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92A" w:rsidRDefault="0063292A" w:rsidP="0063292A">
      <w:pPr>
        <w:jc w:val="center"/>
        <w:rPr>
          <w:b/>
          <w:color w:val="000000"/>
          <w:sz w:val="22"/>
          <w:szCs w:val="22"/>
          <w:u w:val="single"/>
        </w:rPr>
      </w:pPr>
    </w:p>
    <w:p w:rsidR="004F1ED8" w:rsidRPr="00BC3797" w:rsidRDefault="004F1ED8" w:rsidP="0063292A">
      <w:pPr>
        <w:jc w:val="center"/>
        <w:rPr>
          <w:b/>
          <w:color w:val="000000"/>
          <w:sz w:val="22"/>
          <w:szCs w:val="22"/>
          <w:u w:val="single"/>
        </w:rPr>
      </w:pPr>
    </w:p>
    <w:p w:rsidR="0063292A" w:rsidRPr="00BC3797" w:rsidRDefault="0063292A" w:rsidP="0063292A">
      <w:pPr>
        <w:jc w:val="center"/>
        <w:rPr>
          <w:b/>
          <w:color w:val="000000"/>
          <w:sz w:val="22"/>
          <w:szCs w:val="22"/>
          <w:u w:val="single"/>
        </w:rPr>
      </w:pPr>
    </w:p>
    <w:p w:rsidR="0063292A" w:rsidRPr="00BC3797" w:rsidRDefault="0063292A" w:rsidP="0063292A">
      <w:pPr>
        <w:jc w:val="center"/>
      </w:pPr>
      <w:r w:rsidRPr="00BC3797">
        <w:rPr>
          <w:b/>
          <w:color w:val="000000"/>
          <w:sz w:val="22"/>
          <w:szCs w:val="22"/>
          <w:u w:val="single"/>
        </w:rPr>
        <w:t xml:space="preserve">EDITAL DO </w:t>
      </w:r>
      <w:r>
        <w:rPr>
          <w:b/>
          <w:color w:val="000000"/>
          <w:sz w:val="22"/>
          <w:szCs w:val="22"/>
          <w:u w:val="single"/>
        </w:rPr>
        <w:t>PREGÃO PRESENCIAL Nº 001/20</w:t>
      </w:r>
      <w:r w:rsidR="00EC429E">
        <w:rPr>
          <w:b/>
          <w:color w:val="000000"/>
          <w:sz w:val="22"/>
          <w:szCs w:val="22"/>
          <w:u w:val="single"/>
        </w:rPr>
        <w:t>2</w:t>
      </w:r>
      <w:r w:rsidR="00844D13">
        <w:rPr>
          <w:b/>
          <w:color w:val="000000"/>
          <w:sz w:val="22"/>
          <w:szCs w:val="22"/>
          <w:u w:val="single"/>
        </w:rPr>
        <w:t>2</w:t>
      </w:r>
    </w:p>
    <w:p w:rsidR="0063292A" w:rsidRPr="00BC3797" w:rsidRDefault="0063292A" w:rsidP="0063292A">
      <w:pPr>
        <w:spacing w:line="360" w:lineRule="auto"/>
        <w:jc w:val="center"/>
        <w:rPr>
          <w:b/>
          <w:color w:val="000000"/>
          <w:sz w:val="22"/>
          <w:szCs w:val="22"/>
          <w:u w:val="single"/>
        </w:rPr>
      </w:pPr>
    </w:p>
    <w:p w:rsidR="0063292A" w:rsidRPr="00BC3797" w:rsidRDefault="0063292A" w:rsidP="0063292A">
      <w:pPr>
        <w:spacing w:line="360" w:lineRule="auto"/>
        <w:jc w:val="center"/>
        <w:rPr>
          <w:b/>
          <w:color w:val="000000"/>
          <w:sz w:val="22"/>
          <w:szCs w:val="22"/>
          <w:u w:val="single"/>
        </w:rPr>
      </w:pPr>
    </w:p>
    <w:p w:rsidR="0063292A" w:rsidRPr="00BC3797" w:rsidRDefault="0063292A" w:rsidP="0063292A">
      <w:pPr>
        <w:spacing w:line="360" w:lineRule="auto"/>
        <w:jc w:val="center"/>
        <w:rPr>
          <w:b/>
          <w:color w:val="000000"/>
          <w:sz w:val="22"/>
          <w:szCs w:val="22"/>
          <w:u w:val="single"/>
        </w:rPr>
      </w:pPr>
    </w:p>
    <w:p w:rsidR="0063292A" w:rsidRDefault="0063292A" w:rsidP="0063292A">
      <w:pPr>
        <w:spacing w:line="360" w:lineRule="auto"/>
        <w:rPr>
          <w:b/>
          <w:sz w:val="22"/>
          <w:szCs w:val="22"/>
        </w:rPr>
      </w:pPr>
      <w:r w:rsidRPr="00BC3797">
        <w:rPr>
          <w:b/>
          <w:sz w:val="22"/>
          <w:szCs w:val="22"/>
          <w:u w:val="single"/>
        </w:rPr>
        <w:t>Edital Composto de</w:t>
      </w:r>
      <w:r>
        <w:rPr>
          <w:b/>
          <w:sz w:val="22"/>
          <w:szCs w:val="22"/>
        </w:rPr>
        <w:t>:</w:t>
      </w:r>
    </w:p>
    <w:p w:rsidR="0063292A" w:rsidRPr="00BC3797" w:rsidRDefault="0063292A" w:rsidP="0063292A">
      <w:pPr>
        <w:spacing w:line="360" w:lineRule="auto"/>
        <w:rPr>
          <w:b/>
          <w:sz w:val="22"/>
          <w:szCs w:val="22"/>
        </w:rPr>
      </w:pPr>
    </w:p>
    <w:p w:rsidR="0063292A" w:rsidRPr="00BC3797" w:rsidRDefault="0063292A" w:rsidP="0063292A">
      <w:pPr>
        <w:spacing w:line="360" w:lineRule="auto"/>
        <w:jc w:val="both"/>
        <w:rPr>
          <w:sz w:val="24"/>
          <w:szCs w:val="24"/>
        </w:rPr>
      </w:pPr>
      <w:r w:rsidRPr="00BC3797">
        <w:rPr>
          <w:sz w:val="22"/>
          <w:szCs w:val="22"/>
        </w:rPr>
        <w:t>ANEXO I</w:t>
      </w:r>
      <w:r w:rsidRPr="00BC3797">
        <w:rPr>
          <w:sz w:val="24"/>
          <w:szCs w:val="24"/>
        </w:rPr>
        <w:t xml:space="preserve"> - Termo de Referência</w:t>
      </w:r>
    </w:p>
    <w:p w:rsidR="0063292A" w:rsidRPr="00BC3797" w:rsidRDefault="0063292A" w:rsidP="0063292A">
      <w:pPr>
        <w:spacing w:line="360" w:lineRule="auto"/>
        <w:jc w:val="both"/>
        <w:rPr>
          <w:b/>
          <w:sz w:val="22"/>
          <w:szCs w:val="22"/>
        </w:rPr>
      </w:pPr>
      <w:r w:rsidRPr="00BC3797">
        <w:rPr>
          <w:color w:val="000000"/>
          <w:sz w:val="22"/>
          <w:szCs w:val="22"/>
        </w:rPr>
        <w:t xml:space="preserve">ANEXO II - </w:t>
      </w:r>
      <w:r w:rsidRPr="00BC3797">
        <w:rPr>
          <w:sz w:val="24"/>
          <w:szCs w:val="24"/>
        </w:rPr>
        <w:t xml:space="preserve"> Planilha Orçamentária</w:t>
      </w:r>
    </w:p>
    <w:p w:rsidR="0063292A" w:rsidRPr="00BC3797" w:rsidRDefault="0063292A" w:rsidP="0063292A">
      <w:pPr>
        <w:spacing w:line="360" w:lineRule="auto"/>
        <w:jc w:val="both"/>
        <w:rPr>
          <w:sz w:val="24"/>
          <w:szCs w:val="24"/>
        </w:rPr>
      </w:pPr>
      <w:r w:rsidRPr="00BC3797">
        <w:rPr>
          <w:sz w:val="22"/>
          <w:szCs w:val="22"/>
        </w:rPr>
        <w:t>ANEXO III</w:t>
      </w:r>
      <w:r w:rsidRPr="00BC3797">
        <w:rPr>
          <w:sz w:val="24"/>
          <w:szCs w:val="24"/>
        </w:rPr>
        <w:t xml:space="preserve"> - Modelo de Proposta Financeira</w:t>
      </w:r>
    </w:p>
    <w:p w:rsidR="0063292A" w:rsidRPr="00BC3797" w:rsidRDefault="0063292A" w:rsidP="0063292A">
      <w:pPr>
        <w:spacing w:line="360" w:lineRule="auto"/>
        <w:jc w:val="both"/>
        <w:rPr>
          <w:sz w:val="24"/>
          <w:szCs w:val="24"/>
        </w:rPr>
      </w:pPr>
      <w:r w:rsidRPr="00BC3797">
        <w:rPr>
          <w:sz w:val="22"/>
          <w:szCs w:val="22"/>
        </w:rPr>
        <w:t>ANEXO IV -</w:t>
      </w:r>
      <w:r w:rsidRPr="00BC3797">
        <w:rPr>
          <w:sz w:val="24"/>
          <w:szCs w:val="24"/>
        </w:rPr>
        <w:t xml:space="preserve"> Modelo de Carta de Credenciamento</w:t>
      </w:r>
    </w:p>
    <w:p w:rsidR="0063292A" w:rsidRPr="00BC3797" w:rsidRDefault="0063292A" w:rsidP="0063292A">
      <w:pPr>
        <w:spacing w:line="360" w:lineRule="auto"/>
        <w:jc w:val="both"/>
        <w:rPr>
          <w:sz w:val="24"/>
          <w:szCs w:val="24"/>
        </w:rPr>
      </w:pPr>
      <w:r w:rsidRPr="00BC3797">
        <w:rPr>
          <w:sz w:val="22"/>
          <w:szCs w:val="22"/>
        </w:rPr>
        <w:t>ANEXO V</w:t>
      </w:r>
      <w:r w:rsidRPr="00BC3797">
        <w:rPr>
          <w:sz w:val="24"/>
          <w:szCs w:val="24"/>
        </w:rPr>
        <w:t xml:space="preserve"> - Modelo de Cumprimento de Requisitos Legais</w:t>
      </w:r>
    </w:p>
    <w:p w:rsidR="0063292A" w:rsidRPr="00BC3797" w:rsidRDefault="0063292A" w:rsidP="0063292A">
      <w:pPr>
        <w:spacing w:line="360" w:lineRule="auto"/>
        <w:jc w:val="both"/>
        <w:rPr>
          <w:color w:val="000000"/>
          <w:sz w:val="24"/>
          <w:szCs w:val="24"/>
        </w:rPr>
      </w:pPr>
      <w:r w:rsidRPr="00BC3797">
        <w:rPr>
          <w:sz w:val="22"/>
          <w:szCs w:val="22"/>
        </w:rPr>
        <w:t xml:space="preserve">ANEXO VI - </w:t>
      </w:r>
      <w:r w:rsidRPr="00BC3797">
        <w:rPr>
          <w:color w:val="000000"/>
          <w:sz w:val="24"/>
          <w:szCs w:val="24"/>
        </w:rPr>
        <w:t>Modelo de Declaração de Habilitação</w:t>
      </w:r>
    </w:p>
    <w:p w:rsidR="0063292A" w:rsidRPr="00BC3797" w:rsidRDefault="0063292A" w:rsidP="0063292A">
      <w:pPr>
        <w:spacing w:line="360" w:lineRule="auto"/>
        <w:jc w:val="both"/>
        <w:rPr>
          <w:color w:val="000000"/>
          <w:sz w:val="24"/>
          <w:szCs w:val="24"/>
        </w:rPr>
      </w:pPr>
      <w:r w:rsidRPr="00BC3797">
        <w:rPr>
          <w:sz w:val="22"/>
          <w:szCs w:val="22"/>
        </w:rPr>
        <w:t xml:space="preserve">ANEXO VII - </w:t>
      </w:r>
      <w:r w:rsidRPr="00BC3797">
        <w:rPr>
          <w:color w:val="000000"/>
          <w:sz w:val="24"/>
          <w:szCs w:val="24"/>
        </w:rPr>
        <w:t>Modelo de Declaração de Superveniência de Fatos Impeditivos</w:t>
      </w:r>
    </w:p>
    <w:p w:rsidR="0063292A" w:rsidRDefault="0063292A" w:rsidP="0063292A">
      <w:pPr>
        <w:spacing w:line="360" w:lineRule="auto"/>
        <w:jc w:val="both"/>
        <w:rPr>
          <w:color w:val="000000"/>
          <w:sz w:val="24"/>
          <w:szCs w:val="24"/>
        </w:rPr>
      </w:pPr>
      <w:r w:rsidRPr="00BC3797">
        <w:rPr>
          <w:sz w:val="22"/>
          <w:szCs w:val="22"/>
        </w:rPr>
        <w:t>ANEXO VIII</w:t>
      </w:r>
      <w:r w:rsidRPr="00BC3797">
        <w:rPr>
          <w:color w:val="000000"/>
          <w:sz w:val="24"/>
          <w:szCs w:val="24"/>
        </w:rPr>
        <w:t xml:space="preserve"> - Modelo de Declaração de ME EPP</w:t>
      </w:r>
    </w:p>
    <w:p w:rsidR="003B5C72" w:rsidRPr="00BC3797" w:rsidRDefault="003B5C72" w:rsidP="0063292A">
      <w:pPr>
        <w:spacing w:line="360" w:lineRule="auto"/>
        <w:jc w:val="both"/>
        <w:rPr>
          <w:color w:val="000000"/>
          <w:sz w:val="24"/>
          <w:szCs w:val="24"/>
        </w:rPr>
      </w:pPr>
      <w:r>
        <w:rPr>
          <w:color w:val="000000"/>
          <w:sz w:val="24"/>
          <w:szCs w:val="24"/>
        </w:rPr>
        <w:t>ANEXO IX – Modelo de Declaração de Elaboração de Proposta Independente</w:t>
      </w:r>
    </w:p>
    <w:p w:rsidR="0063292A" w:rsidRPr="00BC3797" w:rsidRDefault="0063292A" w:rsidP="0063292A">
      <w:pPr>
        <w:spacing w:line="360" w:lineRule="auto"/>
        <w:jc w:val="both"/>
        <w:rPr>
          <w:color w:val="000000"/>
          <w:sz w:val="24"/>
          <w:szCs w:val="24"/>
        </w:rPr>
      </w:pPr>
      <w:r w:rsidRPr="00BC3797">
        <w:rPr>
          <w:sz w:val="22"/>
          <w:szCs w:val="22"/>
        </w:rPr>
        <w:t>ANEXO  X -  Minuta da Ata de Registro de Preço</w:t>
      </w:r>
    </w:p>
    <w:p w:rsidR="0063292A" w:rsidRPr="00BC3797" w:rsidRDefault="0063292A" w:rsidP="0063292A">
      <w:pPr>
        <w:spacing w:line="360" w:lineRule="auto"/>
        <w:jc w:val="both"/>
        <w:rPr>
          <w:sz w:val="22"/>
          <w:szCs w:val="22"/>
        </w:rPr>
      </w:pPr>
      <w:r w:rsidRPr="00BC3797">
        <w:rPr>
          <w:sz w:val="22"/>
          <w:szCs w:val="22"/>
        </w:rPr>
        <w:t>ANEXO  X</w:t>
      </w:r>
      <w:r w:rsidR="003B5C72">
        <w:rPr>
          <w:sz w:val="22"/>
          <w:szCs w:val="22"/>
        </w:rPr>
        <w:t>I</w:t>
      </w:r>
      <w:r w:rsidRPr="00BC3797">
        <w:rPr>
          <w:sz w:val="22"/>
          <w:szCs w:val="22"/>
        </w:rPr>
        <w:t>– Minuta de Contrato</w:t>
      </w:r>
    </w:p>
    <w:p w:rsidR="0063292A" w:rsidRPr="00BC3797" w:rsidRDefault="0063292A" w:rsidP="0063292A">
      <w:pPr>
        <w:spacing w:line="360" w:lineRule="auto"/>
        <w:jc w:val="both"/>
        <w:rPr>
          <w:sz w:val="22"/>
          <w:szCs w:val="22"/>
        </w:rPr>
      </w:pPr>
    </w:p>
    <w:p w:rsidR="0063292A" w:rsidRPr="00BC3797" w:rsidRDefault="0063292A" w:rsidP="0063292A">
      <w:pPr>
        <w:spacing w:line="360" w:lineRule="auto"/>
        <w:jc w:val="both"/>
        <w:rPr>
          <w:sz w:val="22"/>
          <w:szCs w:val="22"/>
        </w:rPr>
      </w:pPr>
    </w:p>
    <w:p w:rsidR="0063292A" w:rsidRPr="00BC3797" w:rsidRDefault="0063292A" w:rsidP="0063292A">
      <w:pPr>
        <w:spacing w:line="360" w:lineRule="auto"/>
        <w:jc w:val="right"/>
        <w:rPr>
          <w:rFonts w:eastAsia="Arial"/>
          <w:sz w:val="22"/>
          <w:szCs w:val="22"/>
        </w:rPr>
      </w:pPr>
    </w:p>
    <w:p w:rsidR="0063292A" w:rsidRPr="00BC3797" w:rsidRDefault="0063292A" w:rsidP="0063292A">
      <w:pPr>
        <w:spacing w:line="360" w:lineRule="auto"/>
        <w:jc w:val="right"/>
      </w:pPr>
    </w:p>
    <w:p w:rsidR="0063292A" w:rsidRPr="00BC3797" w:rsidRDefault="0063292A" w:rsidP="0063292A">
      <w:pPr>
        <w:spacing w:line="360" w:lineRule="auto"/>
        <w:jc w:val="right"/>
      </w:pPr>
      <w:r w:rsidRPr="00BC3797">
        <w:rPr>
          <w:sz w:val="22"/>
          <w:szCs w:val="22"/>
        </w:rPr>
        <w:t xml:space="preserve">Jaciara-MT, </w:t>
      </w:r>
      <w:r>
        <w:rPr>
          <w:sz w:val="22"/>
          <w:szCs w:val="22"/>
        </w:rPr>
        <w:t xml:space="preserve"> </w:t>
      </w:r>
      <w:r w:rsidR="00DE6B4E">
        <w:rPr>
          <w:sz w:val="22"/>
          <w:szCs w:val="22"/>
        </w:rPr>
        <w:t xml:space="preserve">  </w:t>
      </w:r>
      <w:r w:rsidR="00F7337D">
        <w:rPr>
          <w:sz w:val="22"/>
          <w:szCs w:val="22"/>
        </w:rPr>
        <w:t xml:space="preserve">  18 </w:t>
      </w:r>
      <w:r w:rsidR="008F42C3">
        <w:rPr>
          <w:sz w:val="22"/>
          <w:szCs w:val="22"/>
        </w:rPr>
        <w:t xml:space="preserve"> </w:t>
      </w:r>
      <w:r>
        <w:rPr>
          <w:sz w:val="22"/>
          <w:szCs w:val="22"/>
        </w:rPr>
        <w:t>de</w:t>
      </w:r>
      <w:r w:rsidR="00EC429E">
        <w:rPr>
          <w:sz w:val="22"/>
          <w:szCs w:val="22"/>
        </w:rPr>
        <w:t xml:space="preserve"> </w:t>
      </w:r>
      <w:r w:rsidR="00DE6B4E">
        <w:rPr>
          <w:sz w:val="22"/>
          <w:szCs w:val="22"/>
        </w:rPr>
        <w:t xml:space="preserve"> </w:t>
      </w:r>
      <w:r w:rsidR="008034CA">
        <w:rPr>
          <w:sz w:val="22"/>
          <w:szCs w:val="22"/>
        </w:rPr>
        <w:t>mai</w:t>
      </w:r>
      <w:r w:rsidR="008D5B79">
        <w:rPr>
          <w:sz w:val="22"/>
          <w:szCs w:val="22"/>
        </w:rPr>
        <w:t>o</w:t>
      </w:r>
      <w:r>
        <w:rPr>
          <w:sz w:val="22"/>
          <w:szCs w:val="22"/>
        </w:rPr>
        <w:t xml:space="preserve"> </w:t>
      </w:r>
      <w:r w:rsidR="00DE6B4E">
        <w:rPr>
          <w:sz w:val="22"/>
          <w:szCs w:val="22"/>
        </w:rPr>
        <w:t xml:space="preserve"> </w:t>
      </w:r>
      <w:r>
        <w:rPr>
          <w:sz w:val="22"/>
          <w:szCs w:val="22"/>
        </w:rPr>
        <w:t>de 20</w:t>
      </w:r>
      <w:r w:rsidR="00EC429E">
        <w:rPr>
          <w:sz w:val="22"/>
          <w:szCs w:val="22"/>
        </w:rPr>
        <w:t>2</w:t>
      </w:r>
      <w:r w:rsidR="008034CA">
        <w:rPr>
          <w:sz w:val="22"/>
          <w:szCs w:val="22"/>
        </w:rPr>
        <w:t>2</w:t>
      </w:r>
    </w:p>
    <w:p w:rsidR="0063292A" w:rsidRPr="00BC3797" w:rsidRDefault="0063292A" w:rsidP="0063292A">
      <w:pPr>
        <w:spacing w:line="360" w:lineRule="auto"/>
        <w:jc w:val="center"/>
        <w:rPr>
          <w:b/>
          <w:sz w:val="22"/>
          <w:szCs w:val="22"/>
          <w:u w:val="single"/>
        </w:rPr>
      </w:pPr>
    </w:p>
    <w:p w:rsidR="0063292A" w:rsidRPr="00BC3797" w:rsidRDefault="0063292A" w:rsidP="0063292A">
      <w:pPr>
        <w:spacing w:line="360" w:lineRule="auto"/>
        <w:jc w:val="center"/>
        <w:rPr>
          <w:b/>
          <w:sz w:val="22"/>
          <w:szCs w:val="22"/>
          <w:u w:val="single"/>
        </w:rPr>
      </w:pPr>
    </w:p>
    <w:p w:rsidR="0063292A" w:rsidRPr="00BC3797" w:rsidRDefault="0063292A" w:rsidP="0063292A">
      <w:pPr>
        <w:spacing w:line="360" w:lineRule="auto"/>
        <w:jc w:val="center"/>
        <w:rPr>
          <w:b/>
          <w:sz w:val="22"/>
          <w:szCs w:val="22"/>
          <w:u w:val="single"/>
        </w:rPr>
      </w:pPr>
    </w:p>
    <w:p w:rsidR="0063292A" w:rsidRPr="0063292A" w:rsidRDefault="0063292A" w:rsidP="0063292A">
      <w:pPr>
        <w:jc w:val="center"/>
        <w:rPr>
          <w:b/>
          <w:sz w:val="22"/>
          <w:szCs w:val="22"/>
        </w:rPr>
      </w:pPr>
      <w:r w:rsidRPr="0063292A">
        <w:rPr>
          <w:b/>
          <w:sz w:val="22"/>
          <w:szCs w:val="22"/>
        </w:rPr>
        <w:t>José Roberto Carneiro</w:t>
      </w:r>
    </w:p>
    <w:p w:rsidR="0063292A" w:rsidRPr="0063292A" w:rsidRDefault="0063292A" w:rsidP="0063292A">
      <w:pPr>
        <w:jc w:val="center"/>
        <w:rPr>
          <w:sz w:val="22"/>
          <w:szCs w:val="22"/>
        </w:rPr>
      </w:pPr>
      <w:r w:rsidRPr="0063292A">
        <w:rPr>
          <w:sz w:val="22"/>
          <w:szCs w:val="22"/>
        </w:rPr>
        <w:t>Pregoeiro</w:t>
      </w:r>
    </w:p>
    <w:p w:rsidR="0063292A" w:rsidRDefault="0063292A" w:rsidP="0063292A">
      <w:pPr>
        <w:spacing w:line="360" w:lineRule="auto"/>
        <w:jc w:val="center"/>
        <w:rPr>
          <w:b/>
          <w:sz w:val="22"/>
          <w:szCs w:val="22"/>
        </w:rPr>
      </w:pPr>
    </w:p>
    <w:p w:rsidR="0063292A" w:rsidRDefault="0063292A" w:rsidP="0063292A">
      <w:pPr>
        <w:spacing w:line="360" w:lineRule="auto"/>
        <w:jc w:val="center"/>
        <w:rPr>
          <w:b/>
          <w:sz w:val="22"/>
          <w:szCs w:val="22"/>
        </w:rPr>
      </w:pPr>
    </w:p>
    <w:p w:rsidR="0063292A" w:rsidRDefault="0063292A" w:rsidP="0063292A">
      <w:pPr>
        <w:spacing w:line="360" w:lineRule="auto"/>
        <w:jc w:val="center"/>
        <w:rPr>
          <w:b/>
          <w:sz w:val="22"/>
          <w:szCs w:val="22"/>
        </w:rPr>
      </w:pPr>
    </w:p>
    <w:p w:rsidR="0063292A" w:rsidRDefault="0063292A" w:rsidP="0063292A">
      <w:pPr>
        <w:spacing w:line="360" w:lineRule="auto"/>
        <w:jc w:val="center"/>
        <w:rPr>
          <w:b/>
          <w:sz w:val="22"/>
          <w:szCs w:val="22"/>
        </w:rPr>
      </w:pPr>
    </w:p>
    <w:p w:rsidR="0063292A" w:rsidRDefault="0063292A" w:rsidP="0063292A">
      <w:pPr>
        <w:spacing w:line="360" w:lineRule="auto"/>
        <w:jc w:val="center"/>
        <w:rPr>
          <w:b/>
          <w:sz w:val="22"/>
          <w:szCs w:val="22"/>
        </w:rPr>
      </w:pPr>
    </w:p>
    <w:p w:rsidR="0063292A" w:rsidRPr="00BC3797" w:rsidRDefault="0063292A" w:rsidP="0063292A">
      <w:pPr>
        <w:spacing w:line="360" w:lineRule="auto"/>
        <w:jc w:val="center"/>
        <w:rPr>
          <w:b/>
          <w:sz w:val="22"/>
          <w:szCs w:val="22"/>
        </w:rPr>
      </w:pPr>
    </w:p>
    <w:p w:rsidR="0063292A" w:rsidRPr="00BC57B0" w:rsidRDefault="0063292A" w:rsidP="0063292A">
      <w:pPr>
        <w:spacing w:line="360" w:lineRule="auto"/>
        <w:jc w:val="center"/>
        <w:rPr>
          <w:b/>
        </w:rPr>
      </w:pPr>
      <w:r w:rsidRPr="00BC57B0">
        <w:rPr>
          <w:b/>
          <w:sz w:val="24"/>
          <w:szCs w:val="24"/>
        </w:rPr>
        <w:t>EDITAL DE LICITAÇÃO</w:t>
      </w:r>
    </w:p>
    <w:p w:rsidR="0063292A" w:rsidRPr="00BC3797" w:rsidRDefault="0063292A" w:rsidP="0063292A">
      <w:pPr>
        <w:jc w:val="center"/>
        <w:rPr>
          <w:sz w:val="24"/>
          <w:szCs w:val="24"/>
        </w:rPr>
      </w:pPr>
    </w:p>
    <w:p w:rsidR="0063292A" w:rsidRDefault="0063292A" w:rsidP="0063292A">
      <w:pPr>
        <w:pStyle w:val="Nornal"/>
        <w:jc w:val="center"/>
        <w:rPr>
          <w:b/>
          <w:sz w:val="24"/>
          <w:szCs w:val="24"/>
        </w:rPr>
      </w:pPr>
      <w:r w:rsidRPr="00BC3797">
        <w:rPr>
          <w:b/>
          <w:sz w:val="24"/>
          <w:szCs w:val="24"/>
        </w:rPr>
        <w:t xml:space="preserve">PREGÃO PRESENCIAL Nº </w:t>
      </w:r>
      <w:r>
        <w:rPr>
          <w:b/>
          <w:sz w:val="24"/>
          <w:szCs w:val="24"/>
        </w:rPr>
        <w:t>0</w:t>
      </w:r>
      <w:r w:rsidRPr="00BC3797">
        <w:rPr>
          <w:b/>
          <w:sz w:val="24"/>
          <w:szCs w:val="24"/>
        </w:rPr>
        <w:t>01/</w:t>
      </w:r>
      <w:r w:rsidR="008034CA">
        <w:rPr>
          <w:b/>
          <w:sz w:val="24"/>
          <w:szCs w:val="24"/>
        </w:rPr>
        <w:t>2022</w:t>
      </w:r>
    </w:p>
    <w:p w:rsidR="0063292A" w:rsidRPr="00BC3797" w:rsidRDefault="003640F3" w:rsidP="0063292A">
      <w:pPr>
        <w:pStyle w:val="Nornal"/>
        <w:jc w:val="center"/>
      </w:pPr>
      <w:r>
        <w:rPr>
          <w:b/>
          <w:sz w:val="24"/>
          <w:szCs w:val="24"/>
        </w:rPr>
        <w:t>PROCESSO ADMINISTRATIVO Nº 001</w:t>
      </w:r>
      <w:r w:rsidR="0063292A">
        <w:rPr>
          <w:b/>
          <w:sz w:val="24"/>
          <w:szCs w:val="24"/>
        </w:rPr>
        <w:t>/</w:t>
      </w:r>
      <w:r w:rsidR="00EC429E">
        <w:rPr>
          <w:b/>
          <w:sz w:val="24"/>
          <w:szCs w:val="24"/>
        </w:rPr>
        <w:t>202</w:t>
      </w:r>
      <w:r>
        <w:rPr>
          <w:b/>
          <w:sz w:val="24"/>
          <w:szCs w:val="24"/>
        </w:rPr>
        <w:t>2</w:t>
      </w:r>
    </w:p>
    <w:p w:rsidR="0063292A" w:rsidRPr="00BC3797" w:rsidRDefault="0063292A" w:rsidP="0063292A">
      <w:pPr>
        <w:pStyle w:val="Nornal"/>
        <w:rPr>
          <w:b/>
          <w:color w:val="0000FF"/>
          <w:sz w:val="24"/>
          <w:szCs w:val="24"/>
        </w:rPr>
      </w:pPr>
    </w:p>
    <w:p w:rsidR="0063292A" w:rsidRPr="00BC3797" w:rsidRDefault="0063292A" w:rsidP="0063292A">
      <w:pPr>
        <w:pStyle w:val="Nornal"/>
        <w:jc w:val="both"/>
      </w:pPr>
      <w:r w:rsidRPr="00BC3797">
        <w:rPr>
          <w:b/>
          <w:sz w:val="24"/>
          <w:szCs w:val="24"/>
        </w:rPr>
        <w:t>Modalidade:</w:t>
      </w:r>
      <w:r w:rsidRPr="00BC3797">
        <w:rPr>
          <w:b/>
          <w:sz w:val="24"/>
          <w:szCs w:val="24"/>
        </w:rPr>
        <w:tab/>
        <w:t>PREGÃO PRESENCIAL PARA REGISTRO DE PREÇOS - TIPO MENOR VALOR POR ÍTEM</w:t>
      </w:r>
    </w:p>
    <w:p w:rsidR="0063292A" w:rsidRPr="00BC3797" w:rsidRDefault="0063292A" w:rsidP="0063292A">
      <w:pPr>
        <w:pStyle w:val="Nornal"/>
        <w:jc w:val="both"/>
        <w:rPr>
          <w:b/>
          <w:sz w:val="24"/>
          <w:szCs w:val="24"/>
        </w:rPr>
      </w:pPr>
    </w:p>
    <w:p w:rsidR="0063292A" w:rsidRPr="00BC3797" w:rsidRDefault="0063292A" w:rsidP="0063292A">
      <w:pPr>
        <w:tabs>
          <w:tab w:val="left" w:pos="1080"/>
        </w:tabs>
        <w:jc w:val="both"/>
      </w:pPr>
      <w:r w:rsidRPr="00BC3797">
        <w:rPr>
          <w:b/>
          <w:sz w:val="24"/>
          <w:szCs w:val="24"/>
        </w:rPr>
        <w:t>A Câmara Municipal de Jaciara - MT</w:t>
      </w:r>
      <w:r w:rsidRPr="00BC3797">
        <w:rPr>
          <w:sz w:val="24"/>
          <w:szCs w:val="24"/>
        </w:rPr>
        <w:t xml:space="preserve">, por meio do Pregoeiro e equipe de apoio, designados pela </w:t>
      </w:r>
      <w:r w:rsidRPr="009A30C8">
        <w:rPr>
          <w:sz w:val="24"/>
          <w:szCs w:val="24"/>
        </w:rPr>
        <w:t xml:space="preserve">Portaria nº. 08, de 05 de janeiro de </w:t>
      </w:r>
      <w:r w:rsidR="00EC429E">
        <w:rPr>
          <w:sz w:val="24"/>
          <w:szCs w:val="24"/>
        </w:rPr>
        <w:t>2021</w:t>
      </w:r>
      <w:r w:rsidRPr="00BC3797">
        <w:rPr>
          <w:sz w:val="24"/>
          <w:szCs w:val="24"/>
        </w:rPr>
        <w:t xml:space="preserve">torna público para conhecimento dos interessados que no dia, hora e local, abaixo indicados, fará realizar licitação na modalidade </w:t>
      </w:r>
      <w:r w:rsidRPr="00BC3797">
        <w:rPr>
          <w:b/>
          <w:sz w:val="24"/>
          <w:szCs w:val="24"/>
        </w:rPr>
        <w:t xml:space="preserve">PREGÃO PRESENCIAL </w:t>
      </w:r>
      <w:r w:rsidRPr="00BC3797">
        <w:rPr>
          <w:sz w:val="24"/>
          <w:szCs w:val="24"/>
        </w:rPr>
        <w:t xml:space="preserve">do tipo </w:t>
      </w:r>
      <w:r w:rsidRPr="00BC3797">
        <w:rPr>
          <w:b/>
          <w:sz w:val="24"/>
          <w:szCs w:val="24"/>
        </w:rPr>
        <w:t>MENOR PREÇO POR ÍTEM</w:t>
      </w:r>
      <w:r w:rsidRPr="00BC3797">
        <w:rPr>
          <w:sz w:val="24"/>
          <w:szCs w:val="24"/>
        </w:rPr>
        <w:t xml:space="preserve">, para </w:t>
      </w:r>
      <w:r w:rsidRPr="00BC3797">
        <w:rPr>
          <w:b/>
          <w:sz w:val="24"/>
          <w:szCs w:val="24"/>
        </w:rPr>
        <w:t>REGISTRO DE PREÇOS</w:t>
      </w:r>
      <w:r w:rsidRPr="00BC3797">
        <w:rPr>
          <w:sz w:val="24"/>
          <w:szCs w:val="24"/>
        </w:rPr>
        <w:t>, o qual será regida pela Lei 10.520, de 17 de julho de 2002, Decreto n.º 3555/00, de 08 de agosto de 2000, alterado pelos Decretos nº. 3693/00, de 20 de dezembro de 2000 e 3784/01, de 6 de abril de 2001, Decreto Municipal nº. 2.499/2006 de 11 de maio de 2006 subsidiariamente à Lei 8666/93 e alterações posteriores e ainda à Lei Complementar 123/2006, sendo observadas as condições deste Edital e seus Anexos, além das demais disposições legais aplicáveis.</w:t>
      </w:r>
    </w:p>
    <w:p w:rsidR="0063292A" w:rsidRPr="00BC3797" w:rsidRDefault="0063292A" w:rsidP="0063292A">
      <w:pPr>
        <w:pStyle w:val="Nornal"/>
        <w:jc w:val="both"/>
        <w:rPr>
          <w:b/>
          <w:color w:val="FF0000"/>
          <w:sz w:val="24"/>
          <w:szCs w:val="24"/>
          <w:u w:val="single"/>
        </w:rPr>
      </w:pPr>
    </w:p>
    <w:tbl>
      <w:tblPr>
        <w:tblW w:w="0" w:type="auto"/>
        <w:tblInd w:w="1003" w:type="dxa"/>
        <w:tblLayout w:type="fixed"/>
        <w:tblCellMar>
          <w:left w:w="70" w:type="dxa"/>
          <w:right w:w="70" w:type="dxa"/>
        </w:tblCellMar>
        <w:tblLook w:val="0000"/>
      </w:tblPr>
      <w:tblGrid>
        <w:gridCol w:w="2787"/>
        <w:gridCol w:w="4987"/>
      </w:tblGrid>
      <w:tr w:rsidR="0063292A" w:rsidRPr="00BC3797" w:rsidTr="0063292A">
        <w:tc>
          <w:tcPr>
            <w:tcW w:w="2787" w:type="dxa"/>
            <w:tcBorders>
              <w:top w:val="single" w:sz="4" w:space="0" w:color="000000"/>
              <w:left w:val="single" w:sz="4" w:space="0" w:color="000000"/>
              <w:bottom w:val="single" w:sz="4" w:space="0" w:color="000000"/>
            </w:tcBorders>
            <w:shd w:val="clear" w:color="auto" w:fill="auto"/>
          </w:tcPr>
          <w:p w:rsidR="0063292A" w:rsidRPr="00BC3797" w:rsidRDefault="0063292A" w:rsidP="0063292A">
            <w:r w:rsidRPr="00BC3797">
              <w:rPr>
                <w:b/>
                <w:color w:val="000000"/>
                <w:sz w:val="24"/>
                <w:szCs w:val="24"/>
              </w:rPr>
              <w:t>Processo n</w:t>
            </w:r>
            <w:r w:rsidRPr="00BC3797">
              <w:rPr>
                <w:b/>
                <w:color w:val="000000"/>
                <w:sz w:val="24"/>
                <w:szCs w:val="24"/>
                <w:vertAlign w:val="superscript"/>
              </w:rPr>
              <w:t>o</w:t>
            </w:r>
          </w:p>
        </w:tc>
        <w:tc>
          <w:tcPr>
            <w:tcW w:w="4987" w:type="dxa"/>
            <w:tcBorders>
              <w:top w:val="single" w:sz="4" w:space="0" w:color="000000"/>
              <w:left w:val="single" w:sz="4" w:space="0" w:color="000000"/>
              <w:bottom w:val="single" w:sz="4" w:space="0" w:color="000000"/>
              <w:right w:val="single" w:sz="4" w:space="0" w:color="000000"/>
            </w:tcBorders>
            <w:shd w:val="clear" w:color="auto" w:fill="auto"/>
          </w:tcPr>
          <w:p w:rsidR="0063292A" w:rsidRPr="00BC3797" w:rsidRDefault="0063292A" w:rsidP="00B958BB">
            <w:r w:rsidRPr="00BC3797">
              <w:rPr>
                <w:sz w:val="24"/>
                <w:szCs w:val="24"/>
              </w:rPr>
              <w:t>0</w:t>
            </w:r>
            <w:r>
              <w:rPr>
                <w:sz w:val="24"/>
                <w:szCs w:val="24"/>
              </w:rPr>
              <w:t>0</w:t>
            </w:r>
            <w:r w:rsidR="00B958BB">
              <w:rPr>
                <w:sz w:val="24"/>
                <w:szCs w:val="24"/>
              </w:rPr>
              <w:t>2</w:t>
            </w:r>
            <w:r w:rsidRPr="00BC3797">
              <w:rPr>
                <w:sz w:val="24"/>
                <w:szCs w:val="24"/>
              </w:rPr>
              <w:t>/</w:t>
            </w:r>
            <w:r w:rsidR="00EC429E">
              <w:rPr>
                <w:sz w:val="24"/>
                <w:szCs w:val="24"/>
              </w:rPr>
              <w:t>2021</w:t>
            </w:r>
          </w:p>
        </w:tc>
      </w:tr>
      <w:tr w:rsidR="0063292A" w:rsidRPr="00BC3797" w:rsidTr="0063292A">
        <w:tc>
          <w:tcPr>
            <w:tcW w:w="2787" w:type="dxa"/>
            <w:tcBorders>
              <w:top w:val="single" w:sz="4" w:space="0" w:color="000000"/>
              <w:left w:val="single" w:sz="4" w:space="0" w:color="000000"/>
              <w:bottom w:val="single" w:sz="4" w:space="0" w:color="000000"/>
            </w:tcBorders>
            <w:shd w:val="clear" w:color="auto" w:fill="auto"/>
          </w:tcPr>
          <w:p w:rsidR="0063292A" w:rsidRPr="00BC3797" w:rsidRDefault="0063292A" w:rsidP="0063292A">
            <w:r w:rsidRPr="00BC3797">
              <w:rPr>
                <w:b/>
                <w:color w:val="000000"/>
                <w:sz w:val="24"/>
                <w:szCs w:val="24"/>
              </w:rPr>
              <w:t>Tipo de Licitação:</w:t>
            </w:r>
          </w:p>
        </w:tc>
        <w:tc>
          <w:tcPr>
            <w:tcW w:w="4987" w:type="dxa"/>
            <w:tcBorders>
              <w:top w:val="single" w:sz="4" w:space="0" w:color="000000"/>
              <w:left w:val="single" w:sz="4" w:space="0" w:color="000000"/>
              <w:bottom w:val="single" w:sz="4" w:space="0" w:color="000000"/>
              <w:right w:val="single" w:sz="4" w:space="0" w:color="000000"/>
            </w:tcBorders>
            <w:shd w:val="clear" w:color="auto" w:fill="auto"/>
          </w:tcPr>
          <w:p w:rsidR="0063292A" w:rsidRPr="00BC3797" w:rsidRDefault="0063292A" w:rsidP="0063292A">
            <w:r w:rsidRPr="00BC3797">
              <w:rPr>
                <w:sz w:val="24"/>
                <w:szCs w:val="24"/>
              </w:rPr>
              <w:t xml:space="preserve">Pregão Presencial  n.º </w:t>
            </w:r>
            <w:r w:rsidR="008034CA">
              <w:rPr>
                <w:sz w:val="24"/>
                <w:szCs w:val="24"/>
              </w:rPr>
              <w:t>001/2022</w:t>
            </w:r>
          </w:p>
        </w:tc>
      </w:tr>
      <w:tr w:rsidR="0063292A" w:rsidRPr="00BC3797" w:rsidTr="0063292A">
        <w:tc>
          <w:tcPr>
            <w:tcW w:w="2787" w:type="dxa"/>
            <w:tcBorders>
              <w:top w:val="single" w:sz="4" w:space="0" w:color="000000"/>
              <w:left w:val="single" w:sz="4" w:space="0" w:color="000000"/>
              <w:bottom w:val="single" w:sz="4" w:space="0" w:color="000000"/>
            </w:tcBorders>
            <w:shd w:val="clear" w:color="auto" w:fill="auto"/>
          </w:tcPr>
          <w:p w:rsidR="0063292A" w:rsidRPr="00BC3797" w:rsidRDefault="0063292A" w:rsidP="0063292A">
            <w:r w:rsidRPr="00BC3797">
              <w:rPr>
                <w:b/>
                <w:color w:val="000000"/>
                <w:sz w:val="24"/>
                <w:szCs w:val="24"/>
              </w:rPr>
              <w:t>Data do pregão</w:t>
            </w:r>
          </w:p>
        </w:tc>
        <w:tc>
          <w:tcPr>
            <w:tcW w:w="4987" w:type="dxa"/>
            <w:tcBorders>
              <w:top w:val="single" w:sz="4" w:space="0" w:color="000000"/>
              <w:left w:val="single" w:sz="4" w:space="0" w:color="000000"/>
              <w:bottom w:val="single" w:sz="4" w:space="0" w:color="000000"/>
              <w:right w:val="single" w:sz="4" w:space="0" w:color="000000"/>
            </w:tcBorders>
            <w:shd w:val="clear" w:color="auto" w:fill="auto"/>
          </w:tcPr>
          <w:p w:rsidR="0063292A" w:rsidRPr="00BC3797" w:rsidRDefault="008034CA" w:rsidP="008034CA">
            <w:pPr>
              <w:snapToGrid w:val="0"/>
              <w:jc w:val="both"/>
            </w:pPr>
            <w:r>
              <w:rPr>
                <w:b/>
                <w:bCs/>
                <w:sz w:val="24"/>
                <w:szCs w:val="24"/>
              </w:rPr>
              <w:t>02</w:t>
            </w:r>
            <w:r w:rsidR="0063292A" w:rsidRPr="00DD45EB">
              <w:rPr>
                <w:b/>
                <w:bCs/>
                <w:sz w:val="24"/>
                <w:szCs w:val="24"/>
              </w:rPr>
              <w:t xml:space="preserve"> de </w:t>
            </w:r>
            <w:r>
              <w:rPr>
                <w:b/>
                <w:bCs/>
                <w:sz w:val="24"/>
                <w:szCs w:val="24"/>
              </w:rPr>
              <w:t>junho</w:t>
            </w:r>
            <w:r w:rsidR="00995C00">
              <w:rPr>
                <w:b/>
                <w:bCs/>
                <w:sz w:val="24"/>
                <w:szCs w:val="24"/>
              </w:rPr>
              <w:t xml:space="preserve"> </w:t>
            </w:r>
            <w:r w:rsidR="0063292A" w:rsidRPr="00DD45EB">
              <w:rPr>
                <w:b/>
                <w:bCs/>
                <w:sz w:val="24"/>
                <w:szCs w:val="24"/>
              </w:rPr>
              <w:t xml:space="preserve">de </w:t>
            </w:r>
            <w:r w:rsidR="00EC429E">
              <w:rPr>
                <w:b/>
                <w:bCs/>
                <w:sz w:val="24"/>
                <w:szCs w:val="24"/>
              </w:rPr>
              <w:t>202</w:t>
            </w:r>
            <w:r>
              <w:rPr>
                <w:b/>
                <w:bCs/>
                <w:sz w:val="24"/>
                <w:szCs w:val="24"/>
              </w:rPr>
              <w:t>2</w:t>
            </w:r>
          </w:p>
        </w:tc>
      </w:tr>
      <w:tr w:rsidR="0063292A" w:rsidRPr="00BC3797" w:rsidTr="0063292A">
        <w:tc>
          <w:tcPr>
            <w:tcW w:w="2787" w:type="dxa"/>
            <w:tcBorders>
              <w:top w:val="single" w:sz="4" w:space="0" w:color="000000"/>
              <w:left w:val="single" w:sz="4" w:space="0" w:color="000000"/>
              <w:bottom w:val="single" w:sz="4" w:space="0" w:color="000000"/>
            </w:tcBorders>
            <w:shd w:val="clear" w:color="auto" w:fill="auto"/>
          </w:tcPr>
          <w:p w:rsidR="0063292A" w:rsidRPr="00BC3797" w:rsidRDefault="0063292A" w:rsidP="0063292A">
            <w:r w:rsidRPr="00BC3797">
              <w:rPr>
                <w:b/>
                <w:color w:val="000000"/>
                <w:sz w:val="24"/>
                <w:szCs w:val="24"/>
              </w:rPr>
              <w:t>Horário:</w:t>
            </w:r>
          </w:p>
        </w:tc>
        <w:tc>
          <w:tcPr>
            <w:tcW w:w="4987" w:type="dxa"/>
            <w:tcBorders>
              <w:top w:val="single" w:sz="4" w:space="0" w:color="000000"/>
              <w:left w:val="single" w:sz="4" w:space="0" w:color="000000"/>
              <w:bottom w:val="single" w:sz="4" w:space="0" w:color="000000"/>
              <w:right w:val="single" w:sz="4" w:space="0" w:color="000000"/>
            </w:tcBorders>
            <w:shd w:val="clear" w:color="auto" w:fill="auto"/>
          </w:tcPr>
          <w:p w:rsidR="0063292A" w:rsidRPr="00BC3797" w:rsidRDefault="0063292A" w:rsidP="0063292A">
            <w:r w:rsidRPr="00BC3797">
              <w:rPr>
                <w:b/>
                <w:bCs/>
                <w:sz w:val="24"/>
                <w:szCs w:val="24"/>
              </w:rPr>
              <w:t>Às 14:00 horas (horário de MT)</w:t>
            </w:r>
          </w:p>
        </w:tc>
      </w:tr>
      <w:tr w:rsidR="0063292A" w:rsidRPr="00BC3797" w:rsidTr="0063292A">
        <w:trPr>
          <w:trHeight w:val="905"/>
        </w:trPr>
        <w:tc>
          <w:tcPr>
            <w:tcW w:w="2787" w:type="dxa"/>
            <w:tcBorders>
              <w:top w:val="single" w:sz="4" w:space="0" w:color="000000"/>
              <w:left w:val="single" w:sz="4" w:space="0" w:color="000000"/>
              <w:bottom w:val="single" w:sz="4" w:space="0" w:color="000000"/>
            </w:tcBorders>
            <w:shd w:val="clear" w:color="auto" w:fill="auto"/>
          </w:tcPr>
          <w:p w:rsidR="0063292A" w:rsidRPr="00BC3797" w:rsidRDefault="0063292A" w:rsidP="0063292A">
            <w:r w:rsidRPr="00BC3797">
              <w:rPr>
                <w:b/>
                <w:color w:val="000000"/>
                <w:sz w:val="24"/>
                <w:szCs w:val="24"/>
              </w:rPr>
              <w:t>Local:</w:t>
            </w:r>
          </w:p>
        </w:tc>
        <w:tc>
          <w:tcPr>
            <w:tcW w:w="4987" w:type="dxa"/>
            <w:tcBorders>
              <w:top w:val="single" w:sz="4" w:space="0" w:color="000000"/>
              <w:left w:val="single" w:sz="4" w:space="0" w:color="000000"/>
              <w:bottom w:val="single" w:sz="4" w:space="0" w:color="000000"/>
              <w:right w:val="single" w:sz="4" w:space="0" w:color="000000"/>
            </w:tcBorders>
            <w:shd w:val="clear" w:color="auto" w:fill="auto"/>
          </w:tcPr>
          <w:p w:rsidR="0063292A" w:rsidRPr="00BC3797" w:rsidRDefault="0063292A" w:rsidP="0063292A">
            <w:pPr>
              <w:pStyle w:val="Corpodetexto"/>
            </w:pPr>
            <w:r w:rsidRPr="00BC3797">
              <w:rPr>
                <w:sz w:val="24"/>
                <w:szCs w:val="24"/>
              </w:rPr>
              <w:t>Rua Jurucê, nº. 1.301, Centro</w:t>
            </w:r>
            <w:r>
              <w:rPr>
                <w:sz w:val="24"/>
                <w:szCs w:val="24"/>
              </w:rPr>
              <w:t>,</w:t>
            </w:r>
            <w:r w:rsidRPr="00BC3797">
              <w:rPr>
                <w:sz w:val="24"/>
                <w:szCs w:val="24"/>
              </w:rPr>
              <w:t xml:space="preserve"> Jaciara- MT</w:t>
            </w:r>
          </w:p>
          <w:p w:rsidR="0063292A" w:rsidRPr="00BC3797" w:rsidRDefault="0063292A" w:rsidP="0063292A">
            <w:pPr>
              <w:pStyle w:val="Corpodetexto"/>
            </w:pPr>
            <w:r w:rsidRPr="00BC3797">
              <w:rPr>
                <w:sz w:val="24"/>
                <w:szCs w:val="24"/>
              </w:rPr>
              <w:t xml:space="preserve">Fone (66) 3461-7350 </w:t>
            </w:r>
            <w:r>
              <w:rPr>
                <w:sz w:val="24"/>
                <w:szCs w:val="24"/>
              </w:rPr>
              <w:t>e 7365.</w:t>
            </w:r>
          </w:p>
        </w:tc>
      </w:tr>
    </w:tbl>
    <w:p w:rsidR="0063292A" w:rsidRPr="00BC3797" w:rsidRDefault="0063292A" w:rsidP="0063292A">
      <w:pPr>
        <w:ind w:firstLine="1080"/>
        <w:jc w:val="both"/>
        <w:rPr>
          <w:sz w:val="24"/>
          <w:szCs w:val="24"/>
        </w:rPr>
      </w:pPr>
    </w:p>
    <w:p w:rsidR="0063292A" w:rsidRPr="00BC3797" w:rsidRDefault="0063292A" w:rsidP="0063292A">
      <w:pPr>
        <w:pStyle w:val="P30"/>
        <w:jc w:val="center"/>
      </w:pPr>
      <w:r w:rsidRPr="00BC3797">
        <w:rPr>
          <w:bCs/>
          <w:sz w:val="24"/>
          <w:szCs w:val="24"/>
        </w:rPr>
        <w:t>1 - DO OBJETO E DA RETIRADA DO EDITAL</w:t>
      </w:r>
    </w:p>
    <w:p w:rsidR="0063292A" w:rsidRPr="00BC3797" w:rsidRDefault="0063292A" w:rsidP="0063292A">
      <w:pPr>
        <w:pStyle w:val="Corpodetexto"/>
        <w:tabs>
          <w:tab w:val="left" w:pos="8647"/>
        </w:tabs>
        <w:rPr>
          <w:bCs/>
          <w:sz w:val="24"/>
          <w:szCs w:val="24"/>
        </w:rPr>
      </w:pPr>
    </w:p>
    <w:p w:rsidR="0063292A" w:rsidRPr="00BC3797" w:rsidRDefault="0063292A" w:rsidP="008034CA">
      <w:pPr>
        <w:jc w:val="both"/>
      </w:pPr>
      <w:r w:rsidRPr="00E4767B">
        <w:rPr>
          <w:b/>
          <w:sz w:val="24"/>
          <w:szCs w:val="24"/>
        </w:rPr>
        <w:t>1.1-</w:t>
      </w:r>
      <w:r w:rsidRPr="00E4767B">
        <w:rPr>
          <w:sz w:val="24"/>
          <w:szCs w:val="24"/>
        </w:rPr>
        <w:t>A presente licitação tem por objeto o “</w:t>
      </w:r>
      <w:r w:rsidRPr="00E4767B">
        <w:rPr>
          <w:b/>
          <w:sz w:val="24"/>
          <w:szCs w:val="24"/>
        </w:rPr>
        <w:t>Registro de preços para eventual</w:t>
      </w:r>
      <w:r w:rsidR="008034CA" w:rsidRPr="008034CA">
        <w:rPr>
          <w:b/>
          <w:bCs/>
          <w:iCs/>
        </w:rPr>
        <w:t xml:space="preserve"> </w:t>
      </w:r>
      <w:r w:rsidR="008034CA" w:rsidRPr="008034CA">
        <w:rPr>
          <w:b/>
          <w:bCs/>
          <w:iCs/>
          <w:sz w:val="24"/>
          <w:szCs w:val="24"/>
        </w:rPr>
        <w:t xml:space="preserve">contratação de </w:t>
      </w:r>
      <w:r w:rsidR="008034CA" w:rsidRPr="008034CA">
        <w:rPr>
          <w:b/>
          <w:sz w:val="24"/>
          <w:szCs w:val="24"/>
        </w:rPr>
        <w:t>veículos de comunicação, quais sejam: emissora de TV, com transmissão das Sessões Ordinárias ao vivo e emissora de TV, de âmbito local ou regional para a divulgação dos atos institucionais, campanhas educativas e/ou de utilidade pública do Poder Legislativo de Jaciara/MT</w:t>
      </w:r>
      <w:r w:rsidR="008034CA" w:rsidRPr="008034CA">
        <w:rPr>
          <w:b/>
          <w:bCs/>
          <w:iCs/>
          <w:sz w:val="24"/>
          <w:szCs w:val="24"/>
        </w:rPr>
        <w:t>, pelo período de 12 meses</w:t>
      </w:r>
      <w:r w:rsidRPr="00E4767B">
        <w:rPr>
          <w:sz w:val="24"/>
          <w:szCs w:val="24"/>
        </w:rPr>
        <w:t xml:space="preserve">”, conforme Termo de Referência constante no </w:t>
      </w:r>
      <w:r w:rsidRPr="00E4767B">
        <w:rPr>
          <w:b/>
          <w:color w:val="000000"/>
          <w:sz w:val="24"/>
          <w:szCs w:val="24"/>
        </w:rPr>
        <w:t>ANEXO I</w:t>
      </w:r>
      <w:r w:rsidRPr="00E4767B">
        <w:rPr>
          <w:sz w:val="24"/>
          <w:szCs w:val="24"/>
        </w:rPr>
        <w:t xml:space="preserve"> deste Edital.</w:t>
      </w:r>
    </w:p>
    <w:p w:rsidR="0063292A" w:rsidRPr="00BC3797" w:rsidRDefault="0063292A" w:rsidP="0063292A">
      <w:pPr>
        <w:pStyle w:val="Corpodetexto"/>
        <w:tabs>
          <w:tab w:val="left" w:pos="8647"/>
        </w:tabs>
        <w:rPr>
          <w:sz w:val="24"/>
          <w:szCs w:val="24"/>
        </w:rPr>
      </w:pPr>
    </w:p>
    <w:p w:rsidR="0063292A" w:rsidRPr="00BC3797" w:rsidRDefault="0063292A" w:rsidP="00E4767B">
      <w:pPr>
        <w:numPr>
          <w:ilvl w:val="1"/>
          <w:numId w:val="4"/>
        </w:numPr>
        <w:tabs>
          <w:tab w:val="left" w:pos="709"/>
        </w:tabs>
        <w:suppressAutoHyphens/>
        <w:autoSpaceDE w:val="0"/>
        <w:ind w:left="0" w:firstLine="709"/>
        <w:jc w:val="both"/>
      </w:pPr>
      <w:r w:rsidRPr="00BC3797">
        <w:rPr>
          <w:sz w:val="24"/>
          <w:szCs w:val="24"/>
        </w:rPr>
        <w:t>A Câmara Municipal de Jaciara não se obriga a adquirir/utilizar da Licitante Vencedora os quantitativos indicados na Planilha de Preços, anexos a este Edital, podendo realizar licitação específica para a aquisição pretendida, ou utilizar-se de outros meios legais, hipótese em que, em igualdade de condições, o beneficiário do Registro de Preços terá preferência, nos termos do § 4</w:t>
      </w:r>
      <w:r w:rsidRPr="00BC3797">
        <w:rPr>
          <w:strike/>
          <w:sz w:val="24"/>
          <w:szCs w:val="24"/>
        </w:rPr>
        <w:t>º</w:t>
      </w:r>
      <w:r w:rsidRPr="00BC3797">
        <w:rPr>
          <w:sz w:val="24"/>
          <w:szCs w:val="24"/>
        </w:rPr>
        <w:t>, do art. 15, da Lei n</w:t>
      </w:r>
      <w:r w:rsidRPr="00BC3797">
        <w:rPr>
          <w:strike/>
          <w:sz w:val="24"/>
          <w:szCs w:val="24"/>
        </w:rPr>
        <w:t>º</w:t>
      </w:r>
      <w:r w:rsidRPr="00BC3797">
        <w:rPr>
          <w:sz w:val="24"/>
          <w:szCs w:val="24"/>
        </w:rPr>
        <w:t xml:space="preserve"> 8.666/93, com suas posteriores alterações e do art. 7</w:t>
      </w:r>
      <w:r w:rsidRPr="00BC3797">
        <w:rPr>
          <w:strike/>
          <w:sz w:val="24"/>
          <w:szCs w:val="24"/>
        </w:rPr>
        <w:t>º</w:t>
      </w:r>
      <w:r w:rsidRPr="00BC3797">
        <w:rPr>
          <w:sz w:val="24"/>
          <w:szCs w:val="24"/>
        </w:rPr>
        <w:t>, do Decreto n</w:t>
      </w:r>
      <w:r w:rsidRPr="00BC3797">
        <w:rPr>
          <w:strike/>
          <w:sz w:val="24"/>
          <w:szCs w:val="24"/>
        </w:rPr>
        <w:t>º</w:t>
      </w:r>
      <w:r w:rsidRPr="00BC3797">
        <w:rPr>
          <w:sz w:val="24"/>
          <w:szCs w:val="24"/>
        </w:rPr>
        <w:t xml:space="preserve"> 3.931, de 19 de setembro de 2001, com as alterações do Decreto n</w:t>
      </w:r>
      <w:r w:rsidRPr="00BC3797">
        <w:rPr>
          <w:strike/>
          <w:sz w:val="24"/>
          <w:szCs w:val="24"/>
        </w:rPr>
        <w:t>º</w:t>
      </w:r>
      <w:r w:rsidRPr="00BC3797">
        <w:rPr>
          <w:sz w:val="24"/>
          <w:szCs w:val="24"/>
        </w:rPr>
        <w:t xml:space="preserve"> 4.342, de 23 de agosto de 2002.</w:t>
      </w:r>
    </w:p>
    <w:p w:rsidR="0063292A" w:rsidRPr="00BC3797" w:rsidRDefault="0063292A" w:rsidP="0063292A">
      <w:pPr>
        <w:tabs>
          <w:tab w:val="left" w:pos="709"/>
        </w:tabs>
        <w:jc w:val="both"/>
        <w:rPr>
          <w:sz w:val="24"/>
          <w:szCs w:val="24"/>
        </w:rPr>
      </w:pPr>
    </w:p>
    <w:p w:rsidR="0063292A" w:rsidRPr="00BC3797" w:rsidRDefault="0063292A" w:rsidP="0063292A">
      <w:pPr>
        <w:tabs>
          <w:tab w:val="left" w:pos="709"/>
        </w:tabs>
        <w:jc w:val="both"/>
      </w:pPr>
      <w:r w:rsidRPr="00BC3797">
        <w:rPr>
          <w:sz w:val="24"/>
          <w:szCs w:val="24"/>
        </w:rPr>
        <w:t>O EDITAL e seus anexos poderão ser enviados via e-mail, ou através de gravação em CD (do próprio licitante) ou pendrive comparecendo no horário de 1</w:t>
      </w:r>
      <w:r w:rsidR="008034CA">
        <w:rPr>
          <w:sz w:val="24"/>
          <w:szCs w:val="24"/>
        </w:rPr>
        <w:t>2</w:t>
      </w:r>
      <w:r w:rsidR="00616D2F">
        <w:rPr>
          <w:sz w:val="24"/>
          <w:szCs w:val="24"/>
        </w:rPr>
        <w:t xml:space="preserve">:00 </w:t>
      </w:r>
      <w:r w:rsidR="008034CA">
        <w:rPr>
          <w:sz w:val="24"/>
          <w:szCs w:val="24"/>
        </w:rPr>
        <w:t>h às 18</w:t>
      </w:r>
      <w:r w:rsidRPr="00BC3797">
        <w:rPr>
          <w:sz w:val="24"/>
          <w:szCs w:val="24"/>
        </w:rPr>
        <w:t>:00 h nos dias de expediente na Câmara Municipal, sendo que o mesmo encontra-se disponível ainda no site:http://www.camarajaciara.mt.gov.br/transparencia/</w:t>
      </w:r>
    </w:p>
    <w:p w:rsidR="0063292A" w:rsidRPr="00BC3797" w:rsidRDefault="0063292A" w:rsidP="0063292A">
      <w:pPr>
        <w:tabs>
          <w:tab w:val="left" w:pos="709"/>
        </w:tabs>
        <w:jc w:val="both"/>
        <w:rPr>
          <w:sz w:val="24"/>
          <w:szCs w:val="24"/>
        </w:rPr>
      </w:pPr>
    </w:p>
    <w:p w:rsidR="0063292A" w:rsidRPr="00BC3797" w:rsidRDefault="0063292A" w:rsidP="00E4767B">
      <w:pPr>
        <w:numPr>
          <w:ilvl w:val="1"/>
          <w:numId w:val="4"/>
        </w:numPr>
        <w:tabs>
          <w:tab w:val="left" w:pos="709"/>
        </w:tabs>
        <w:suppressAutoHyphens/>
        <w:autoSpaceDE w:val="0"/>
        <w:ind w:left="0" w:firstLine="709"/>
        <w:jc w:val="both"/>
      </w:pPr>
      <w:r w:rsidRPr="00BC3797">
        <w:rPr>
          <w:sz w:val="24"/>
          <w:szCs w:val="24"/>
        </w:rPr>
        <w:t>A prestação do serviço será realizada em até 12 (doze) meses da assinatura do contrato, mediante requisição do Setor de Compras da Câmara Municipal de Jaciara/MT</w:t>
      </w:r>
      <w:r w:rsidR="00911D7E">
        <w:rPr>
          <w:sz w:val="24"/>
          <w:szCs w:val="24"/>
        </w:rPr>
        <w:t>, podendo ser prorrogado na forma da lei.</w:t>
      </w:r>
    </w:p>
    <w:p w:rsidR="0063292A" w:rsidRPr="00BC3797" w:rsidRDefault="0063292A" w:rsidP="0063292A">
      <w:pPr>
        <w:tabs>
          <w:tab w:val="left" w:pos="709"/>
        </w:tabs>
        <w:jc w:val="both"/>
      </w:pPr>
    </w:p>
    <w:p w:rsidR="0063292A" w:rsidRPr="00BC3797" w:rsidRDefault="0063292A" w:rsidP="0063292A">
      <w:pPr>
        <w:pStyle w:val="P30"/>
        <w:jc w:val="center"/>
      </w:pPr>
      <w:r w:rsidRPr="00BC3797">
        <w:rPr>
          <w:sz w:val="24"/>
          <w:szCs w:val="24"/>
        </w:rPr>
        <w:t>2. TERMO DE REFERÊNCIA</w:t>
      </w:r>
    </w:p>
    <w:p w:rsidR="0063292A" w:rsidRPr="00BC3797" w:rsidRDefault="0063292A" w:rsidP="0063292A">
      <w:pPr>
        <w:pStyle w:val="P30"/>
        <w:jc w:val="center"/>
        <w:rPr>
          <w:sz w:val="24"/>
          <w:szCs w:val="24"/>
        </w:rPr>
      </w:pPr>
    </w:p>
    <w:p w:rsidR="0063292A" w:rsidRPr="00BC3797" w:rsidRDefault="0063292A" w:rsidP="00E4767B">
      <w:pPr>
        <w:pStyle w:val="P30"/>
        <w:ind w:firstLine="708"/>
      </w:pPr>
      <w:r w:rsidRPr="00BC3797">
        <w:rPr>
          <w:sz w:val="24"/>
          <w:szCs w:val="24"/>
        </w:rPr>
        <w:t xml:space="preserve">2.1. </w:t>
      </w:r>
      <w:r w:rsidRPr="00BC3797">
        <w:rPr>
          <w:b w:val="0"/>
          <w:sz w:val="24"/>
          <w:szCs w:val="24"/>
        </w:rPr>
        <w:t>Foi elaborado pelo Departamento de Compras, o Termo de Referência (anexo I), o qual servirá de base para todo o procedimento licitatório.</w:t>
      </w:r>
    </w:p>
    <w:p w:rsidR="0063292A" w:rsidRPr="00BC3797" w:rsidRDefault="0063292A" w:rsidP="0063292A">
      <w:pPr>
        <w:pStyle w:val="P30"/>
        <w:rPr>
          <w:b w:val="0"/>
          <w:sz w:val="24"/>
          <w:szCs w:val="24"/>
        </w:rPr>
      </w:pPr>
    </w:p>
    <w:p w:rsidR="0063292A" w:rsidRPr="00BC3797" w:rsidRDefault="0063292A" w:rsidP="0063292A">
      <w:pPr>
        <w:pStyle w:val="P30"/>
        <w:jc w:val="center"/>
      </w:pPr>
      <w:r w:rsidRPr="00BC3797">
        <w:rPr>
          <w:color w:val="000000"/>
          <w:sz w:val="24"/>
          <w:szCs w:val="24"/>
        </w:rPr>
        <w:t>3. DOTAÇÃO ORÇAMENTÁRIA</w:t>
      </w:r>
    </w:p>
    <w:p w:rsidR="0063292A" w:rsidRPr="00BC3797" w:rsidRDefault="0063292A" w:rsidP="0063292A">
      <w:pPr>
        <w:pStyle w:val="Recuodecorpodetexto"/>
        <w:ind w:left="426" w:hanging="426"/>
        <w:rPr>
          <w:color w:val="000000"/>
          <w:szCs w:val="24"/>
          <w:u w:val="single"/>
        </w:rPr>
      </w:pPr>
    </w:p>
    <w:p w:rsidR="0063292A" w:rsidRDefault="0063292A" w:rsidP="00E4767B">
      <w:pPr>
        <w:ind w:firstLine="708"/>
        <w:jc w:val="both"/>
        <w:rPr>
          <w:color w:val="000000"/>
          <w:sz w:val="24"/>
          <w:szCs w:val="24"/>
        </w:rPr>
      </w:pPr>
      <w:r w:rsidRPr="00BC3797">
        <w:rPr>
          <w:b/>
          <w:bCs/>
          <w:color w:val="000000"/>
          <w:sz w:val="24"/>
          <w:szCs w:val="24"/>
        </w:rPr>
        <w:t xml:space="preserve">3.1- </w:t>
      </w:r>
      <w:r w:rsidRPr="00BC3797">
        <w:rPr>
          <w:color w:val="000000"/>
          <w:sz w:val="24"/>
          <w:szCs w:val="24"/>
        </w:rPr>
        <w:t>As despesas decorrentes da contratação, objeto desta Licitação, correrão à conta da</w:t>
      </w:r>
      <w:r>
        <w:rPr>
          <w:color w:val="000000"/>
          <w:sz w:val="24"/>
          <w:szCs w:val="24"/>
        </w:rPr>
        <w:t xml:space="preserve"> seguinte </w:t>
      </w:r>
      <w:r w:rsidRPr="00BC3797">
        <w:rPr>
          <w:color w:val="000000"/>
          <w:sz w:val="24"/>
          <w:szCs w:val="24"/>
        </w:rPr>
        <w:t>Dotaç</w:t>
      </w:r>
      <w:r>
        <w:rPr>
          <w:color w:val="000000"/>
          <w:sz w:val="24"/>
          <w:szCs w:val="24"/>
        </w:rPr>
        <w:t>ão</w:t>
      </w:r>
      <w:r w:rsidRPr="00BC3797">
        <w:rPr>
          <w:color w:val="000000"/>
          <w:sz w:val="24"/>
          <w:szCs w:val="24"/>
        </w:rPr>
        <w:t xml:space="preserve"> Orçamentária</w:t>
      </w:r>
      <w:r>
        <w:rPr>
          <w:color w:val="000000"/>
          <w:sz w:val="24"/>
          <w:szCs w:val="24"/>
        </w:rPr>
        <w:t>:</w:t>
      </w:r>
    </w:p>
    <w:p w:rsidR="0063292A" w:rsidRDefault="0063292A" w:rsidP="0063292A">
      <w:pPr>
        <w:jc w:val="both"/>
        <w:rPr>
          <w:color w:val="000000"/>
          <w:sz w:val="24"/>
          <w:szCs w:val="24"/>
        </w:rPr>
      </w:pPr>
      <w:r>
        <w:rPr>
          <w:color w:val="000000"/>
          <w:sz w:val="24"/>
          <w:szCs w:val="24"/>
        </w:rPr>
        <w:t>2.03.01.01.031.0001.2061.0000.3.3.90.39.00 – Outros de Serviços de Terceiros – Pessoa Jurídica.</w:t>
      </w:r>
    </w:p>
    <w:p w:rsidR="0063292A" w:rsidRPr="00BC3797" w:rsidRDefault="0063292A" w:rsidP="0063292A">
      <w:pPr>
        <w:jc w:val="both"/>
      </w:pPr>
    </w:p>
    <w:p w:rsidR="0063292A" w:rsidRPr="00BC3797" w:rsidRDefault="0063292A" w:rsidP="00E4767B">
      <w:pPr>
        <w:pStyle w:val="P30"/>
        <w:jc w:val="center"/>
      </w:pPr>
      <w:r w:rsidRPr="00BC3797">
        <w:rPr>
          <w:sz w:val="24"/>
          <w:szCs w:val="24"/>
        </w:rPr>
        <w:t>4. CONDIÇÕES PARA PARTICIPAÇÃO NO CERTAME LICITATÓRIO</w:t>
      </w:r>
    </w:p>
    <w:p w:rsidR="0063292A" w:rsidRPr="00BC3797" w:rsidRDefault="0063292A" w:rsidP="0063292A">
      <w:pPr>
        <w:pStyle w:val="P30"/>
        <w:jc w:val="center"/>
        <w:rPr>
          <w:sz w:val="24"/>
          <w:szCs w:val="24"/>
        </w:rPr>
      </w:pPr>
    </w:p>
    <w:p w:rsidR="0063292A" w:rsidRDefault="0063292A" w:rsidP="00E4767B">
      <w:pPr>
        <w:pStyle w:val="P30"/>
        <w:ind w:firstLine="708"/>
        <w:rPr>
          <w:b w:val="0"/>
          <w:sz w:val="24"/>
          <w:szCs w:val="24"/>
        </w:rPr>
      </w:pPr>
      <w:r w:rsidRPr="00BC3797">
        <w:rPr>
          <w:sz w:val="24"/>
          <w:szCs w:val="24"/>
        </w:rPr>
        <w:t xml:space="preserve">4.1. </w:t>
      </w:r>
      <w:r w:rsidR="00911D7E" w:rsidRPr="00911D7E">
        <w:rPr>
          <w:b w:val="0"/>
          <w:sz w:val="24"/>
          <w:szCs w:val="24"/>
        </w:rPr>
        <w:t>O ítem 2 da Planilha orçamentária da</w:t>
      </w:r>
      <w:r w:rsidRPr="00911D7E">
        <w:rPr>
          <w:b w:val="0"/>
          <w:sz w:val="24"/>
          <w:szCs w:val="24"/>
        </w:rPr>
        <w:t xml:space="preserve"> presente</w:t>
      </w:r>
      <w:r w:rsidRPr="00BC3797">
        <w:rPr>
          <w:b w:val="0"/>
          <w:sz w:val="24"/>
          <w:szCs w:val="24"/>
        </w:rPr>
        <w:t xml:space="preserve"> licitação destina-se </w:t>
      </w:r>
      <w:r w:rsidRPr="00E4767B">
        <w:rPr>
          <w:bCs/>
          <w:sz w:val="24"/>
          <w:szCs w:val="24"/>
        </w:rPr>
        <w:t>EXCLUSIVAMENTE</w:t>
      </w:r>
      <w:r w:rsidR="00E4767B">
        <w:rPr>
          <w:bCs/>
          <w:sz w:val="24"/>
          <w:szCs w:val="24"/>
        </w:rPr>
        <w:t xml:space="preserve"> </w:t>
      </w:r>
      <w:r w:rsidRPr="00BC3797">
        <w:rPr>
          <w:b w:val="0"/>
          <w:sz w:val="24"/>
          <w:szCs w:val="24"/>
        </w:rPr>
        <w:t xml:space="preserve">à participação de </w:t>
      </w:r>
      <w:r w:rsidRPr="00BC3797">
        <w:rPr>
          <w:bCs/>
          <w:sz w:val="24"/>
          <w:szCs w:val="24"/>
        </w:rPr>
        <w:t xml:space="preserve">MICROEMPRESA – ME </w:t>
      </w:r>
      <w:r w:rsidRPr="00BC3797">
        <w:rPr>
          <w:b w:val="0"/>
          <w:sz w:val="24"/>
          <w:szCs w:val="24"/>
        </w:rPr>
        <w:t xml:space="preserve">e </w:t>
      </w:r>
      <w:r w:rsidRPr="00BC3797">
        <w:rPr>
          <w:bCs/>
          <w:sz w:val="24"/>
          <w:szCs w:val="24"/>
        </w:rPr>
        <w:t>EMPRESA DE PEQUENO PORTE – EPP</w:t>
      </w:r>
      <w:r w:rsidRPr="00BC3797">
        <w:rPr>
          <w:b w:val="0"/>
          <w:sz w:val="24"/>
          <w:szCs w:val="24"/>
        </w:rPr>
        <w:t>, qualificadas como tais nos termos do art. 3º, da Lei Complementar n.º 123/2006.</w:t>
      </w:r>
    </w:p>
    <w:p w:rsidR="0063292A" w:rsidRPr="00BC3797" w:rsidRDefault="0063292A" w:rsidP="0063292A">
      <w:pPr>
        <w:pStyle w:val="P30"/>
        <w:rPr>
          <w:b w:val="0"/>
          <w:sz w:val="24"/>
          <w:szCs w:val="24"/>
        </w:rPr>
      </w:pPr>
    </w:p>
    <w:p w:rsidR="0063292A" w:rsidRPr="00BC3797" w:rsidRDefault="0063292A" w:rsidP="00E4767B">
      <w:pPr>
        <w:pStyle w:val="P30"/>
        <w:ind w:firstLine="708"/>
      </w:pPr>
      <w:r w:rsidRPr="00BC3797">
        <w:rPr>
          <w:sz w:val="24"/>
          <w:szCs w:val="24"/>
        </w:rPr>
        <w:t xml:space="preserve">4.2. </w:t>
      </w:r>
      <w:r w:rsidRPr="00BC3797">
        <w:rPr>
          <w:b w:val="0"/>
          <w:sz w:val="24"/>
          <w:szCs w:val="24"/>
        </w:rPr>
        <w:t>Poderão participar da presente licitação toda e qualquer pessoa jurídica enquadrada nos termos do art. 3º Lei Complementar nº 123/2006 e que atenda todas as exigências do presente Edital e seus anexos e que tenham ramos de atividade pertinente ao objeto licitado.</w:t>
      </w:r>
    </w:p>
    <w:p w:rsidR="0063292A" w:rsidRPr="00BC3797" w:rsidRDefault="0063292A" w:rsidP="0063292A">
      <w:pPr>
        <w:pStyle w:val="P30"/>
        <w:rPr>
          <w:b w:val="0"/>
          <w:sz w:val="24"/>
          <w:szCs w:val="24"/>
        </w:rPr>
      </w:pPr>
    </w:p>
    <w:p w:rsidR="0063292A" w:rsidRPr="00BC3797" w:rsidRDefault="0063292A" w:rsidP="00E4767B">
      <w:pPr>
        <w:pStyle w:val="P30"/>
        <w:ind w:firstLine="708"/>
      </w:pPr>
      <w:r w:rsidRPr="00BC3797">
        <w:rPr>
          <w:sz w:val="24"/>
          <w:szCs w:val="24"/>
        </w:rPr>
        <w:t xml:space="preserve">4.2.1. </w:t>
      </w:r>
      <w:r w:rsidRPr="00BC3797">
        <w:rPr>
          <w:b w:val="0"/>
          <w:sz w:val="24"/>
          <w:szCs w:val="24"/>
        </w:rPr>
        <w:t>As licitantes arcarão com todos os custos decorrentes da elaboração e apresentação de suas propostas.</w:t>
      </w:r>
    </w:p>
    <w:p w:rsidR="0063292A" w:rsidRPr="00BC3797" w:rsidRDefault="0063292A" w:rsidP="0063292A">
      <w:pPr>
        <w:pStyle w:val="P30"/>
        <w:ind w:left="360"/>
        <w:rPr>
          <w:b w:val="0"/>
          <w:sz w:val="24"/>
          <w:szCs w:val="24"/>
        </w:rPr>
      </w:pPr>
    </w:p>
    <w:p w:rsidR="0063292A" w:rsidRPr="00BC3797" w:rsidRDefault="0063292A" w:rsidP="00E4767B">
      <w:pPr>
        <w:pStyle w:val="P30"/>
        <w:ind w:firstLine="708"/>
      </w:pPr>
      <w:r w:rsidRPr="00BC3797">
        <w:rPr>
          <w:sz w:val="24"/>
          <w:szCs w:val="24"/>
        </w:rPr>
        <w:t xml:space="preserve">4.2.2. </w:t>
      </w:r>
      <w:r w:rsidRPr="00BC3797">
        <w:rPr>
          <w:b w:val="0"/>
          <w:sz w:val="24"/>
          <w:szCs w:val="24"/>
        </w:rPr>
        <w:t>Sob pena de inabilitação e desclassificação, todos os documentos apresentados deverão referir-se ao mesmo CNPJ/MF constante da proposta de preços.</w:t>
      </w:r>
    </w:p>
    <w:p w:rsidR="0063292A" w:rsidRPr="00BC3797" w:rsidRDefault="0063292A" w:rsidP="0063292A">
      <w:pPr>
        <w:pStyle w:val="P30"/>
      </w:pPr>
    </w:p>
    <w:p w:rsidR="0063292A" w:rsidRPr="00BC3797" w:rsidRDefault="0063292A" w:rsidP="00E4767B">
      <w:pPr>
        <w:pStyle w:val="P30"/>
        <w:ind w:firstLine="708"/>
      </w:pPr>
      <w:r w:rsidRPr="00E4767B">
        <w:rPr>
          <w:sz w:val="24"/>
          <w:szCs w:val="24"/>
        </w:rPr>
        <w:t xml:space="preserve">4.3. </w:t>
      </w:r>
      <w:r w:rsidRPr="00E4767B">
        <w:rPr>
          <w:b w:val="0"/>
          <w:sz w:val="24"/>
          <w:szCs w:val="24"/>
        </w:rPr>
        <w:t>Sob pena de desclassificação, os interessados a participar do presente pregão deverão trazer a documentação original ou fotocópias das mesmas autenticadas por cartório.</w:t>
      </w:r>
    </w:p>
    <w:p w:rsidR="0063292A" w:rsidRPr="00BC3797" w:rsidRDefault="0063292A" w:rsidP="0063292A">
      <w:pPr>
        <w:pStyle w:val="P30"/>
        <w:rPr>
          <w:b w:val="0"/>
          <w:sz w:val="24"/>
          <w:szCs w:val="24"/>
        </w:rPr>
      </w:pPr>
    </w:p>
    <w:p w:rsidR="0063292A" w:rsidRPr="00BC3797" w:rsidRDefault="0063292A" w:rsidP="00E4767B">
      <w:pPr>
        <w:pStyle w:val="P30"/>
        <w:ind w:firstLine="708"/>
        <w:rPr>
          <w:b w:val="0"/>
          <w:sz w:val="24"/>
          <w:szCs w:val="24"/>
        </w:rPr>
      </w:pPr>
      <w:r w:rsidRPr="00BC3797">
        <w:rPr>
          <w:sz w:val="24"/>
          <w:szCs w:val="24"/>
        </w:rPr>
        <w:t xml:space="preserve">4.3.1. </w:t>
      </w:r>
      <w:r w:rsidRPr="00BC3797">
        <w:rPr>
          <w:b w:val="0"/>
          <w:sz w:val="24"/>
          <w:szCs w:val="24"/>
        </w:rPr>
        <w:t>Só serão aceitas cópias legíveis.</w:t>
      </w:r>
    </w:p>
    <w:p w:rsidR="0063292A" w:rsidRPr="00BC3797" w:rsidRDefault="0063292A" w:rsidP="0063292A">
      <w:pPr>
        <w:pStyle w:val="P30"/>
        <w:ind w:left="360"/>
      </w:pPr>
    </w:p>
    <w:p w:rsidR="0063292A" w:rsidRDefault="0063292A" w:rsidP="00E4767B">
      <w:pPr>
        <w:pStyle w:val="P30"/>
        <w:ind w:left="360" w:firstLine="348"/>
        <w:rPr>
          <w:b w:val="0"/>
          <w:sz w:val="24"/>
          <w:szCs w:val="24"/>
        </w:rPr>
      </w:pPr>
      <w:r w:rsidRPr="00BC3797">
        <w:rPr>
          <w:sz w:val="24"/>
          <w:szCs w:val="24"/>
        </w:rPr>
        <w:t xml:space="preserve">4.3.2. </w:t>
      </w:r>
      <w:r w:rsidRPr="00BC3797">
        <w:rPr>
          <w:b w:val="0"/>
          <w:sz w:val="24"/>
          <w:szCs w:val="24"/>
        </w:rPr>
        <w:t>Não serão aceitos documentos com rasuras, especialmente nas datas.</w:t>
      </w:r>
    </w:p>
    <w:p w:rsidR="0063292A" w:rsidRPr="00BC3797" w:rsidRDefault="0063292A" w:rsidP="0063292A">
      <w:pPr>
        <w:pStyle w:val="P30"/>
        <w:ind w:left="360"/>
      </w:pPr>
    </w:p>
    <w:p w:rsidR="0063292A" w:rsidRPr="00BC3797" w:rsidRDefault="0063292A" w:rsidP="00E4767B">
      <w:pPr>
        <w:pStyle w:val="P30"/>
        <w:ind w:firstLine="567"/>
        <w:rPr>
          <w:b w:val="0"/>
          <w:sz w:val="24"/>
          <w:szCs w:val="24"/>
        </w:rPr>
      </w:pPr>
      <w:r w:rsidRPr="00BC3797">
        <w:rPr>
          <w:sz w:val="24"/>
          <w:szCs w:val="24"/>
        </w:rPr>
        <w:lastRenderedPageBreak/>
        <w:t xml:space="preserve">4.3.3. </w:t>
      </w:r>
      <w:r w:rsidRPr="00BC3797">
        <w:rPr>
          <w:b w:val="0"/>
          <w:sz w:val="24"/>
          <w:szCs w:val="24"/>
        </w:rPr>
        <w:t xml:space="preserve"> O Pregoeiro reserva-se o direito de solicitar o original de qualquer documento sempre que tiver dúvida e julgar necessário.</w:t>
      </w:r>
    </w:p>
    <w:p w:rsidR="0063292A" w:rsidRPr="00BC3797" w:rsidRDefault="0063292A" w:rsidP="0063292A">
      <w:pPr>
        <w:pStyle w:val="P30"/>
        <w:ind w:left="360"/>
      </w:pPr>
    </w:p>
    <w:p w:rsidR="0063292A" w:rsidRPr="00BC3797" w:rsidRDefault="0063292A" w:rsidP="00E4767B">
      <w:pPr>
        <w:pStyle w:val="P30"/>
        <w:ind w:firstLine="567"/>
      </w:pPr>
      <w:r w:rsidRPr="00BC3797">
        <w:rPr>
          <w:sz w:val="24"/>
          <w:szCs w:val="24"/>
        </w:rPr>
        <w:t xml:space="preserve">4.3.4. </w:t>
      </w:r>
      <w:r w:rsidRPr="00BC3797">
        <w:rPr>
          <w:b w:val="0"/>
          <w:sz w:val="24"/>
          <w:szCs w:val="24"/>
        </w:rPr>
        <w:t>Os documentos em cópias simples poderão ser autenticados pelo pregoeiro ou membro da equipe de apoio à vista do respectivo original.</w:t>
      </w:r>
    </w:p>
    <w:p w:rsidR="0063292A" w:rsidRPr="00BC3797" w:rsidRDefault="0063292A" w:rsidP="0063292A">
      <w:pPr>
        <w:pStyle w:val="P30"/>
        <w:ind w:left="540"/>
        <w:rPr>
          <w:b w:val="0"/>
          <w:sz w:val="24"/>
          <w:szCs w:val="24"/>
        </w:rPr>
      </w:pPr>
    </w:p>
    <w:p w:rsidR="0063292A" w:rsidRPr="00BC3797" w:rsidRDefault="0063292A" w:rsidP="00E4767B">
      <w:pPr>
        <w:pStyle w:val="P30"/>
        <w:ind w:firstLine="567"/>
      </w:pPr>
      <w:r w:rsidRPr="00BC3797">
        <w:rPr>
          <w:sz w:val="24"/>
          <w:szCs w:val="24"/>
        </w:rPr>
        <w:t xml:space="preserve">4.4. </w:t>
      </w:r>
      <w:r w:rsidRPr="00BC3797">
        <w:rPr>
          <w:b w:val="0"/>
          <w:sz w:val="24"/>
          <w:szCs w:val="24"/>
        </w:rPr>
        <w:t>As validades para os documentos apresentados serão aquelas constantes de cada documento ou estabelecidos em lei.</w:t>
      </w:r>
    </w:p>
    <w:p w:rsidR="0063292A" w:rsidRPr="00BC3797" w:rsidRDefault="0063292A" w:rsidP="0063292A">
      <w:pPr>
        <w:pStyle w:val="P30"/>
        <w:rPr>
          <w:b w:val="0"/>
          <w:sz w:val="24"/>
          <w:szCs w:val="24"/>
        </w:rPr>
      </w:pPr>
    </w:p>
    <w:p w:rsidR="0063292A" w:rsidRPr="00BC3797" w:rsidRDefault="0063292A" w:rsidP="00E4767B">
      <w:pPr>
        <w:pStyle w:val="P30"/>
        <w:ind w:firstLine="567"/>
        <w:rPr>
          <w:sz w:val="24"/>
          <w:szCs w:val="24"/>
        </w:rPr>
      </w:pPr>
      <w:r w:rsidRPr="00BC3797">
        <w:rPr>
          <w:sz w:val="24"/>
          <w:szCs w:val="24"/>
        </w:rPr>
        <w:t xml:space="preserve">4.4.1. </w:t>
      </w:r>
      <w:r w:rsidRPr="00E4767B">
        <w:rPr>
          <w:b w:val="0"/>
          <w:sz w:val="24"/>
          <w:szCs w:val="24"/>
        </w:rPr>
        <w:t xml:space="preserve">Nos casos </w:t>
      </w:r>
      <w:r w:rsidR="006C59C5" w:rsidRPr="00E4767B">
        <w:rPr>
          <w:b w:val="0"/>
          <w:sz w:val="24"/>
          <w:szCs w:val="24"/>
        </w:rPr>
        <w:t>omissos, o</w:t>
      </w:r>
      <w:r w:rsidRPr="009F11A3">
        <w:rPr>
          <w:b w:val="0"/>
          <w:sz w:val="24"/>
          <w:szCs w:val="24"/>
        </w:rPr>
        <w:t xml:space="preserve"> Pregoeiro, juntamente com a equipe de apoio,</w:t>
      </w:r>
      <w:r w:rsidRPr="00BC3797">
        <w:rPr>
          <w:b w:val="0"/>
          <w:sz w:val="24"/>
          <w:szCs w:val="24"/>
        </w:rPr>
        <w:t xml:space="preserve"> considerará como prazo de validade aceitável o de 90 (noventa) dias contados da data de sua emissão.</w:t>
      </w:r>
    </w:p>
    <w:p w:rsidR="0063292A" w:rsidRPr="00BC3797" w:rsidRDefault="0063292A" w:rsidP="0063292A">
      <w:pPr>
        <w:pStyle w:val="BodyText21"/>
        <w:rPr>
          <w:b/>
          <w:sz w:val="24"/>
          <w:szCs w:val="24"/>
        </w:rPr>
      </w:pPr>
    </w:p>
    <w:p w:rsidR="0063292A" w:rsidRPr="00BC3797" w:rsidRDefault="0063292A" w:rsidP="00E4767B">
      <w:pPr>
        <w:tabs>
          <w:tab w:val="left" w:pos="8646"/>
        </w:tabs>
        <w:ind w:firstLine="567"/>
        <w:jc w:val="both"/>
        <w:rPr>
          <w:sz w:val="24"/>
          <w:szCs w:val="24"/>
        </w:rPr>
      </w:pPr>
      <w:r w:rsidRPr="00BC3797">
        <w:rPr>
          <w:b/>
          <w:sz w:val="24"/>
          <w:szCs w:val="24"/>
        </w:rPr>
        <w:t xml:space="preserve">4.5. </w:t>
      </w:r>
      <w:r w:rsidRPr="00BC3797">
        <w:rPr>
          <w:sz w:val="24"/>
          <w:szCs w:val="24"/>
        </w:rPr>
        <w:t>Não será admitida nesta licitação a participação de empresas:</w:t>
      </w:r>
    </w:p>
    <w:p w:rsidR="0063292A" w:rsidRPr="00BC3797" w:rsidRDefault="0063292A" w:rsidP="0063292A">
      <w:pPr>
        <w:pStyle w:val="10"/>
        <w:ind w:left="567" w:firstLine="0"/>
        <w:rPr>
          <w:sz w:val="24"/>
          <w:szCs w:val="24"/>
        </w:rPr>
      </w:pPr>
    </w:p>
    <w:p w:rsidR="0063292A" w:rsidRPr="00BC3797" w:rsidRDefault="0063292A" w:rsidP="0063292A">
      <w:pPr>
        <w:pStyle w:val="11"/>
        <w:numPr>
          <w:ilvl w:val="0"/>
          <w:numId w:val="3"/>
        </w:numPr>
        <w:rPr>
          <w:sz w:val="24"/>
          <w:szCs w:val="24"/>
        </w:rPr>
      </w:pPr>
      <w:r w:rsidRPr="00BC3797">
        <w:rPr>
          <w:sz w:val="24"/>
          <w:szCs w:val="24"/>
        </w:rPr>
        <w:t>Que se encontrem sob falência ou recuperação judicial, insolvência, concurso de credores, dissolução ou liquidação;</w:t>
      </w:r>
    </w:p>
    <w:p w:rsidR="0063292A" w:rsidRPr="00BC3797" w:rsidRDefault="0063292A" w:rsidP="0063292A">
      <w:pPr>
        <w:pStyle w:val="11"/>
        <w:numPr>
          <w:ilvl w:val="0"/>
          <w:numId w:val="3"/>
        </w:numPr>
        <w:rPr>
          <w:sz w:val="24"/>
          <w:szCs w:val="24"/>
        </w:rPr>
      </w:pPr>
      <w:r w:rsidRPr="00BC3797">
        <w:rPr>
          <w:sz w:val="24"/>
          <w:szCs w:val="24"/>
        </w:rPr>
        <w:t>Reunidas em consórcio, qualquer que seja sua forma de constituição;</w:t>
      </w:r>
    </w:p>
    <w:p w:rsidR="0063292A" w:rsidRPr="00BC3797" w:rsidRDefault="0063292A" w:rsidP="0063292A">
      <w:pPr>
        <w:pStyle w:val="11"/>
        <w:numPr>
          <w:ilvl w:val="0"/>
          <w:numId w:val="3"/>
        </w:numPr>
        <w:rPr>
          <w:sz w:val="24"/>
          <w:szCs w:val="24"/>
        </w:rPr>
      </w:pPr>
      <w:r w:rsidRPr="00BC3797">
        <w:rPr>
          <w:sz w:val="24"/>
          <w:szCs w:val="24"/>
        </w:rPr>
        <w:t>Cujos diretores, responsáveis legais, ou técnicos, membros do Conselho Consultivo, Deliberativo ou Administrativo ou sócios, que pertençam, ainda que parcialmente, a empresa do mesmo grupo que estejam participando desta licitação;</w:t>
      </w:r>
    </w:p>
    <w:p w:rsidR="0063292A" w:rsidRPr="00BC3797" w:rsidRDefault="0063292A" w:rsidP="0063292A">
      <w:pPr>
        <w:pStyle w:val="11"/>
        <w:numPr>
          <w:ilvl w:val="0"/>
          <w:numId w:val="3"/>
        </w:numPr>
        <w:rPr>
          <w:sz w:val="24"/>
          <w:szCs w:val="24"/>
        </w:rPr>
      </w:pPr>
      <w:r w:rsidRPr="00BC3797">
        <w:rPr>
          <w:sz w:val="24"/>
          <w:szCs w:val="24"/>
        </w:rPr>
        <w:t>Inidôneas ou punidas com suspensão por órgão da Administração Pública Direta ou Indireta, nas esferas Federal, Estadual ou Municipal, desde que o Ato tenha sido publicado na imprensa oficial ou registrado no Cadastro de Fornecedores do Estado, conforme o caso, pelo órgão que o praticou enquanto perdurarem os motivos determinantes da punição;</w:t>
      </w:r>
    </w:p>
    <w:p w:rsidR="0063292A" w:rsidRPr="00BC3797" w:rsidRDefault="0063292A" w:rsidP="0063292A">
      <w:pPr>
        <w:pStyle w:val="11"/>
        <w:numPr>
          <w:ilvl w:val="0"/>
          <w:numId w:val="3"/>
        </w:numPr>
        <w:rPr>
          <w:sz w:val="24"/>
          <w:szCs w:val="24"/>
        </w:rPr>
      </w:pPr>
      <w:r w:rsidRPr="00BC3797">
        <w:rPr>
          <w:sz w:val="24"/>
          <w:szCs w:val="24"/>
        </w:rPr>
        <w:t>Estrangeiras que não funcionam no País;</w:t>
      </w:r>
    </w:p>
    <w:p w:rsidR="0063292A" w:rsidRPr="00BC3797" w:rsidRDefault="0063292A" w:rsidP="0063292A">
      <w:pPr>
        <w:pStyle w:val="11"/>
        <w:numPr>
          <w:ilvl w:val="0"/>
          <w:numId w:val="3"/>
        </w:numPr>
        <w:rPr>
          <w:sz w:val="24"/>
          <w:szCs w:val="24"/>
        </w:rPr>
      </w:pPr>
      <w:r w:rsidRPr="00BC3797">
        <w:rPr>
          <w:sz w:val="24"/>
          <w:szCs w:val="24"/>
        </w:rPr>
        <w:t>Sociedades Cooperativas;</w:t>
      </w:r>
    </w:p>
    <w:p w:rsidR="0063292A" w:rsidRPr="00BC3797" w:rsidRDefault="0063292A" w:rsidP="0063292A">
      <w:pPr>
        <w:pStyle w:val="11"/>
        <w:numPr>
          <w:ilvl w:val="0"/>
          <w:numId w:val="3"/>
        </w:numPr>
        <w:rPr>
          <w:sz w:val="24"/>
          <w:szCs w:val="24"/>
        </w:rPr>
      </w:pPr>
      <w:r w:rsidRPr="00BC3797">
        <w:rPr>
          <w:sz w:val="24"/>
          <w:szCs w:val="24"/>
        </w:rPr>
        <w:t>Pessoas Jurídicas que inadimpliram contratos ou ordens de fornecimento firmadas junto a esta Câmara Municipal;</w:t>
      </w:r>
    </w:p>
    <w:p w:rsidR="0063292A" w:rsidRPr="00BC3797" w:rsidRDefault="0063292A" w:rsidP="0063292A">
      <w:pPr>
        <w:pStyle w:val="11"/>
        <w:numPr>
          <w:ilvl w:val="0"/>
          <w:numId w:val="3"/>
        </w:numPr>
        <w:rPr>
          <w:sz w:val="24"/>
          <w:szCs w:val="24"/>
        </w:rPr>
      </w:pPr>
      <w:r w:rsidRPr="00BC3797">
        <w:rPr>
          <w:sz w:val="24"/>
          <w:szCs w:val="24"/>
        </w:rPr>
        <w:t>Empresa que tenham sócios que sejam funcionários ou agentes políticos da Câmara Municipal de Jaciara/MT.</w:t>
      </w:r>
    </w:p>
    <w:p w:rsidR="0063292A" w:rsidRPr="00BC3797" w:rsidRDefault="0063292A" w:rsidP="0063292A">
      <w:pPr>
        <w:pStyle w:val="11"/>
        <w:ind w:left="709" w:firstLine="0"/>
        <w:rPr>
          <w:sz w:val="24"/>
          <w:szCs w:val="24"/>
        </w:rPr>
      </w:pPr>
    </w:p>
    <w:p w:rsidR="0063292A" w:rsidRPr="00BC3797" w:rsidRDefault="0063292A" w:rsidP="00E4767B">
      <w:pPr>
        <w:pStyle w:val="11"/>
        <w:ind w:left="0" w:firstLine="567"/>
        <w:rPr>
          <w:sz w:val="24"/>
          <w:szCs w:val="24"/>
        </w:rPr>
      </w:pPr>
      <w:r w:rsidRPr="00BC3797">
        <w:rPr>
          <w:b/>
          <w:sz w:val="24"/>
          <w:szCs w:val="24"/>
        </w:rPr>
        <w:t xml:space="preserve">4.6. </w:t>
      </w:r>
      <w:r w:rsidRPr="00BC3797">
        <w:rPr>
          <w:sz w:val="24"/>
          <w:szCs w:val="24"/>
        </w:rPr>
        <w:t>A simples apresentação da proposta comercial corresponde à indicação, por parte da licitante, que inexistem fatos que impeçam a sua participação na presente licitação, eximindo assim a Comissão Permanente de Licitação do disposto no art. 9º da Lei n.º 8.666/93.</w:t>
      </w:r>
    </w:p>
    <w:p w:rsidR="0063292A" w:rsidRPr="00BC3797" w:rsidRDefault="0063292A" w:rsidP="0063292A">
      <w:pPr>
        <w:pStyle w:val="11"/>
        <w:ind w:left="0" w:firstLine="0"/>
        <w:rPr>
          <w:sz w:val="24"/>
          <w:szCs w:val="24"/>
        </w:rPr>
      </w:pPr>
    </w:p>
    <w:p w:rsidR="0063292A" w:rsidRPr="00BC3797" w:rsidRDefault="0063292A" w:rsidP="00E4767B">
      <w:pPr>
        <w:pStyle w:val="11"/>
        <w:ind w:left="0" w:firstLine="567"/>
        <w:rPr>
          <w:sz w:val="24"/>
          <w:szCs w:val="24"/>
        </w:rPr>
      </w:pPr>
      <w:r w:rsidRPr="00BC3797">
        <w:rPr>
          <w:b/>
          <w:sz w:val="24"/>
          <w:szCs w:val="24"/>
        </w:rPr>
        <w:t xml:space="preserve">4.5.1. </w:t>
      </w:r>
      <w:r w:rsidRPr="00BC3797">
        <w:rPr>
          <w:sz w:val="24"/>
          <w:szCs w:val="24"/>
        </w:rPr>
        <w:t>Fica a licitante obrigada a informar, sob as penalidades cabíveis, a superveniência de fato impeditivo da habilitação, se este ocorrer após a abertura do certame.</w:t>
      </w:r>
    </w:p>
    <w:p w:rsidR="0063292A" w:rsidRPr="00BC3797" w:rsidRDefault="0063292A" w:rsidP="0063292A">
      <w:pPr>
        <w:pStyle w:val="11"/>
        <w:ind w:left="900" w:firstLine="0"/>
        <w:rPr>
          <w:sz w:val="24"/>
          <w:szCs w:val="24"/>
        </w:rPr>
      </w:pPr>
    </w:p>
    <w:p w:rsidR="0063292A" w:rsidRPr="00BC3797" w:rsidRDefault="0063292A" w:rsidP="00E4767B">
      <w:pPr>
        <w:pStyle w:val="11"/>
        <w:ind w:left="0" w:firstLine="540"/>
        <w:rPr>
          <w:sz w:val="24"/>
          <w:szCs w:val="24"/>
        </w:rPr>
      </w:pPr>
      <w:r w:rsidRPr="00BC3797">
        <w:rPr>
          <w:b/>
          <w:sz w:val="24"/>
          <w:szCs w:val="24"/>
        </w:rPr>
        <w:t xml:space="preserve">4.7. </w:t>
      </w:r>
      <w:r w:rsidRPr="00BC3797">
        <w:rPr>
          <w:sz w:val="24"/>
          <w:szCs w:val="24"/>
        </w:rPr>
        <w:t>A entrega da proposta comercial implica nos seguintes compromissos por parte do licitante:</w:t>
      </w:r>
    </w:p>
    <w:p w:rsidR="0063292A" w:rsidRPr="00BC3797" w:rsidRDefault="0063292A" w:rsidP="0063292A">
      <w:pPr>
        <w:pStyle w:val="11"/>
        <w:ind w:left="540" w:firstLine="0"/>
        <w:rPr>
          <w:b/>
          <w:sz w:val="24"/>
          <w:szCs w:val="24"/>
        </w:rPr>
      </w:pPr>
    </w:p>
    <w:p w:rsidR="0063292A" w:rsidRPr="00BC3797" w:rsidRDefault="0063292A" w:rsidP="0063292A">
      <w:pPr>
        <w:pStyle w:val="11"/>
        <w:ind w:left="540" w:firstLine="0"/>
        <w:rPr>
          <w:sz w:val="24"/>
          <w:szCs w:val="24"/>
        </w:rPr>
      </w:pPr>
      <w:r w:rsidRPr="00BC3797">
        <w:rPr>
          <w:b/>
          <w:sz w:val="24"/>
          <w:szCs w:val="24"/>
        </w:rPr>
        <w:t xml:space="preserve">4.7.1. </w:t>
      </w:r>
      <w:r w:rsidRPr="00BC3797">
        <w:rPr>
          <w:sz w:val="24"/>
          <w:szCs w:val="24"/>
        </w:rPr>
        <w:t>Estar ciente das condições da licitação;</w:t>
      </w:r>
    </w:p>
    <w:p w:rsidR="0063292A" w:rsidRPr="00BC3797" w:rsidRDefault="0063292A" w:rsidP="00E4767B">
      <w:pPr>
        <w:pStyle w:val="11"/>
        <w:ind w:left="0" w:firstLine="540"/>
        <w:rPr>
          <w:sz w:val="24"/>
          <w:szCs w:val="24"/>
        </w:rPr>
      </w:pPr>
      <w:r w:rsidRPr="00BC3797">
        <w:rPr>
          <w:b/>
          <w:sz w:val="24"/>
          <w:szCs w:val="24"/>
        </w:rPr>
        <w:t xml:space="preserve">4.7.2. </w:t>
      </w:r>
      <w:r w:rsidRPr="00BC3797">
        <w:rPr>
          <w:sz w:val="24"/>
          <w:szCs w:val="24"/>
        </w:rPr>
        <w:t>Assumir a responsabilidade pela autenticidade de todos os documentos apresentados;</w:t>
      </w:r>
    </w:p>
    <w:p w:rsidR="0063292A" w:rsidRDefault="0063292A" w:rsidP="00E4767B">
      <w:pPr>
        <w:pStyle w:val="11"/>
        <w:ind w:left="540" w:firstLine="0"/>
        <w:rPr>
          <w:sz w:val="24"/>
          <w:szCs w:val="24"/>
        </w:rPr>
      </w:pPr>
      <w:r w:rsidRPr="00BC3797">
        <w:rPr>
          <w:b/>
          <w:sz w:val="24"/>
          <w:szCs w:val="24"/>
        </w:rPr>
        <w:lastRenderedPageBreak/>
        <w:t xml:space="preserve">4.7.3. </w:t>
      </w:r>
      <w:r w:rsidRPr="00BC3797">
        <w:rPr>
          <w:sz w:val="24"/>
          <w:szCs w:val="24"/>
        </w:rPr>
        <w:t>Fornecer quaisquer informações complementares solicitadas pelo Pregoeiro;</w:t>
      </w:r>
    </w:p>
    <w:p w:rsidR="00EC429E" w:rsidRPr="00BC3797" w:rsidRDefault="00EC429E" w:rsidP="00EC429E">
      <w:pPr>
        <w:pStyle w:val="11"/>
        <w:ind w:left="540" w:hanging="540"/>
        <w:rPr>
          <w:sz w:val="24"/>
          <w:szCs w:val="24"/>
        </w:rPr>
      </w:pPr>
    </w:p>
    <w:p w:rsidR="0063292A" w:rsidRPr="00BC3797" w:rsidRDefault="0063292A" w:rsidP="00E4767B">
      <w:pPr>
        <w:pStyle w:val="11"/>
        <w:ind w:left="0" w:firstLine="540"/>
        <w:rPr>
          <w:sz w:val="24"/>
          <w:szCs w:val="24"/>
        </w:rPr>
      </w:pPr>
      <w:r w:rsidRPr="00472D7A">
        <w:rPr>
          <w:b/>
          <w:sz w:val="24"/>
          <w:szCs w:val="24"/>
        </w:rPr>
        <w:t>4.7.4.</w:t>
      </w:r>
      <w:r w:rsidR="00E418C8">
        <w:rPr>
          <w:b/>
          <w:sz w:val="24"/>
          <w:szCs w:val="24"/>
        </w:rPr>
        <w:t xml:space="preserve"> </w:t>
      </w:r>
      <w:r w:rsidRPr="00BC3797">
        <w:rPr>
          <w:sz w:val="24"/>
          <w:szCs w:val="24"/>
        </w:rPr>
        <w:t>Manter, durante toda a execução do eventual contrato, em compatibilidade com as obrigações por ele assumidas, todas as condições para habilitação exigidas na licitação.</w:t>
      </w:r>
    </w:p>
    <w:p w:rsidR="0063292A" w:rsidRPr="00BC3797" w:rsidRDefault="0063292A" w:rsidP="0063292A">
      <w:pPr>
        <w:pStyle w:val="11"/>
        <w:ind w:left="0" w:firstLine="0"/>
        <w:rPr>
          <w:b/>
          <w:sz w:val="24"/>
          <w:szCs w:val="24"/>
        </w:rPr>
      </w:pPr>
    </w:p>
    <w:p w:rsidR="0063292A" w:rsidRPr="00BC3797" w:rsidRDefault="0063292A" w:rsidP="00E4767B">
      <w:pPr>
        <w:pStyle w:val="11"/>
        <w:ind w:left="0" w:firstLine="594"/>
      </w:pPr>
      <w:r w:rsidRPr="00BC3797">
        <w:rPr>
          <w:b/>
          <w:sz w:val="24"/>
          <w:szCs w:val="24"/>
        </w:rPr>
        <w:t>5. PARTICIPAÇÃO DE MICRO EMPRESA E EMPRESA DE PEQUENO PORTE</w:t>
      </w:r>
    </w:p>
    <w:p w:rsidR="0063292A" w:rsidRPr="00BC3797" w:rsidRDefault="0063292A" w:rsidP="0063292A">
      <w:pPr>
        <w:pStyle w:val="11"/>
        <w:ind w:left="540" w:firstLine="0"/>
        <w:rPr>
          <w:b/>
          <w:sz w:val="24"/>
          <w:szCs w:val="24"/>
        </w:rPr>
      </w:pPr>
    </w:p>
    <w:p w:rsidR="0063292A" w:rsidRPr="00BC3797" w:rsidRDefault="0063292A" w:rsidP="00E4767B">
      <w:pPr>
        <w:pStyle w:val="11"/>
        <w:ind w:left="0" w:firstLine="567"/>
      </w:pPr>
      <w:r w:rsidRPr="00BC3797">
        <w:rPr>
          <w:b/>
          <w:sz w:val="24"/>
          <w:szCs w:val="24"/>
        </w:rPr>
        <w:t>5.1.</w:t>
      </w:r>
      <w:r w:rsidRPr="00BC3797">
        <w:rPr>
          <w:sz w:val="24"/>
          <w:szCs w:val="24"/>
        </w:rPr>
        <w:t xml:space="preserve"> Nos termos dos artigos 42 e 43 da Lei Complementar n. 123, de 14/12/2006, as microempresas e empresas de pequeno porte deverão apresentar toda a documentação exigida para efeito de comprovação de regularidade fiscal, mesmo que esta apresente alguma restrição.</w:t>
      </w:r>
    </w:p>
    <w:p w:rsidR="0063292A" w:rsidRPr="00BC3797" w:rsidRDefault="0063292A" w:rsidP="0063292A">
      <w:pPr>
        <w:pStyle w:val="11"/>
        <w:ind w:left="0" w:firstLine="0"/>
        <w:rPr>
          <w:sz w:val="24"/>
          <w:szCs w:val="24"/>
        </w:rPr>
      </w:pPr>
    </w:p>
    <w:p w:rsidR="0063292A" w:rsidRPr="00BC3797" w:rsidRDefault="0063292A" w:rsidP="00E4767B">
      <w:pPr>
        <w:pStyle w:val="11"/>
        <w:ind w:left="0" w:firstLine="540"/>
      </w:pPr>
      <w:r w:rsidRPr="00BC3797">
        <w:rPr>
          <w:b/>
          <w:sz w:val="24"/>
          <w:szCs w:val="24"/>
        </w:rPr>
        <w:t>5.1.1.</w:t>
      </w:r>
      <w:r w:rsidRPr="00BC3797">
        <w:rPr>
          <w:sz w:val="24"/>
          <w:szCs w:val="24"/>
        </w:rPr>
        <w:t xml:space="preserve">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Eventual interposição de recurso contra a decisão que declara o vencedor do certame não suspenderá o prazo supracitado.</w:t>
      </w:r>
    </w:p>
    <w:p w:rsidR="0063292A" w:rsidRPr="00BC3797" w:rsidRDefault="0063292A" w:rsidP="0063292A">
      <w:pPr>
        <w:pStyle w:val="11"/>
        <w:tabs>
          <w:tab w:val="left" w:pos="0"/>
        </w:tabs>
        <w:ind w:left="0" w:firstLine="0"/>
        <w:rPr>
          <w:sz w:val="24"/>
          <w:szCs w:val="24"/>
        </w:rPr>
      </w:pPr>
    </w:p>
    <w:p w:rsidR="0063292A" w:rsidRPr="00BC3797" w:rsidRDefault="0063292A" w:rsidP="00E4767B">
      <w:pPr>
        <w:pStyle w:val="11"/>
        <w:tabs>
          <w:tab w:val="left" w:pos="0"/>
        </w:tabs>
        <w:ind w:left="0" w:firstLine="567"/>
      </w:pPr>
      <w:r w:rsidRPr="00BC3797">
        <w:rPr>
          <w:b/>
          <w:sz w:val="24"/>
          <w:szCs w:val="24"/>
        </w:rPr>
        <w:t>5.2.</w:t>
      </w:r>
      <w:r w:rsidRPr="00BC3797">
        <w:rPr>
          <w:sz w:val="24"/>
          <w:szCs w:val="24"/>
        </w:rPr>
        <w:t xml:space="preserve"> A não regularização da documentação no prazo previsto no subitem 5.1.1,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63292A" w:rsidRPr="00BC3797" w:rsidRDefault="0063292A" w:rsidP="0063292A">
      <w:pPr>
        <w:pStyle w:val="11"/>
        <w:tabs>
          <w:tab w:val="left" w:pos="0"/>
        </w:tabs>
        <w:ind w:left="0" w:firstLine="0"/>
        <w:rPr>
          <w:sz w:val="24"/>
          <w:szCs w:val="24"/>
        </w:rPr>
      </w:pPr>
    </w:p>
    <w:p w:rsidR="0063292A" w:rsidRPr="00BC3797" w:rsidRDefault="0063292A" w:rsidP="00E4767B">
      <w:pPr>
        <w:pStyle w:val="11"/>
        <w:ind w:left="0" w:firstLine="567"/>
      </w:pPr>
      <w:r w:rsidRPr="00BC3797">
        <w:rPr>
          <w:b/>
          <w:sz w:val="24"/>
          <w:szCs w:val="24"/>
        </w:rPr>
        <w:t>5.3.</w:t>
      </w:r>
      <w:r w:rsidRPr="00BC3797">
        <w:rPr>
          <w:sz w:val="24"/>
          <w:szCs w:val="24"/>
        </w:rPr>
        <w:t xml:space="preserve"> A microempresa ou empresa de pequeno porte que usufruir dos benefícios de que trata a Lei Complementar n. 123/2006 deverá apresentar, na forma da lei, juntamente com os documentos de habilitação, a declaração de que não se encontra em nenhuma das situações do §4º do art. 3º do dispositivo supracitado.</w:t>
      </w:r>
    </w:p>
    <w:p w:rsidR="0063292A" w:rsidRPr="00BC3797" w:rsidRDefault="0063292A" w:rsidP="0063292A">
      <w:pPr>
        <w:pStyle w:val="11"/>
        <w:ind w:left="0" w:firstLine="0"/>
        <w:rPr>
          <w:sz w:val="24"/>
          <w:szCs w:val="24"/>
        </w:rPr>
      </w:pPr>
    </w:p>
    <w:p w:rsidR="0063292A" w:rsidRPr="00BC3797" w:rsidRDefault="0063292A" w:rsidP="00E4767B">
      <w:pPr>
        <w:pStyle w:val="11"/>
        <w:ind w:left="0" w:firstLine="567"/>
      </w:pPr>
      <w:r w:rsidRPr="00BC3797">
        <w:rPr>
          <w:b/>
          <w:sz w:val="24"/>
          <w:szCs w:val="24"/>
        </w:rPr>
        <w:t>6. ESCLARECIMENTOS E IMPUGNAÇÃO DO EDITAL</w:t>
      </w:r>
    </w:p>
    <w:p w:rsidR="0063292A" w:rsidRPr="00BC3797" w:rsidRDefault="0063292A" w:rsidP="0063292A">
      <w:pPr>
        <w:pStyle w:val="11"/>
        <w:ind w:left="0" w:firstLine="0"/>
        <w:jc w:val="center"/>
        <w:rPr>
          <w:b/>
          <w:sz w:val="24"/>
          <w:szCs w:val="24"/>
        </w:rPr>
      </w:pPr>
    </w:p>
    <w:p w:rsidR="0063292A" w:rsidRPr="00E418C8" w:rsidRDefault="0063292A" w:rsidP="00E4767B">
      <w:pPr>
        <w:pStyle w:val="Default"/>
        <w:ind w:firstLine="567"/>
        <w:jc w:val="both"/>
        <w:rPr>
          <w:rFonts w:ascii="Times New Roman" w:eastAsia="Times New Roman" w:hAnsi="Times New Roman" w:cs="Times New Roman"/>
          <w:lang w:eastAsia="pt-BR" w:bidi="ar-SA"/>
        </w:rPr>
      </w:pPr>
      <w:r w:rsidRPr="00BC3797">
        <w:rPr>
          <w:rFonts w:ascii="Times New Roman" w:hAnsi="Times New Roman" w:cs="Times New Roman"/>
          <w:b/>
        </w:rPr>
        <w:t xml:space="preserve">6.1. </w:t>
      </w:r>
      <w:r w:rsidR="00E418C8" w:rsidRPr="00E418C8">
        <w:rPr>
          <w:rFonts w:ascii="Times New Roman" w:hAnsi="Times New Roman" w:cs="Times New Roman"/>
        </w:rPr>
        <w:t>Qualquer cidadão é parte legítima para impugnar o edital de licitação por irregularidade na aplicação da Lei nº 8.666/93, devendo protocolar o pedido até 5 (cinco) dias úteis antes da data fixada para a abertura dos envelopes de habilitação, devendo a Administração julgar e responder à impugnação em até 3 (três) dias úteis, sem prejuízo da faculdade prevista no § 1º do art. 113, da Lei nº 8.666/93</w:t>
      </w:r>
      <w:r w:rsidRPr="00E418C8">
        <w:rPr>
          <w:rFonts w:ascii="Times New Roman" w:hAnsi="Times New Roman" w:cs="Times New Roman"/>
        </w:rPr>
        <w:t>.</w:t>
      </w:r>
    </w:p>
    <w:p w:rsidR="0063292A" w:rsidRPr="00E418C8" w:rsidRDefault="0063292A" w:rsidP="0063292A">
      <w:pPr>
        <w:pStyle w:val="11"/>
        <w:ind w:left="0" w:firstLine="0"/>
        <w:rPr>
          <w:b/>
          <w:sz w:val="24"/>
          <w:szCs w:val="24"/>
        </w:rPr>
      </w:pPr>
    </w:p>
    <w:p w:rsidR="0063292A" w:rsidRPr="00BC3797" w:rsidRDefault="0063292A" w:rsidP="00E4767B">
      <w:pPr>
        <w:pStyle w:val="11"/>
        <w:ind w:left="0" w:firstLine="567"/>
      </w:pPr>
      <w:r w:rsidRPr="00E418C8">
        <w:rPr>
          <w:b/>
          <w:sz w:val="24"/>
          <w:szCs w:val="24"/>
        </w:rPr>
        <w:t>6.2.</w:t>
      </w:r>
      <w:r w:rsidRPr="00E418C8">
        <w:rPr>
          <w:sz w:val="24"/>
          <w:szCs w:val="24"/>
        </w:rPr>
        <w:t xml:space="preserve"> Decairá do direito de pedir esclarecimentos ou impugnar os termos deste Edital o licitante que não o fizer até 02 (dois</w:t>
      </w:r>
      <w:r w:rsidRPr="00BC3797">
        <w:rPr>
          <w:sz w:val="24"/>
          <w:szCs w:val="24"/>
        </w:rPr>
        <w:t xml:space="preserve">) dias úteis antes da data designada para a abertura dos envelopes, ou seja, </w:t>
      </w:r>
      <w:r w:rsidRPr="00BD0EFF">
        <w:rPr>
          <w:b/>
          <w:sz w:val="24"/>
          <w:szCs w:val="24"/>
        </w:rPr>
        <w:t>até as 14h00min horas do dia</w:t>
      </w:r>
      <w:r w:rsidR="00BD0EFF" w:rsidRPr="00BD0EFF">
        <w:rPr>
          <w:b/>
          <w:sz w:val="24"/>
          <w:szCs w:val="24"/>
        </w:rPr>
        <w:t xml:space="preserve"> 31</w:t>
      </w:r>
      <w:r w:rsidRPr="00BD0EFF">
        <w:rPr>
          <w:b/>
          <w:sz w:val="24"/>
          <w:szCs w:val="24"/>
        </w:rPr>
        <w:t>/0</w:t>
      </w:r>
      <w:r w:rsidR="00BD0EFF" w:rsidRPr="00BD0EFF">
        <w:rPr>
          <w:b/>
          <w:sz w:val="24"/>
          <w:szCs w:val="24"/>
        </w:rPr>
        <w:t>5</w:t>
      </w:r>
      <w:r w:rsidRPr="00BD0EFF">
        <w:rPr>
          <w:b/>
          <w:sz w:val="24"/>
          <w:szCs w:val="24"/>
        </w:rPr>
        <w:t>/</w:t>
      </w:r>
      <w:r w:rsidR="00BD0EFF" w:rsidRPr="00BD0EFF">
        <w:rPr>
          <w:b/>
          <w:sz w:val="24"/>
          <w:szCs w:val="24"/>
        </w:rPr>
        <w:t>2022</w:t>
      </w:r>
      <w:r w:rsidR="00472D7A" w:rsidRPr="00E4767B">
        <w:rPr>
          <w:sz w:val="24"/>
          <w:szCs w:val="24"/>
        </w:rPr>
        <w:t>, apontando</w:t>
      </w:r>
      <w:r w:rsidRPr="00BC3797">
        <w:rPr>
          <w:sz w:val="24"/>
          <w:szCs w:val="24"/>
        </w:rPr>
        <w:t xml:space="preserve"> de forma clara e objetiva as falhas ou irregularidades que entende viciarem o mesmo. As petições deverão ser protocoladas, devidamente instruídas (assinatura, endereço, razão social e telefone para contato), junto ao Serviço de Protocolo desta Câmara Municipal ou diretamente ao Pregoeiro </w:t>
      </w:r>
      <w:r w:rsidRPr="00BC3797">
        <w:rPr>
          <w:sz w:val="24"/>
          <w:szCs w:val="24"/>
        </w:rPr>
        <w:lastRenderedPageBreak/>
        <w:t>Oficial desta Câmara Municipal, que tem o prazo de 24 (vinte e quatro) horas úteis para respondê-las.</w:t>
      </w:r>
    </w:p>
    <w:p w:rsidR="0063292A" w:rsidRPr="00BC3797" w:rsidRDefault="0063292A" w:rsidP="0063292A">
      <w:pPr>
        <w:pStyle w:val="11"/>
        <w:ind w:left="0" w:firstLine="0"/>
        <w:rPr>
          <w:sz w:val="24"/>
          <w:szCs w:val="24"/>
        </w:rPr>
      </w:pPr>
    </w:p>
    <w:p w:rsidR="00BD0EFF" w:rsidRDefault="0063292A" w:rsidP="00BD0EFF">
      <w:pPr>
        <w:pStyle w:val="11"/>
        <w:ind w:left="0" w:firstLine="567"/>
      </w:pPr>
      <w:r w:rsidRPr="00BC3797">
        <w:rPr>
          <w:b/>
          <w:sz w:val="24"/>
          <w:szCs w:val="24"/>
        </w:rPr>
        <w:t xml:space="preserve">6.3. </w:t>
      </w:r>
      <w:r w:rsidRPr="00BC3797">
        <w:rPr>
          <w:sz w:val="24"/>
          <w:szCs w:val="24"/>
        </w:rPr>
        <w:t>A impugnação feita tempestivamente pelo licitante não o impedirá de participar do processo licitatório até o trânsito em julgado da decisão a ela pertinente.</w:t>
      </w:r>
    </w:p>
    <w:p w:rsidR="00BD0EFF" w:rsidRDefault="00BD0EFF" w:rsidP="00BD0EFF">
      <w:pPr>
        <w:pStyle w:val="11"/>
        <w:ind w:left="0" w:firstLine="567"/>
      </w:pPr>
    </w:p>
    <w:p w:rsidR="0063292A" w:rsidRPr="00BC3797" w:rsidRDefault="0063292A" w:rsidP="00BD0EFF">
      <w:pPr>
        <w:pStyle w:val="11"/>
        <w:ind w:left="0" w:firstLine="567"/>
      </w:pPr>
      <w:r w:rsidRPr="00BC3797">
        <w:rPr>
          <w:b/>
          <w:sz w:val="24"/>
          <w:szCs w:val="24"/>
        </w:rPr>
        <w:t>6.4.</w:t>
      </w:r>
      <w:r w:rsidRPr="00BC3797">
        <w:rPr>
          <w:sz w:val="24"/>
          <w:szCs w:val="24"/>
        </w:rPr>
        <w:t xml:space="preserve"> Se a impugnação ao edital for reconhecida e julgada procedente, serão corrigidos os vícios e, caso a formulação da proposta seja afetada, nova data será designada para a realização do certame;</w:t>
      </w:r>
    </w:p>
    <w:p w:rsidR="0063292A" w:rsidRDefault="0063292A" w:rsidP="0063292A">
      <w:pPr>
        <w:pStyle w:val="11"/>
        <w:ind w:left="0" w:firstLine="0"/>
        <w:rPr>
          <w:sz w:val="24"/>
          <w:szCs w:val="24"/>
        </w:rPr>
      </w:pPr>
    </w:p>
    <w:p w:rsidR="0063292A" w:rsidRPr="00BC3797" w:rsidRDefault="0063292A" w:rsidP="00E4767B">
      <w:pPr>
        <w:pStyle w:val="11"/>
        <w:ind w:left="0" w:firstLine="567"/>
      </w:pPr>
      <w:r w:rsidRPr="00BC3797">
        <w:rPr>
          <w:b/>
          <w:sz w:val="24"/>
          <w:szCs w:val="24"/>
        </w:rPr>
        <w:t>6.5.</w:t>
      </w:r>
      <w:r w:rsidRPr="00BC3797">
        <w:rPr>
          <w:sz w:val="24"/>
          <w:szCs w:val="24"/>
        </w:rPr>
        <w:t xml:space="preserve"> Ocorrendo impugnação de caráter meramente protelatório, ensejando assim o retardamento da execução do certame, a autoridade competente poderá, assegurado o contraditório e a ampla defesa, aplicar a pena estabelecida na Lei n. 10.520/02 e legislação vigente.</w:t>
      </w:r>
    </w:p>
    <w:p w:rsidR="0063292A" w:rsidRPr="00BC3797" w:rsidRDefault="0063292A" w:rsidP="0063292A">
      <w:pPr>
        <w:pStyle w:val="11"/>
        <w:ind w:left="0" w:firstLine="0"/>
        <w:rPr>
          <w:sz w:val="24"/>
          <w:szCs w:val="24"/>
        </w:rPr>
      </w:pPr>
    </w:p>
    <w:p w:rsidR="0063292A" w:rsidRPr="00BC3797" w:rsidRDefault="0063292A" w:rsidP="005E3CCE">
      <w:pPr>
        <w:pStyle w:val="11"/>
        <w:ind w:left="0" w:firstLine="567"/>
      </w:pPr>
      <w:r w:rsidRPr="00BC3797">
        <w:rPr>
          <w:b/>
          <w:sz w:val="24"/>
          <w:szCs w:val="24"/>
        </w:rPr>
        <w:t>6.6.</w:t>
      </w:r>
      <w:r w:rsidRPr="00BC3797">
        <w:rPr>
          <w:sz w:val="24"/>
          <w:szCs w:val="24"/>
        </w:rPr>
        <w:t xml:space="preserve"> Quem impedir, perturbar ou fraudar, assegurado o contraditório e a ampla defesa, a realização de qualquer ato do procedimento licitatório, incorrerá em pena de detenção, de 6 (seis) meses a 2 (dois) anos, e multa, nos termos do artigo 93, da Lei 8.666/93.</w:t>
      </w:r>
    </w:p>
    <w:p w:rsidR="005E3CCE" w:rsidRDefault="005E3CCE" w:rsidP="005E3CCE">
      <w:pPr>
        <w:rPr>
          <w:b/>
          <w:sz w:val="24"/>
          <w:szCs w:val="24"/>
        </w:rPr>
      </w:pPr>
    </w:p>
    <w:p w:rsidR="0063292A" w:rsidRPr="00BC3797" w:rsidRDefault="0063292A" w:rsidP="005E3CCE">
      <w:pPr>
        <w:ind w:firstLine="567"/>
      </w:pPr>
      <w:r w:rsidRPr="00BC3797">
        <w:rPr>
          <w:b/>
          <w:sz w:val="24"/>
          <w:szCs w:val="24"/>
        </w:rPr>
        <w:t>7. DO CREDENCIAMENTO</w:t>
      </w:r>
    </w:p>
    <w:p w:rsidR="0063292A" w:rsidRPr="00BC3797" w:rsidRDefault="0063292A" w:rsidP="0063292A">
      <w:pPr>
        <w:jc w:val="center"/>
        <w:rPr>
          <w:b/>
          <w:sz w:val="24"/>
          <w:szCs w:val="24"/>
        </w:rPr>
      </w:pPr>
    </w:p>
    <w:p w:rsidR="0063292A" w:rsidRPr="00BC3797" w:rsidRDefault="0063292A" w:rsidP="005E3CCE">
      <w:pPr>
        <w:ind w:firstLine="567"/>
        <w:jc w:val="both"/>
      </w:pPr>
      <w:r w:rsidRPr="00BC3797">
        <w:rPr>
          <w:b/>
          <w:sz w:val="24"/>
          <w:szCs w:val="24"/>
        </w:rPr>
        <w:t>7.1.</w:t>
      </w:r>
      <w:r w:rsidRPr="00BC3797">
        <w:rPr>
          <w:sz w:val="24"/>
          <w:szCs w:val="24"/>
        </w:rPr>
        <w:t xml:space="preserve"> No horário previsto no preâmbulo deste edital, cada empresa licitante poderá credenciar apenas um representante (Anexo IV), o qual deverá identificar-se junto ao Pregoeiro, quando solicitado, exibindo a respectiva cédula de identidade ou documento equivalente e comprovando, por meio de instrumento próprio, poderes para formulação de propostas (lances verbais), oferta de descontos e para a prática dos demais atos inerentes ao certame.</w:t>
      </w:r>
    </w:p>
    <w:p w:rsidR="0063292A" w:rsidRPr="00BC3797" w:rsidRDefault="0063292A" w:rsidP="0063292A">
      <w:pPr>
        <w:jc w:val="both"/>
        <w:rPr>
          <w:sz w:val="24"/>
          <w:szCs w:val="24"/>
        </w:rPr>
      </w:pPr>
    </w:p>
    <w:p w:rsidR="0063292A" w:rsidRPr="00BC3797" w:rsidRDefault="0063292A" w:rsidP="005E3CCE">
      <w:pPr>
        <w:ind w:firstLine="567"/>
        <w:jc w:val="both"/>
      </w:pPr>
      <w:r w:rsidRPr="00BC3797">
        <w:rPr>
          <w:b/>
          <w:sz w:val="24"/>
          <w:szCs w:val="24"/>
        </w:rPr>
        <w:t>7.2.</w:t>
      </w:r>
      <w:r w:rsidRPr="00BC3797">
        <w:rPr>
          <w:sz w:val="24"/>
          <w:szCs w:val="24"/>
        </w:rPr>
        <w:t xml:space="preserve"> Se a empresa for representada por procurador, faz-se necessário o credenciamento através de outorga por instrumento público ou particular, neste último caso, com firma reconhecida em cartório, com menção expressa de que lhe confere amplos poderes, inclusive para formular ofertas e lances de preços, para recebimento de intimações e notificações, desistência ou não de recursos, bem como demais atos pertinentes ao certame.</w:t>
      </w:r>
    </w:p>
    <w:p w:rsidR="0063292A" w:rsidRPr="00BC3797" w:rsidRDefault="0063292A" w:rsidP="0063292A">
      <w:pPr>
        <w:jc w:val="both"/>
        <w:rPr>
          <w:sz w:val="24"/>
          <w:szCs w:val="24"/>
        </w:rPr>
      </w:pPr>
    </w:p>
    <w:p w:rsidR="0063292A" w:rsidRPr="00BC3797" w:rsidRDefault="0063292A" w:rsidP="005E3CCE">
      <w:pPr>
        <w:ind w:firstLine="567"/>
        <w:jc w:val="both"/>
      </w:pPr>
      <w:r w:rsidRPr="00BC3797">
        <w:rPr>
          <w:b/>
          <w:sz w:val="24"/>
          <w:szCs w:val="24"/>
        </w:rPr>
        <w:t>7.2.1.</w:t>
      </w:r>
      <w:r w:rsidRPr="00BC3797">
        <w:rPr>
          <w:sz w:val="24"/>
          <w:szCs w:val="24"/>
        </w:rPr>
        <w:t xml:space="preserve"> Deverá acompanhar a Procuração</w:t>
      </w:r>
      <w:r>
        <w:rPr>
          <w:sz w:val="24"/>
          <w:szCs w:val="24"/>
        </w:rPr>
        <w:t xml:space="preserve"> a </w:t>
      </w:r>
      <w:r w:rsidRPr="00BC3797">
        <w:rPr>
          <w:sz w:val="24"/>
          <w:szCs w:val="24"/>
        </w:rPr>
        <w:t>cópia do Ato Constitutivo (contrato social, registro e outros documentos legalmente aceitos), a fim de demonstrar que o outorgante possui poderes para tal.</w:t>
      </w:r>
    </w:p>
    <w:p w:rsidR="0063292A" w:rsidRPr="00BC3797" w:rsidRDefault="0063292A" w:rsidP="0063292A">
      <w:pPr>
        <w:jc w:val="both"/>
        <w:rPr>
          <w:b/>
          <w:sz w:val="24"/>
          <w:szCs w:val="24"/>
        </w:rPr>
      </w:pPr>
    </w:p>
    <w:p w:rsidR="0063292A" w:rsidRPr="00BC3797" w:rsidRDefault="0063292A" w:rsidP="005E3CCE">
      <w:pPr>
        <w:ind w:firstLine="567"/>
        <w:jc w:val="both"/>
      </w:pPr>
      <w:r w:rsidRPr="00BC3797">
        <w:rPr>
          <w:b/>
          <w:sz w:val="24"/>
          <w:szCs w:val="24"/>
        </w:rPr>
        <w:t>7.3.</w:t>
      </w:r>
      <w:r w:rsidRPr="00BC3797">
        <w:rPr>
          <w:sz w:val="24"/>
          <w:szCs w:val="24"/>
        </w:rPr>
        <w:t xml:space="preserve"> Caso o credenciado seja sócio ou participante da empresa, é indispensável que se comprove por meio de documento original ou autenticado, na ocasião, ser detentor de poderes que o habilite a formular lances e praticar todos os demais atos inerentes ao certame, em nome da empresa.</w:t>
      </w:r>
    </w:p>
    <w:p w:rsidR="0063292A" w:rsidRPr="00BC3797" w:rsidRDefault="0063292A" w:rsidP="0063292A">
      <w:pPr>
        <w:jc w:val="both"/>
        <w:rPr>
          <w:sz w:val="24"/>
          <w:szCs w:val="24"/>
        </w:rPr>
      </w:pPr>
    </w:p>
    <w:p w:rsidR="0063292A" w:rsidRPr="00BC3797" w:rsidRDefault="0063292A" w:rsidP="005E3CCE">
      <w:pPr>
        <w:ind w:firstLine="567"/>
        <w:jc w:val="both"/>
      </w:pPr>
      <w:r w:rsidRPr="00BC3797">
        <w:rPr>
          <w:b/>
          <w:sz w:val="24"/>
          <w:szCs w:val="24"/>
        </w:rPr>
        <w:t>7.4.</w:t>
      </w:r>
      <w:r w:rsidRPr="00BC3797">
        <w:rPr>
          <w:sz w:val="24"/>
          <w:szCs w:val="24"/>
        </w:rPr>
        <w:t xml:space="preserve"> Caso haja a substituição do representante, deverá o novo representante, exibir documentos probatórios de sua atual condição, para que a licitante possa participar das demais fases do procedimento licitatório.</w:t>
      </w:r>
    </w:p>
    <w:p w:rsidR="005E3CCE" w:rsidRPr="005432D1" w:rsidRDefault="005E3CCE" w:rsidP="005E3CCE">
      <w:pPr>
        <w:tabs>
          <w:tab w:val="left" w:pos="709"/>
        </w:tabs>
        <w:jc w:val="both"/>
        <w:rPr>
          <w:sz w:val="24"/>
          <w:szCs w:val="24"/>
        </w:rPr>
      </w:pPr>
    </w:p>
    <w:p w:rsidR="0063292A" w:rsidRDefault="005E3CCE" w:rsidP="005E3CCE">
      <w:pPr>
        <w:tabs>
          <w:tab w:val="left" w:pos="709"/>
        </w:tabs>
        <w:jc w:val="both"/>
        <w:rPr>
          <w:sz w:val="24"/>
          <w:szCs w:val="24"/>
        </w:rPr>
      </w:pPr>
      <w:r w:rsidRPr="005432D1">
        <w:rPr>
          <w:sz w:val="24"/>
          <w:szCs w:val="24"/>
        </w:rPr>
        <w:lastRenderedPageBreak/>
        <w:tab/>
      </w:r>
      <w:r w:rsidR="0063292A" w:rsidRPr="005432D1">
        <w:rPr>
          <w:b/>
          <w:sz w:val="24"/>
          <w:szCs w:val="24"/>
        </w:rPr>
        <w:t>7.5.</w:t>
      </w:r>
      <w:r w:rsidR="0063292A" w:rsidRPr="005432D1">
        <w:rPr>
          <w:sz w:val="24"/>
          <w:szCs w:val="24"/>
        </w:rPr>
        <w:t xml:space="preserve"> Cada credenciado poderá representar apenas uma empresa licitante.</w:t>
      </w:r>
    </w:p>
    <w:p w:rsidR="005432D1" w:rsidRDefault="005432D1" w:rsidP="005E3CCE">
      <w:pPr>
        <w:tabs>
          <w:tab w:val="left" w:pos="709"/>
        </w:tabs>
        <w:jc w:val="both"/>
        <w:rPr>
          <w:sz w:val="24"/>
          <w:szCs w:val="24"/>
        </w:rPr>
      </w:pPr>
    </w:p>
    <w:p w:rsidR="005432D1" w:rsidRPr="005432D1" w:rsidRDefault="005432D1" w:rsidP="005432D1">
      <w:pPr>
        <w:tabs>
          <w:tab w:val="left" w:pos="709"/>
        </w:tabs>
        <w:jc w:val="both"/>
        <w:rPr>
          <w:color w:val="FF0000"/>
          <w:sz w:val="24"/>
          <w:szCs w:val="24"/>
          <w:u w:val="single"/>
        </w:rPr>
      </w:pPr>
      <w:r>
        <w:rPr>
          <w:sz w:val="24"/>
          <w:szCs w:val="24"/>
        </w:rPr>
        <w:tab/>
      </w:r>
      <w:r w:rsidRPr="005432D1">
        <w:rPr>
          <w:b/>
          <w:sz w:val="24"/>
          <w:szCs w:val="24"/>
        </w:rPr>
        <w:t>7.6</w:t>
      </w:r>
      <w:r>
        <w:rPr>
          <w:sz w:val="24"/>
          <w:szCs w:val="24"/>
        </w:rPr>
        <w:t xml:space="preserve">. </w:t>
      </w:r>
      <w:r w:rsidRPr="005432D1">
        <w:rPr>
          <w:sz w:val="24"/>
          <w:szCs w:val="24"/>
        </w:rPr>
        <w:t>Os representantes das empresas credenciadas deverão apresentar ainda Consultas quanto à existência de registros impeditivos da contratação, em atenção ao art.</w:t>
      </w:r>
      <w:r w:rsidRPr="005432D1">
        <w:rPr>
          <w:sz w:val="24"/>
          <w:szCs w:val="24"/>
          <w:shd w:val="clear" w:color="auto" w:fill="FFFFFF"/>
        </w:rPr>
        <w:t xml:space="preserve"> 97, caput e parágrafo único, da Lei nº 8.666/1993, disponível no Portal da Transparência (</w:t>
      </w:r>
      <w:hyperlink r:id="rId8" w:history="1">
        <w:r w:rsidRPr="005432D1">
          <w:rPr>
            <w:rStyle w:val="Hyperlink"/>
            <w:sz w:val="24"/>
            <w:szCs w:val="24"/>
            <w:shd w:val="clear" w:color="auto" w:fill="FFFFFF"/>
          </w:rPr>
          <w:t>http://www.portaltransparencia.gov.br</w:t>
        </w:r>
      </w:hyperlink>
      <w:r w:rsidRPr="005432D1">
        <w:rPr>
          <w:sz w:val="24"/>
          <w:szCs w:val="24"/>
          <w:shd w:val="clear" w:color="auto" w:fill="FFFFFF"/>
        </w:rPr>
        <w:t xml:space="preserve">), ou através do link </w:t>
      </w:r>
      <w:hyperlink r:id="rId9" w:history="1">
        <w:r w:rsidRPr="005432D1">
          <w:rPr>
            <w:rStyle w:val="Hyperlink"/>
            <w:sz w:val="24"/>
            <w:szCs w:val="24"/>
          </w:rPr>
          <w:t>https://certidoes-apf.apps.tcu.gov.br/</w:t>
        </w:r>
      </w:hyperlink>
    </w:p>
    <w:p w:rsidR="005432D1" w:rsidRPr="005432D1" w:rsidRDefault="005432D1" w:rsidP="005432D1">
      <w:pPr>
        <w:tabs>
          <w:tab w:val="left" w:pos="709"/>
          <w:tab w:val="left" w:pos="8646"/>
        </w:tabs>
        <w:ind w:left="709"/>
        <w:jc w:val="both"/>
        <w:rPr>
          <w:sz w:val="24"/>
          <w:szCs w:val="24"/>
          <w:shd w:val="clear" w:color="auto" w:fill="FFFFFF"/>
        </w:rPr>
      </w:pPr>
      <w:r w:rsidRPr="005432D1">
        <w:rPr>
          <w:sz w:val="24"/>
          <w:szCs w:val="24"/>
          <w:shd w:val="clear" w:color="auto" w:fill="FFFFFF"/>
        </w:rPr>
        <w:t>Obs.: a data de emissão das consultas não deverão exceder o prazo máximo de 10(dez) dias anteriores a data da realização da sessão de recebimento dos envelopes.</w:t>
      </w:r>
    </w:p>
    <w:p w:rsidR="005432D1" w:rsidRPr="005432D1" w:rsidRDefault="005432D1" w:rsidP="005E3CCE">
      <w:pPr>
        <w:tabs>
          <w:tab w:val="left" w:pos="709"/>
        </w:tabs>
        <w:jc w:val="both"/>
        <w:rPr>
          <w:sz w:val="24"/>
          <w:szCs w:val="24"/>
        </w:rPr>
      </w:pPr>
    </w:p>
    <w:p w:rsidR="0063292A" w:rsidRPr="00BC3797" w:rsidRDefault="0063292A" w:rsidP="005E3CCE">
      <w:pPr>
        <w:ind w:firstLine="708"/>
        <w:jc w:val="both"/>
      </w:pPr>
      <w:r w:rsidRPr="005432D1">
        <w:rPr>
          <w:b/>
          <w:sz w:val="24"/>
          <w:szCs w:val="24"/>
        </w:rPr>
        <w:t>7</w:t>
      </w:r>
      <w:r w:rsidR="005432D1">
        <w:rPr>
          <w:b/>
          <w:sz w:val="24"/>
          <w:szCs w:val="24"/>
        </w:rPr>
        <w:t>.7</w:t>
      </w:r>
      <w:r w:rsidRPr="005432D1">
        <w:rPr>
          <w:b/>
          <w:sz w:val="24"/>
          <w:szCs w:val="24"/>
        </w:rPr>
        <w:t>.</w:t>
      </w:r>
      <w:r w:rsidRPr="005432D1">
        <w:rPr>
          <w:sz w:val="24"/>
          <w:szCs w:val="24"/>
        </w:rPr>
        <w:t xml:space="preserve"> A falta ou incorreção </w:t>
      </w:r>
      <w:r w:rsidRPr="00BC3797">
        <w:rPr>
          <w:sz w:val="24"/>
          <w:szCs w:val="24"/>
        </w:rPr>
        <w:t xml:space="preserve">dos documentos mencionados nos itens 7.2 e 7.3. não implicará a exclusão da empresa em participar do certame, </w:t>
      </w:r>
      <w:r w:rsidRPr="00BC3797">
        <w:rPr>
          <w:b/>
          <w:sz w:val="24"/>
          <w:szCs w:val="24"/>
        </w:rPr>
        <w:t>mas</w:t>
      </w:r>
      <w:r w:rsidRPr="00BC3797">
        <w:rPr>
          <w:sz w:val="24"/>
          <w:szCs w:val="24"/>
        </w:rPr>
        <w:t xml:space="preserve"> impedirá o representante de manifestar-se na apresentação de lances verbais e demais fases do procedimento licitatório, enquanto não suprida a falta ou sanada a incorreção.</w:t>
      </w:r>
    </w:p>
    <w:p w:rsidR="0063292A" w:rsidRPr="00BC3797" w:rsidRDefault="0063292A" w:rsidP="0063292A">
      <w:pPr>
        <w:jc w:val="both"/>
        <w:rPr>
          <w:sz w:val="24"/>
          <w:szCs w:val="24"/>
        </w:rPr>
      </w:pPr>
    </w:p>
    <w:p w:rsidR="0063292A" w:rsidRPr="00711608" w:rsidRDefault="0063292A" w:rsidP="00FA0CD5">
      <w:pPr>
        <w:ind w:firstLine="708"/>
        <w:jc w:val="both"/>
        <w:rPr>
          <w:sz w:val="24"/>
          <w:szCs w:val="24"/>
        </w:rPr>
      </w:pPr>
      <w:r w:rsidRPr="005E3CCE">
        <w:rPr>
          <w:b/>
          <w:sz w:val="24"/>
          <w:szCs w:val="24"/>
        </w:rPr>
        <w:t>7.</w:t>
      </w:r>
      <w:r w:rsidR="005432D1">
        <w:rPr>
          <w:b/>
          <w:sz w:val="24"/>
          <w:szCs w:val="24"/>
        </w:rPr>
        <w:t>8</w:t>
      </w:r>
      <w:r w:rsidRPr="00BC3797">
        <w:rPr>
          <w:sz w:val="24"/>
          <w:szCs w:val="24"/>
        </w:rPr>
        <w:t xml:space="preserve"> A microempresa e empresa de pequeno porte deverá apresentar Certidão Simplificada emitida pela Junta Comercial ou Cartório competente certificando a situação </w:t>
      </w:r>
      <w:r w:rsidRPr="00711608">
        <w:rPr>
          <w:sz w:val="24"/>
          <w:szCs w:val="24"/>
        </w:rPr>
        <w:t>da empresa de enquadramento ou reenquadramento de ME e EPP (IN/DNRC nº 103/2007</w:t>
      </w:r>
      <w:r w:rsidRPr="009F11A3">
        <w:rPr>
          <w:sz w:val="24"/>
          <w:szCs w:val="24"/>
        </w:rPr>
        <w:t xml:space="preserve">). A apresentação da certidão/declaração referida neste item deverá ocorrer quando do credenciamento, </w:t>
      </w:r>
      <w:r w:rsidRPr="009F11A3">
        <w:rPr>
          <w:b/>
          <w:bCs/>
          <w:sz w:val="24"/>
          <w:szCs w:val="24"/>
        </w:rPr>
        <w:t>sob pena de não aplicação dos efeitos da Lei Complementar n.º 123/2006.</w:t>
      </w:r>
    </w:p>
    <w:p w:rsidR="0063292A" w:rsidRPr="00BC3797" w:rsidRDefault="0063292A" w:rsidP="0063292A">
      <w:pPr>
        <w:jc w:val="both"/>
        <w:rPr>
          <w:sz w:val="24"/>
          <w:szCs w:val="24"/>
        </w:rPr>
      </w:pPr>
    </w:p>
    <w:p w:rsidR="0063292A" w:rsidRPr="00BC3797" w:rsidRDefault="005432D1" w:rsidP="00FA0CD5">
      <w:pPr>
        <w:ind w:firstLine="708"/>
        <w:jc w:val="both"/>
      </w:pPr>
      <w:r>
        <w:rPr>
          <w:b/>
          <w:sz w:val="24"/>
          <w:szCs w:val="24"/>
        </w:rPr>
        <w:t>7.9</w:t>
      </w:r>
      <w:r w:rsidR="0063292A" w:rsidRPr="00BC3797">
        <w:rPr>
          <w:b/>
          <w:sz w:val="24"/>
          <w:szCs w:val="24"/>
        </w:rPr>
        <w:t>.</w:t>
      </w:r>
      <w:r w:rsidR="0063292A" w:rsidRPr="00BC3797">
        <w:rPr>
          <w:sz w:val="24"/>
          <w:szCs w:val="24"/>
        </w:rPr>
        <w:t xml:space="preserve"> O documento de credenciamento (Anexo IV), com a apresentação da respectiva cédula de identidade ou documento equivalente com foto, e a declaração de cumprimento da habilitação (Anexo VI),</w:t>
      </w:r>
      <w:r>
        <w:rPr>
          <w:sz w:val="24"/>
          <w:szCs w:val="24"/>
        </w:rPr>
        <w:t xml:space="preserve"> </w:t>
      </w:r>
      <w:r w:rsidR="0063292A" w:rsidRPr="00BC3797">
        <w:rPr>
          <w:sz w:val="24"/>
          <w:szCs w:val="24"/>
        </w:rPr>
        <w:t>deverão vir FORA DOS ENVELOPES de “Proposta de Preços” e “Documentos de Habilitação”, sendo apresentados ao Pregoeiro quando solicitados.</w:t>
      </w:r>
    </w:p>
    <w:p w:rsidR="0063292A" w:rsidRPr="00BC3797" w:rsidRDefault="0063292A" w:rsidP="0063292A">
      <w:pPr>
        <w:jc w:val="both"/>
        <w:rPr>
          <w:sz w:val="24"/>
          <w:szCs w:val="24"/>
        </w:rPr>
      </w:pPr>
    </w:p>
    <w:p w:rsidR="0063292A" w:rsidRDefault="0063292A" w:rsidP="00FA0CD5">
      <w:pPr>
        <w:ind w:firstLine="708"/>
        <w:jc w:val="both"/>
        <w:rPr>
          <w:sz w:val="24"/>
          <w:szCs w:val="24"/>
        </w:rPr>
      </w:pPr>
      <w:r w:rsidRPr="00BC3797">
        <w:rPr>
          <w:b/>
          <w:sz w:val="24"/>
          <w:szCs w:val="24"/>
        </w:rPr>
        <w:t>7.</w:t>
      </w:r>
      <w:r w:rsidR="005432D1">
        <w:rPr>
          <w:b/>
          <w:sz w:val="24"/>
          <w:szCs w:val="24"/>
        </w:rPr>
        <w:t>10</w:t>
      </w:r>
      <w:r w:rsidRPr="00BC3797">
        <w:rPr>
          <w:b/>
          <w:sz w:val="24"/>
          <w:szCs w:val="24"/>
        </w:rPr>
        <w:t>.</w:t>
      </w:r>
      <w:r w:rsidRPr="00BC3797">
        <w:rPr>
          <w:sz w:val="24"/>
          <w:szCs w:val="24"/>
        </w:rPr>
        <w:t xml:space="preserve"> Os documentos de </w:t>
      </w:r>
      <w:r w:rsidRPr="00120036">
        <w:rPr>
          <w:sz w:val="24"/>
          <w:szCs w:val="24"/>
        </w:rPr>
        <w:t xml:space="preserve">credenciamento serão retidos pelo pregoeiro e equipe de apoio e juntados ao processo licitatório, </w:t>
      </w:r>
      <w:r w:rsidRPr="009F11A3">
        <w:rPr>
          <w:sz w:val="24"/>
          <w:szCs w:val="24"/>
        </w:rPr>
        <w:t>assim, o Pregoeiro deixa claro que toda documentação mencionada nos itens acima deverá ser apresentada em via a ser disponibilizada de forma definitiva a CÂMARA MUNICIPAL DE JACIARA, sob pena de NÃO credenciamento.</w:t>
      </w:r>
    </w:p>
    <w:p w:rsidR="0063292A" w:rsidRDefault="0063292A" w:rsidP="0063292A">
      <w:pPr>
        <w:jc w:val="both"/>
        <w:rPr>
          <w:sz w:val="24"/>
          <w:szCs w:val="24"/>
        </w:rPr>
      </w:pPr>
    </w:p>
    <w:p w:rsidR="0063292A" w:rsidRPr="00120036" w:rsidRDefault="0063292A" w:rsidP="00FA0CD5">
      <w:pPr>
        <w:tabs>
          <w:tab w:val="left" w:pos="8646"/>
        </w:tabs>
        <w:ind w:firstLine="709"/>
        <w:jc w:val="both"/>
        <w:rPr>
          <w:sz w:val="24"/>
          <w:szCs w:val="24"/>
        </w:rPr>
      </w:pPr>
      <w:r w:rsidRPr="009F11A3">
        <w:rPr>
          <w:b/>
          <w:sz w:val="24"/>
          <w:szCs w:val="24"/>
        </w:rPr>
        <w:t>7.1</w:t>
      </w:r>
      <w:r w:rsidR="005432D1">
        <w:rPr>
          <w:b/>
          <w:sz w:val="24"/>
          <w:szCs w:val="24"/>
        </w:rPr>
        <w:t>1</w:t>
      </w:r>
      <w:r w:rsidRPr="009F11A3">
        <w:rPr>
          <w:b/>
          <w:sz w:val="24"/>
          <w:szCs w:val="24"/>
        </w:rPr>
        <w:t>.</w:t>
      </w:r>
      <w:r w:rsidRPr="009F11A3">
        <w:rPr>
          <w:sz w:val="24"/>
          <w:szCs w:val="24"/>
        </w:rPr>
        <w:t xml:space="preserve"> O credenciamento é condição obrigatória para que o representante possa atuar na etapa de oferecimento de lances verbais neste Pregão (Art. 11, inc. IV do Decreto nº 3.555 de 08/08/2000). As empresas interessadas em participar do certame que não apresentarem nenhum os documentos exigidos para credenciamento não poderão ofertar lances, manifestar intenção de interposição de recurso ou praticar demais atos pertinentes ao certame. Será considerada como única oferta a constante na Proposta de Preços (envelope nº. 01).</w:t>
      </w:r>
    </w:p>
    <w:p w:rsidR="0063292A" w:rsidRDefault="0063292A" w:rsidP="0063292A">
      <w:pPr>
        <w:jc w:val="both"/>
        <w:rPr>
          <w:sz w:val="24"/>
          <w:szCs w:val="24"/>
        </w:rPr>
      </w:pPr>
    </w:p>
    <w:p w:rsidR="0063292A" w:rsidRPr="009F11A3" w:rsidRDefault="0063292A" w:rsidP="00FA0CD5">
      <w:pPr>
        <w:adjustRightInd w:val="0"/>
        <w:ind w:firstLine="708"/>
        <w:jc w:val="both"/>
        <w:rPr>
          <w:b/>
          <w:bCs/>
          <w:sz w:val="24"/>
          <w:szCs w:val="24"/>
        </w:rPr>
      </w:pPr>
      <w:r w:rsidRPr="009F11A3">
        <w:rPr>
          <w:b/>
          <w:bCs/>
          <w:sz w:val="24"/>
          <w:szCs w:val="24"/>
        </w:rPr>
        <w:t>7.1</w:t>
      </w:r>
      <w:r w:rsidR="005432D1">
        <w:rPr>
          <w:b/>
          <w:bCs/>
          <w:sz w:val="24"/>
          <w:szCs w:val="24"/>
        </w:rPr>
        <w:t>2</w:t>
      </w:r>
      <w:r w:rsidRPr="009F11A3">
        <w:rPr>
          <w:b/>
          <w:bCs/>
          <w:sz w:val="24"/>
          <w:szCs w:val="24"/>
        </w:rPr>
        <w:t>. DAS SITUAÇÕES ESPECIAIS NO ATO DO CREDENCIAMENTO:</w:t>
      </w:r>
    </w:p>
    <w:p w:rsidR="0063292A" w:rsidRPr="006A2A53" w:rsidRDefault="0063292A" w:rsidP="0063292A">
      <w:pPr>
        <w:adjustRightInd w:val="0"/>
        <w:ind w:left="720"/>
        <w:jc w:val="both"/>
        <w:rPr>
          <w:b/>
          <w:bCs/>
          <w:sz w:val="24"/>
          <w:szCs w:val="24"/>
          <w:highlight w:val="green"/>
        </w:rPr>
      </w:pPr>
    </w:p>
    <w:p w:rsidR="0063292A" w:rsidRPr="009F11A3" w:rsidRDefault="0063292A" w:rsidP="00FA0CD5">
      <w:pPr>
        <w:adjustRightInd w:val="0"/>
        <w:ind w:firstLine="720"/>
        <w:jc w:val="both"/>
        <w:rPr>
          <w:sz w:val="24"/>
          <w:szCs w:val="24"/>
        </w:rPr>
      </w:pPr>
      <w:r w:rsidRPr="009F11A3">
        <w:rPr>
          <w:b/>
          <w:bCs/>
          <w:sz w:val="24"/>
          <w:szCs w:val="24"/>
        </w:rPr>
        <w:t>7.1</w:t>
      </w:r>
      <w:r w:rsidR="005432D1">
        <w:rPr>
          <w:b/>
          <w:bCs/>
          <w:sz w:val="24"/>
          <w:szCs w:val="24"/>
        </w:rPr>
        <w:t>2</w:t>
      </w:r>
      <w:r w:rsidRPr="009F11A3">
        <w:rPr>
          <w:b/>
          <w:bCs/>
          <w:sz w:val="24"/>
          <w:szCs w:val="24"/>
        </w:rPr>
        <w:t xml:space="preserve">.1. </w:t>
      </w:r>
      <w:r w:rsidRPr="009F11A3">
        <w:rPr>
          <w:sz w:val="24"/>
          <w:szCs w:val="24"/>
        </w:rPr>
        <w:t xml:space="preserve">Na hipótese dos documentos que comprovam a regularidade da outorga de credenciamento (estatuto, contrato social etc.), a declaração de que cumpre plenamente os requisitos de habilitação ou qualquer outro documento referente à fase de credenciamento, que por equívoco esteja dentro do envelope de “Proposta” ou de “Habilitação”, poderão ser </w:t>
      </w:r>
      <w:r w:rsidRPr="009F11A3">
        <w:rPr>
          <w:sz w:val="24"/>
          <w:szCs w:val="24"/>
        </w:rPr>
        <w:lastRenderedPageBreak/>
        <w:t>retirados dos respectivos envelopes, pelo próprio representante, que procederá o novo lacramento dos mesmos.</w:t>
      </w:r>
    </w:p>
    <w:p w:rsidR="0063292A" w:rsidRPr="006A2A53" w:rsidRDefault="0063292A" w:rsidP="0063292A">
      <w:pPr>
        <w:adjustRightInd w:val="0"/>
        <w:ind w:left="720"/>
        <w:jc w:val="both"/>
        <w:rPr>
          <w:sz w:val="24"/>
          <w:szCs w:val="24"/>
          <w:highlight w:val="green"/>
        </w:rPr>
      </w:pPr>
    </w:p>
    <w:p w:rsidR="0063292A" w:rsidRPr="009F11A3" w:rsidRDefault="0063292A" w:rsidP="00FA0CD5">
      <w:pPr>
        <w:adjustRightInd w:val="0"/>
        <w:ind w:firstLine="709"/>
        <w:jc w:val="both"/>
        <w:rPr>
          <w:sz w:val="24"/>
          <w:szCs w:val="24"/>
        </w:rPr>
      </w:pPr>
      <w:r w:rsidRPr="009F11A3">
        <w:rPr>
          <w:b/>
          <w:bCs/>
          <w:sz w:val="24"/>
          <w:szCs w:val="24"/>
        </w:rPr>
        <w:t>7.1</w:t>
      </w:r>
      <w:r w:rsidR="005432D1">
        <w:rPr>
          <w:b/>
          <w:bCs/>
          <w:sz w:val="24"/>
          <w:szCs w:val="24"/>
        </w:rPr>
        <w:t>2</w:t>
      </w:r>
      <w:r w:rsidRPr="009F11A3">
        <w:rPr>
          <w:b/>
          <w:bCs/>
          <w:sz w:val="24"/>
          <w:szCs w:val="24"/>
        </w:rPr>
        <w:t xml:space="preserve">.2. </w:t>
      </w:r>
      <w:r w:rsidRPr="009F11A3">
        <w:rPr>
          <w:sz w:val="24"/>
          <w:szCs w:val="24"/>
        </w:rPr>
        <w:t>Na fase de credenciamento será permitido ao representante da licitante tirar as cópias de documentos necessários, porventura retirados dos envelopes de proposta e/ou de habilitação.</w:t>
      </w:r>
    </w:p>
    <w:p w:rsidR="0063292A" w:rsidRPr="006A2A53" w:rsidRDefault="0063292A" w:rsidP="0063292A">
      <w:pPr>
        <w:adjustRightInd w:val="0"/>
        <w:ind w:left="709"/>
        <w:jc w:val="both"/>
        <w:rPr>
          <w:sz w:val="24"/>
          <w:szCs w:val="24"/>
          <w:highlight w:val="green"/>
        </w:rPr>
      </w:pPr>
    </w:p>
    <w:p w:rsidR="0063292A" w:rsidRPr="009F11A3" w:rsidRDefault="0063292A" w:rsidP="00FA0CD5">
      <w:pPr>
        <w:adjustRightInd w:val="0"/>
        <w:ind w:firstLine="709"/>
        <w:jc w:val="both"/>
        <w:rPr>
          <w:sz w:val="24"/>
          <w:szCs w:val="24"/>
        </w:rPr>
      </w:pPr>
      <w:r w:rsidRPr="009F11A3">
        <w:rPr>
          <w:b/>
          <w:bCs/>
          <w:sz w:val="24"/>
          <w:szCs w:val="24"/>
        </w:rPr>
        <w:t>7.1</w:t>
      </w:r>
      <w:r w:rsidR="005432D1">
        <w:rPr>
          <w:b/>
          <w:bCs/>
          <w:sz w:val="24"/>
          <w:szCs w:val="24"/>
        </w:rPr>
        <w:t>2</w:t>
      </w:r>
      <w:r w:rsidRPr="009F11A3">
        <w:rPr>
          <w:b/>
          <w:bCs/>
          <w:sz w:val="24"/>
          <w:szCs w:val="24"/>
        </w:rPr>
        <w:t xml:space="preserve">.3. </w:t>
      </w:r>
      <w:r w:rsidRPr="009F11A3">
        <w:rPr>
          <w:sz w:val="24"/>
          <w:szCs w:val="24"/>
        </w:rPr>
        <w:t>O Pregoeiro ou a Equipe de Apoio poderão conferir os documentos referentes ao credenciamento antes da abertura da sessão, e lançar o respectivo carimbo de “confere com o original”.</w:t>
      </w:r>
    </w:p>
    <w:p w:rsidR="0063292A" w:rsidRPr="006A2A53" w:rsidRDefault="0063292A" w:rsidP="0063292A">
      <w:pPr>
        <w:pStyle w:val="PargrafodaLista"/>
        <w:rPr>
          <w:sz w:val="24"/>
          <w:szCs w:val="24"/>
          <w:highlight w:val="green"/>
        </w:rPr>
      </w:pPr>
    </w:p>
    <w:p w:rsidR="0063292A" w:rsidRPr="006A2A53" w:rsidRDefault="0063292A" w:rsidP="00FA0CD5">
      <w:pPr>
        <w:ind w:firstLine="708"/>
        <w:jc w:val="both"/>
        <w:rPr>
          <w:sz w:val="24"/>
          <w:szCs w:val="24"/>
        </w:rPr>
      </w:pPr>
      <w:r w:rsidRPr="009F11A3">
        <w:rPr>
          <w:b/>
          <w:sz w:val="24"/>
          <w:szCs w:val="24"/>
        </w:rPr>
        <w:t>7.1</w:t>
      </w:r>
      <w:r w:rsidR="005432D1">
        <w:rPr>
          <w:b/>
          <w:sz w:val="24"/>
          <w:szCs w:val="24"/>
        </w:rPr>
        <w:t>3</w:t>
      </w:r>
      <w:r w:rsidRPr="009F11A3">
        <w:rPr>
          <w:b/>
          <w:sz w:val="24"/>
          <w:szCs w:val="24"/>
        </w:rPr>
        <w:t xml:space="preserve">. </w:t>
      </w:r>
      <w:r w:rsidRPr="009F11A3">
        <w:rPr>
          <w:sz w:val="24"/>
          <w:szCs w:val="24"/>
        </w:rPr>
        <w:t xml:space="preserve">Os documentos que credenciam o representante </w:t>
      </w:r>
      <w:r w:rsidRPr="009F11A3">
        <w:rPr>
          <w:b/>
          <w:sz w:val="24"/>
          <w:szCs w:val="24"/>
        </w:rPr>
        <w:t>deverão ser entregues separadamente dos envelopes de n.ºs: 01 e 02</w:t>
      </w:r>
      <w:r w:rsidRPr="009F11A3">
        <w:rPr>
          <w:sz w:val="24"/>
          <w:szCs w:val="24"/>
        </w:rPr>
        <w:t>.</w:t>
      </w:r>
    </w:p>
    <w:p w:rsidR="0063292A" w:rsidRPr="006A2A53" w:rsidRDefault="0063292A" w:rsidP="0063292A">
      <w:pPr>
        <w:jc w:val="both"/>
        <w:rPr>
          <w:sz w:val="24"/>
          <w:szCs w:val="24"/>
        </w:rPr>
      </w:pPr>
    </w:p>
    <w:p w:rsidR="0063292A" w:rsidRPr="00BC3797" w:rsidRDefault="0063292A" w:rsidP="00FA0CD5">
      <w:pPr>
        <w:ind w:firstLine="708"/>
      </w:pPr>
      <w:r w:rsidRPr="00BC3797">
        <w:rPr>
          <w:b/>
          <w:sz w:val="24"/>
          <w:szCs w:val="24"/>
        </w:rPr>
        <w:t>8. APRESENTAÇÃO DOS ENVELOPES</w:t>
      </w:r>
    </w:p>
    <w:p w:rsidR="00A53409" w:rsidRDefault="00A53409" w:rsidP="00FA0CD5">
      <w:pPr>
        <w:ind w:firstLine="708"/>
        <w:jc w:val="both"/>
        <w:rPr>
          <w:b/>
          <w:sz w:val="24"/>
          <w:szCs w:val="24"/>
        </w:rPr>
      </w:pPr>
    </w:p>
    <w:p w:rsidR="0063292A" w:rsidRPr="00BC3797" w:rsidRDefault="0063292A" w:rsidP="00FA0CD5">
      <w:pPr>
        <w:ind w:firstLine="708"/>
        <w:jc w:val="both"/>
      </w:pPr>
      <w:r w:rsidRPr="00BC3797">
        <w:rPr>
          <w:b/>
          <w:sz w:val="24"/>
          <w:szCs w:val="24"/>
        </w:rPr>
        <w:t>8.1.</w:t>
      </w:r>
      <w:r w:rsidRPr="00BC3797">
        <w:rPr>
          <w:sz w:val="24"/>
          <w:szCs w:val="24"/>
        </w:rPr>
        <w:t xml:space="preserve"> Declarada aberta à sessão pelo Pregoeiro, o representante da licitante entregará os dois envelopes não transparentes e lacrados, um contendo a proposta de preços e outro os documentos de habilitação, independentemente de credenciamento, não sendo aceita, a partir desse momento, a participação de novos licitantes.</w:t>
      </w:r>
    </w:p>
    <w:p w:rsidR="0063292A" w:rsidRPr="00BC3797" w:rsidRDefault="0063292A" w:rsidP="0063292A">
      <w:pPr>
        <w:jc w:val="both"/>
        <w:rPr>
          <w:b/>
          <w:sz w:val="24"/>
          <w:szCs w:val="24"/>
        </w:rPr>
      </w:pPr>
    </w:p>
    <w:p w:rsidR="0063292A" w:rsidRPr="00BC3797" w:rsidRDefault="0063292A" w:rsidP="00FA0CD5">
      <w:pPr>
        <w:ind w:firstLine="708"/>
        <w:jc w:val="both"/>
      </w:pPr>
      <w:r w:rsidRPr="00BC3797">
        <w:rPr>
          <w:b/>
          <w:sz w:val="24"/>
          <w:szCs w:val="24"/>
        </w:rPr>
        <w:t>8.2.</w:t>
      </w:r>
      <w:r w:rsidRPr="00BC3797">
        <w:rPr>
          <w:sz w:val="24"/>
          <w:szCs w:val="24"/>
        </w:rPr>
        <w:t xml:space="preserve"> O envelope contendo a Proposta de Preços deverá ter expresso, em seu exterior, as seguintes informações:</w:t>
      </w:r>
    </w:p>
    <w:p w:rsidR="0063292A" w:rsidRPr="00BC3797" w:rsidRDefault="0063292A" w:rsidP="0063292A">
      <w:pPr>
        <w:jc w:val="both"/>
        <w:rPr>
          <w:sz w:val="24"/>
          <w:szCs w:val="24"/>
        </w:rPr>
      </w:pPr>
    </w:p>
    <w:p w:rsidR="0063292A" w:rsidRPr="00BC3797" w:rsidRDefault="0063292A" w:rsidP="0063292A">
      <w:pPr>
        <w:jc w:val="both"/>
      </w:pPr>
      <w:r w:rsidRPr="00BC3797">
        <w:rPr>
          <w:b/>
          <w:bCs/>
          <w:sz w:val="24"/>
          <w:szCs w:val="24"/>
        </w:rPr>
        <w:t>PROPOSTA DE PREÇOS</w:t>
      </w:r>
    </w:p>
    <w:p w:rsidR="0063292A" w:rsidRPr="00BC3797" w:rsidRDefault="0063292A" w:rsidP="0063292A">
      <w:pPr>
        <w:jc w:val="both"/>
      </w:pPr>
      <w:r w:rsidRPr="00BC3797">
        <w:rPr>
          <w:sz w:val="24"/>
          <w:szCs w:val="24"/>
        </w:rPr>
        <w:t>CÂMARA MUNICIPAL DE JACIARA</w:t>
      </w:r>
    </w:p>
    <w:p w:rsidR="0063292A" w:rsidRPr="00BC3797" w:rsidRDefault="0063292A" w:rsidP="0063292A">
      <w:pPr>
        <w:jc w:val="both"/>
      </w:pPr>
      <w:r w:rsidRPr="00BC3797">
        <w:rPr>
          <w:sz w:val="24"/>
          <w:szCs w:val="24"/>
        </w:rPr>
        <w:t xml:space="preserve">PREGÃO PRESENCIAL N. </w:t>
      </w:r>
      <w:r w:rsidR="008034CA">
        <w:rPr>
          <w:sz w:val="24"/>
          <w:szCs w:val="24"/>
        </w:rPr>
        <w:t>001/2022</w:t>
      </w:r>
      <w:r w:rsidRPr="00BC3797">
        <w:rPr>
          <w:sz w:val="24"/>
          <w:szCs w:val="24"/>
        </w:rPr>
        <w:t xml:space="preserve"> - CMJ</w:t>
      </w:r>
    </w:p>
    <w:p w:rsidR="0063292A" w:rsidRPr="00BC3797" w:rsidRDefault="0063292A" w:rsidP="0063292A">
      <w:pPr>
        <w:jc w:val="both"/>
      </w:pPr>
      <w:r w:rsidRPr="00BC3797">
        <w:rPr>
          <w:sz w:val="24"/>
          <w:szCs w:val="24"/>
        </w:rPr>
        <w:t>RAZÃO OU DENOMINAÇÃO SOCIAL E N. DO C.N.P.J. DO LICITANTE.</w:t>
      </w:r>
    </w:p>
    <w:p w:rsidR="0063292A" w:rsidRPr="00BC3797" w:rsidRDefault="0063292A" w:rsidP="0063292A">
      <w:pPr>
        <w:jc w:val="both"/>
      </w:pPr>
      <w:r w:rsidRPr="00BC3797">
        <w:rPr>
          <w:sz w:val="24"/>
          <w:szCs w:val="24"/>
        </w:rPr>
        <w:t>ENDEREÇO COMPLETO DO LICITANTE, TELEFONE E E-MAIL.</w:t>
      </w:r>
    </w:p>
    <w:p w:rsidR="0063292A" w:rsidRPr="00BC3797" w:rsidRDefault="0063292A" w:rsidP="0063292A">
      <w:pPr>
        <w:jc w:val="both"/>
        <w:rPr>
          <w:b/>
          <w:sz w:val="24"/>
          <w:szCs w:val="24"/>
        </w:rPr>
      </w:pPr>
    </w:p>
    <w:p w:rsidR="0063292A" w:rsidRPr="00BC3797" w:rsidRDefault="0063292A" w:rsidP="00FA0CD5">
      <w:pPr>
        <w:ind w:firstLine="708"/>
        <w:jc w:val="both"/>
      </w:pPr>
      <w:r w:rsidRPr="00BC3797">
        <w:rPr>
          <w:b/>
          <w:sz w:val="24"/>
          <w:szCs w:val="24"/>
        </w:rPr>
        <w:t>8.3.</w:t>
      </w:r>
      <w:r w:rsidRPr="00BC3797">
        <w:rPr>
          <w:sz w:val="24"/>
          <w:szCs w:val="24"/>
        </w:rPr>
        <w:t xml:space="preserve"> O envelope contendo os Documentos de Habilitação deverá ser expresso, em seu exterior, as seguintes informações:</w:t>
      </w:r>
    </w:p>
    <w:p w:rsidR="0063292A" w:rsidRPr="00BC3797" w:rsidRDefault="0063292A" w:rsidP="0063292A">
      <w:pPr>
        <w:jc w:val="both"/>
        <w:rPr>
          <w:sz w:val="24"/>
          <w:szCs w:val="24"/>
        </w:rPr>
      </w:pPr>
    </w:p>
    <w:p w:rsidR="0063292A" w:rsidRPr="00BC3797" w:rsidRDefault="0063292A" w:rsidP="0063292A">
      <w:pPr>
        <w:jc w:val="both"/>
      </w:pPr>
      <w:r w:rsidRPr="00BC3797">
        <w:rPr>
          <w:b/>
          <w:bCs/>
          <w:sz w:val="24"/>
          <w:szCs w:val="24"/>
        </w:rPr>
        <w:t>DOCUMENTOS DE HABILITAÇÃO</w:t>
      </w:r>
    </w:p>
    <w:p w:rsidR="0063292A" w:rsidRPr="00BC3797" w:rsidRDefault="0063292A" w:rsidP="0063292A">
      <w:pPr>
        <w:jc w:val="both"/>
      </w:pPr>
      <w:r w:rsidRPr="00BC3797">
        <w:rPr>
          <w:sz w:val="24"/>
          <w:szCs w:val="24"/>
        </w:rPr>
        <w:t>CÂMARA MUNICIPAL DE JACIARA</w:t>
      </w:r>
    </w:p>
    <w:p w:rsidR="0063292A" w:rsidRPr="00BC3797" w:rsidRDefault="0063292A" w:rsidP="0063292A">
      <w:pPr>
        <w:jc w:val="both"/>
      </w:pPr>
      <w:r>
        <w:rPr>
          <w:sz w:val="24"/>
          <w:szCs w:val="24"/>
        </w:rPr>
        <w:t xml:space="preserve">PREGÃO PRESENCIAL N. </w:t>
      </w:r>
      <w:r w:rsidR="008034CA">
        <w:rPr>
          <w:sz w:val="24"/>
          <w:szCs w:val="24"/>
        </w:rPr>
        <w:t>001/2022</w:t>
      </w:r>
      <w:r w:rsidRPr="00BC3797">
        <w:rPr>
          <w:sz w:val="24"/>
          <w:szCs w:val="24"/>
        </w:rPr>
        <w:t>-CMJ</w:t>
      </w:r>
    </w:p>
    <w:p w:rsidR="0063292A" w:rsidRPr="00BC3797" w:rsidRDefault="0063292A" w:rsidP="0063292A">
      <w:pPr>
        <w:jc w:val="both"/>
      </w:pPr>
      <w:r w:rsidRPr="00BC3797">
        <w:rPr>
          <w:sz w:val="24"/>
          <w:szCs w:val="24"/>
        </w:rPr>
        <w:t>RAZÃO OU DENOMINAÇÃO SOCIAL E N. DO C.N.P.J. DO LICITANTE.</w:t>
      </w:r>
    </w:p>
    <w:p w:rsidR="0063292A" w:rsidRPr="00BC3797" w:rsidRDefault="0063292A" w:rsidP="0063292A">
      <w:pPr>
        <w:jc w:val="both"/>
      </w:pPr>
      <w:r w:rsidRPr="00BC3797">
        <w:rPr>
          <w:sz w:val="24"/>
          <w:szCs w:val="24"/>
        </w:rPr>
        <w:t>ENDEREÇO COMPLETO DO LICITANTE, TELEFONE E E-MAIL.</w:t>
      </w:r>
    </w:p>
    <w:p w:rsidR="0063292A" w:rsidRPr="00BC3797" w:rsidRDefault="0063292A" w:rsidP="0063292A">
      <w:pPr>
        <w:jc w:val="both"/>
        <w:rPr>
          <w:sz w:val="24"/>
          <w:szCs w:val="24"/>
        </w:rPr>
      </w:pPr>
    </w:p>
    <w:p w:rsidR="0063292A" w:rsidRPr="00BC3797" w:rsidRDefault="0063292A" w:rsidP="00FA0CD5">
      <w:pPr>
        <w:ind w:firstLine="708"/>
        <w:jc w:val="both"/>
        <w:rPr>
          <w:sz w:val="24"/>
          <w:szCs w:val="24"/>
        </w:rPr>
      </w:pPr>
      <w:r w:rsidRPr="00BC3797">
        <w:rPr>
          <w:b/>
          <w:sz w:val="24"/>
          <w:szCs w:val="24"/>
        </w:rPr>
        <w:t>8.4.</w:t>
      </w:r>
      <w:r w:rsidRPr="00BC3797">
        <w:rPr>
          <w:sz w:val="24"/>
          <w:szCs w:val="24"/>
        </w:rPr>
        <w:t xml:space="preserve"> Inicialmente, será aberto o Envelope das Propostas de Preços e, após, o Envelope dos Documentos de Habilitação.</w:t>
      </w:r>
    </w:p>
    <w:p w:rsidR="0063292A" w:rsidRPr="00BC3797" w:rsidRDefault="0063292A" w:rsidP="0063292A">
      <w:pPr>
        <w:jc w:val="both"/>
      </w:pPr>
    </w:p>
    <w:p w:rsidR="0063292A" w:rsidRPr="00BC3797" w:rsidRDefault="0063292A" w:rsidP="00FA0CD5">
      <w:pPr>
        <w:ind w:firstLine="708"/>
        <w:jc w:val="both"/>
      </w:pPr>
      <w:r w:rsidRPr="00BC3797">
        <w:rPr>
          <w:b/>
          <w:sz w:val="24"/>
          <w:szCs w:val="24"/>
        </w:rPr>
        <w:t>9. DA PROPOSTA DE PREÇOS</w:t>
      </w:r>
    </w:p>
    <w:p w:rsidR="0063292A" w:rsidRPr="00BC3797" w:rsidRDefault="0063292A" w:rsidP="0063292A">
      <w:pPr>
        <w:jc w:val="both"/>
        <w:rPr>
          <w:b/>
          <w:sz w:val="24"/>
          <w:szCs w:val="24"/>
        </w:rPr>
      </w:pPr>
    </w:p>
    <w:p w:rsidR="0063292A" w:rsidRPr="00BC3797" w:rsidRDefault="0063292A" w:rsidP="00FA0CD5">
      <w:pPr>
        <w:ind w:firstLine="540"/>
        <w:jc w:val="both"/>
      </w:pPr>
      <w:r w:rsidRPr="00BC3797">
        <w:rPr>
          <w:b/>
          <w:sz w:val="24"/>
          <w:szCs w:val="24"/>
        </w:rPr>
        <w:t>9.1.</w:t>
      </w:r>
      <w:r w:rsidRPr="00BC3797">
        <w:rPr>
          <w:sz w:val="24"/>
          <w:szCs w:val="24"/>
        </w:rPr>
        <w:t xml:space="preserve"> A proposta deverá ser emitida em 01 (uma) via, impressa em papel timbrado da licitante, em língua portuguesa, admitindo-se o emprego de idioma estrangeiro para expressões técnicas de uso corrente, desde que acompanhadas de sua tradução entre </w:t>
      </w:r>
      <w:r w:rsidRPr="00BC3797">
        <w:rPr>
          <w:sz w:val="24"/>
          <w:szCs w:val="24"/>
        </w:rPr>
        <w:lastRenderedPageBreak/>
        <w:t>parênteses, suas folhas devem ser numeradas e rubricadas, sendo a última datada e assinada por pessoa com poderes para assumir obrigações em nome da empresa (proprietário, dirigente, sócio-gerente ou mandatário), redigida com clareza, sem emendas, rasuras, ressalvas ou entrelinhas, sem alternativas de preços ou qualquer outra condição que induza a classificação a ter mais de um resultado e, ainda, contendo:</w:t>
      </w:r>
    </w:p>
    <w:p w:rsidR="0063292A" w:rsidRPr="00BC3797" w:rsidRDefault="0063292A" w:rsidP="0063292A">
      <w:pPr>
        <w:jc w:val="both"/>
        <w:rPr>
          <w:sz w:val="24"/>
          <w:szCs w:val="24"/>
        </w:rPr>
      </w:pPr>
    </w:p>
    <w:p w:rsidR="0063292A" w:rsidRPr="00BC3797" w:rsidRDefault="0063292A" w:rsidP="00FA0CD5">
      <w:pPr>
        <w:ind w:firstLine="540"/>
        <w:jc w:val="both"/>
      </w:pPr>
      <w:r w:rsidRPr="00BC3797">
        <w:rPr>
          <w:b/>
          <w:sz w:val="24"/>
          <w:szCs w:val="24"/>
        </w:rPr>
        <w:t>9.1.1.</w:t>
      </w:r>
      <w:r w:rsidRPr="00BC3797">
        <w:rPr>
          <w:sz w:val="24"/>
          <w:szCs w:val="24"/>
        </w:rPr>
        <w:t xml:space="preserve"> Cotação de preço fixo e irreajustável, na forma do (</w:t>
      </w:r>
      <w:r w:rsidRPr="003A60FD">
        <w:rPr>
          <w:color w:val="000000"/>
          <w:sz w:val="24"/>
          <w:szCs w:val="24"/>
        </w:rPr>
        <w:t>Anexo III)</w:t>
      </w:r>
      <w:r w:rsidRPr="00BC3797">
        <w:rPr>
          <w:sz w:val="24"/>
          <w:szCs w:val="24"/>
        </w:rPr>
        <w:t xml:space="preserve"> (Proposta Financeira), para um período de</w:t>
      </w:r>
      <w:r>
        <w:rPr>
          <w:sz w:val="24"/>
          <w:szCs w:val="24"/>
        </w:rPr>
        <w:t xml:space="preserve"> até </w:t>
      </w:r>
      <w:r w:rsidR="003C2310">
        <w:rPr>
          <w:sz w:val="24"/>
          <w:szCs w:val="24"/>
        </w:rPr>
        <w:t>12 (doze) meses</w:t>
      </w:r>
      <w:r w:rsidRPr="00BC3797">
        <w:rPr>
          <w:sz w:val="24"/>
          <w:szCs w:val="24"/>
        </w:rPr>
        <w:t>, em moeda corrente nacional, expressos em algarismos fracionados até o limite dos centavos (duas casas decimais após a vírgula) e por extenso, sem previsão inflacionária. Em caso de divergência entre os valores expressos em algarismo e por extenso, será considerado este último;</w:t>
      </w:r>
    </w:p>
    <w:p w:rsidR="0063292A" w:rsidRPr="00BC3797" w:rsidRDefault="0063292A" w:rsidP="0063292A">
      <w:pPr>
        <w:ind w:left="540"/>
        <w:jc w:val="both"/>
        <w:rPr>
          <w:sz w:val="24"/>
          <w:szCs w:val="24"/>
        </w:rPr>
      </w:pPr>
    </w:p>
    <w:p w:rsidR="0063292A" w:rsidRPr="00BC3797" w:rsidRDefault="0063292A" w:rsidP="0063292A">
      <w:pPr>
        <w:ind w:left="540"/>
        <w:jc w:val="both"/>
      </w:pPr>
      <w:r w:rsidRPr="00BC3797">
        <w:rPr>
          <w:b/>
          <w:sz w:val="24"/>
          <w:szCs w:val="24"/>
        </w:rPr>
        <w:t xml:space="preserve">9.1.2. </w:t>
      </w:r>
      <w:r w:rsidRPr="00BC3797">
        <w:rPr>
          <w:sz w:val="24"/>
          <w:szCs w:val="24"/>
        </w:rPr>
        <w:t>Constar valor global e o valor unitário;</w:t>
      </w:r>
    </w:p>
    <w:p w:rsidR="0063292A" w:rsidRPr="00BC3797" w:rsidRDefault="0063292A" w:rsidP="0063292A">
      <w:pPr>
        <w:ind w:left="540"/>
        <w:jc w:val="both"/>
        <w:rPr>
          <w:sz w:val="24"/>
          <w:szCs w:val="24"/>
        </w:rPr>
      </w:pPr>
    </w:p>
    <w:p w:rsidR="0063292A" w:rsidRPr="00BC3797" w:rsidRDefault="0063292A" w:rsidP="00FA0CD5">
      <w:pPr>
        <w:ind w:firstLine="540"/>
        <w:jc w:val="both"/>
      </w:pPr>
      <w:r w:rsidRPr="00BC3797">
        <w:rPr>
          <w:b/>
          <w:sz w:val="24"/>
          <w:szCs w:val="24"/>
        </w:rPr>
        <w:t>9.1.3.</w:t>
      </w:r>
      <w:r w:rsidRPr="00BC3797">
        <w:rPr>
          <w:sz w:val="24"/>
          <w:szCs w:val="24"/>
        </w:rPr>
        <w:t xml:space="preserve"> Folha de identificação da licitante, contendo: Razão Social, endereço completo, telefone/fax, número do CNPJ/MF e, bem como, número da conta corrente, agência e respectivo banco, praça de pagamento e, se houver, endereço eletrônico (e-mail), bem como os seguintes dados de seu representante: nome, estado civil, profissão, CPF, Carteira de Identidade, telefone fixo, telefone móvel, fax, domicílio e cargo na sociedade empresária;</w:t>
      </w:r>
    </w:p>
    <w:p w:rsidR="0063292A" w:rsidRPr="00BC3797" w:rsidRDefault="0063292A" w:rsidP="0063292A">
      <w:pPr>
        <w:ind w:left="540"/>
        <w:jc w:val="both"/>
        <w:rPr>
          <w:sz w:val="24"/>
          <w:szCs w:val="24"/>
        </w:rPr>
      </w:pPr>
    </w:p>
    <w:p w:rsidR="0063292A" w:rsidRPr="00BC3797" w:rsidRDefault="0063292A" w:rsidP="00FA0CD5">
      <w:pPr>
        <w:ind w:firstLine="540"/>
        <w:jc w:val="both"/>
      </w:pPr>
      <w:r w:rsidRPr="00BC3797">
        <w:rPr>
          <w:b/>
          <w:sz w:val="24"/>
          <w:szCs w:val="24"/>
        </w:rPr>
        <w:t>9.2.</w:t>
      </w:r>
      <w:r w:rsidRPr="00BC3797">
        <w:rPr>
          <w:sz w:val="24"/>
          <w:szCs w:val="24"/>
        </w:rPr>
        <w:t xml:space="preserve"> O Prazo de eficácia da proposta, o qual não poderá ser inferior a 60 (sessenta) dias corridos, a contar da data de sua apresentação, sendo que o valor permanecerá fixo e irreajustável;</w:t>
      </w:r>
    </w:p>
    <w:p w:rsidR="0063292A" w:rsidRPr="00BC3797" w:rsidRDefault="0063292A" w:rsidP="0063292A">
      <w:pPr>
        <w:jc w:val="both"/>
        <w:rPr>
          <w:sz w:val="24"/>
          <w:szCs w:val="24"/>
        </w:rPr>
      </w:pPr>
    </w:p>
    <w:p w:rsidR="0063292A" w:rsidRPr="00BC3797" w:rsidRDefault="0063292A" w:rsidP="00FA0CD5">
      <w:pPr>
        <w:ind w:firstLine="567"/>
        <w:jc w:val="both"/>
      </w:pPr>
      <w:r w:rsidRPr="00BC3797">
        <w:rPr>
          <w:b/>
          <w:sz w:val="24"/>
          <w:szCs w:val="24"/>
        </w:rPr>
        <w:t>9.2.1.</w:t>
      </w:r>
      <w:r w:rsidRPr="00BC3797">
        <w:rPr>
          <w:sz w:val="24"/>
          <w:szCs w:val="24"/>
        </w:rPr>
        <w:t xml:space="preserve"> A proposta que omitir o prazo de validade será considerada como válida pelo período de 60 (sessenta) dias a contar da data de sua apresentação.</w:t>
      </w:r>
    </w:p>
    <w:p w:rsidR="0063292A" w:rsidRPr="00BC3797" w:rsidRDefault="0063292A" w:rsidP="0063292A">
      <w:pPr>
        <w:ind w:left="900"/>
        <w:jc w:val="both"/>
        <w:rPr>
          <w:sz w:val="24"/>
          <w:szCs w:val="24"/>
        </w:rPr>
      </w:pPr>
    </w:p>
    <w:p w:rsidR="0063292A" w:rsidRPr="00BC3797" w:rsidRDefault="0063292A" w:rsidP="00FA0CD5">
      <w:pPr>
        <w:ind w:firstLine="567"/>
        <w:jc w:val="both"/>
      </w:pPr>
      <w:r w:rsidRPr="00BC3797">
        <w:rPr>
          <w:b/>
          <w:sz w:val="24"/>
          <w:szCs w:val="24"/>
        </w:rPr>
        <w:t>9.3.</w:t>
      </w:r>
      <w:r w:rsidRPr="00BC3797">
        <w:rPr>
          <w:sz w:val="24"/>
          <w:szCs w:val="24"/>
        </w:rPr>
        <w:t xml:space="preserve"> Declaração de que na sua proposta, os valores apresentados englobam todos os custos operacionais da atividade, incluindo frete, seguros, tributos incidentes, bem como quaisquer outras despesas, diretas e indiretas, inclusive, porventura, com serviços de terceiros, incidentes e necessários ao cumprimento integral do objeto deste Edital e seus Anexos, sem que caiba ao proponente direito de reivindicar custos adicionais.</w:t>
      </w:r>
    </w:p>
    <w:p w:rsidR="0063292A" w:rsidRPr="00BC3797" w:rsidRDefault="0063292A" w:rsidP="0063292A">
      <w:pPr>
        <w:ind w:left="540"/>
        <w:jc w:val="both"/>
        <w:rPr>
          <w:sz w:val="24"/>
          <w:szCs w:val="24"/>
        </w:rPr>
      </w:pPr>
    </w:p>
    <w:p w:rsidR="0063292A" w:rsidRPr="00BC3797" w:rsidRDefault="0063292A" w:rsidP="00FA0CD5">
      <w:pPr>
        <w:ind w:firstLine="567"/>
        <w:jc w:val="both"/>
        <w:rPr>
          <w:sz w:val="24"/>
          <w:szCs w:val="24"/>
        </w:rPr>
      </w:pPr>
      <w:r w:rsidRPr="00BC3797">
        <w:rPr>
          <w:b/>
          <w:sz w:val="24"/>
          <w:szCs w:val="24"/>
        </w:rPr>
        <w:t>9.4.</w:t>
      </w:r>
      <w:r w:rsidRPr="00BC3797">
        <w:rPr>
          <w:sz w:val="24"/>
          <w:szCs w:val="24"/>
        </w:rPr>
        <w:t xml:space="preserve"> Quaisquer tributos, despesas e custos, diretos ou indiretos, omitidos na proposta ou incorretamente cotados que não tenham causado a desclassificação da mesma por caracterizar preço inexequível no julgamento das propostas, serão considerados como inclusos nos preços, não sendo considerados pleitos de acréscimos, a esse ou qualquer título, devendo o objeto deste pregão ser fornecido, executado, sem ônus adicionais;</w:t>
      </w:r>
    </w:p>
    <w:p w:rsidR="0063292A" w:rsidRPr="00BC3797" w:rsidRDefault="0063292A" w:rsidP="0063292A">
      <w:pPr>
        <w:jc w:val="both"/>
      </w:pPr>
    </w:p>
    <w:p w:rsidR="0063292A" w:rsidRPr="00BC3797" w:rsidRDefault="0063292A" w:rsidP="00FA0CD5">
      <w:pPr>
        <w:ind w:firstLine="567"/>
        <w:jc w:val="both"/>
      </w:pPr>
      <w:r w:rsidRPr="008974F0">
        <w:rPr>
          <w:b/>
          <w:sz w:val="24"/>
          <w:szCs w:val="24"/>
        </w:rPr>
        <w:t>9.5.</w:t>
      </w:r>
      <w:r w:rsidRPr="00BC3797">
        <w:rPr>
          <w:sz w:val="24"/>
          <w:szCs w:val="24"/>
        </w:rPr>
        <w:t xml:space="preserve"> A não identificação na Proposta do nome do responsável abaixo da assinatura não constitui motivo de desclassificação da licitante, contudo esta informação deverá ser fornecida na fase de julgamento;</w:t>
      </w:r>
    </w:p>
    <w:p w:rsidR="0063292A" w:rsidRPr="00BC3797" w:rsidRDefault="0063292A" w:rsidP="0063292A">
      <w:pPr>
        <w:jc w:val="both"/>
        <w:rPr>
          <w:sz w:val="24"/>
          <w:szCs w:val="24"/>
        </w:rPr>
      </w:pPr>
    </w:p>
    <w:p w:rsidR="0063292A" w:rsidRPr="00BC3797" w:rsidRDefault="0063292A" w:rsidP="00FA0CD5">
      <w:pPr>
        <w:ind w:firstLine="567"/>
        <w:jc w:val="both"/>
      </w:pPr>
      <w:r w:rsidRPr="00BC3797">
        <w:rPr>
          <w:b/>
          <w:sz w:val="24"/>
          <w:szCs w:val="24"/>
        </w:rPr>
        <w:t>9.6.</w:t>
      </w:r>
      <w:r w:rsidRPr="00BC3797">
        <w:rPr>
          <w:sz w:val="24"/>
          <w:szCs w:val="24"/>
        </w:rPr>
        <w:t xml:space="preserve"> Os valores ofertados devem ser compatíveis com os preços praticados no mercado sob pena de desclassificação da proposta;</w:t>
      </w:r>
    </w:p>
    <w:p w:rsidR="0063292A" w:rsidRPr="00BC3797" w:rsidRDefault="0063292A" w:rsidP="0063292A">
      <w:pPr>
        <w:jc w:val="both"/>
        <w:rPr>
          <w:sz w:val="24"/>
          <w:szCs w:val="24"/>
        </w:rPr>
      </w:pPr>
    </w:p>
    <w:p w:rsidR="0063292A" w:rsidRPr="00BC3797" w:rsidRDefault="0063292A" w:rsidP="00FA0CD5">
      <w:pPr>
        <w:ind w:firstLine="567"/>
        <w:jc w:val="both"/>
      </w:pPr>
      <w:r w:rsidRPr="00BC3797">
        <w:rPr>
          <w:b/>
          <w:sz w:val="24"/>
          <w:szCs w:val="24"/>
        </w:rPr>
        <w:lastRenderedPageBreak/>
        <w:t>9.7.</w:t>
      </w:r>
      <w:r w:rsidRPr="00BC3797">
        <w:rPr>
          <w:sz w:val="24"/>
          <w:szCs w:val="24"/>
        </w:rPr>
        <w:t xml:space="preserve"> Não será admitida proposta que apresente preços simbólicos, irrisórios ou de valor zero, incompatíveis com os preços dos insumos de mercado, acrescidos dos respectivos encargos, ainda que o ato convocatório não tenha estabelecido limites mínimos, exceto quando se referirem a materiais e instalações de propriedade da própria licitante, para os quais renuncie à parcela ou à totalidade da remuneração.</w:t>
      </w:r>
    </w:p>
    <w:p w:rsidR="0063292A" w:rsidRPr="00BC3797" w:rsidRDefault="0063292A" w:rsidP="0063292A">
      <w:pPr>
        <w:jc w:val="both"/>
        <w:rPr>
          <w:sz w:val="24"/>
          <w:szCs w:val="24"/>
        </w:rPr>
      </w:pPr>
    </w:p>
    <w:p w:rsidR="0063292A" w:rsidRPr="00BC3797" w:rsidRDefault="0063292A" w:rsidP="00AD3B09">
      <w:pPr>
        <w:ind w:firstLine="567"/>
        <w:jc w:val="both"/>
      </w:pPr>
      <w:r w:rsidRPr="00BC3797">
        <w:rPr>
          <w:b/>
          <w:sz w:val="24"/>
          <w:szCs w:val="24"/>
        </w:rPr>
        <w:t>9.8.</w:t>
      </w:r>
      <w:r w:rsidR="00AD3B09">
        <w:rPr>
          <w:b/>
          <w:sz w:val="24"/>
          <w:szCs w:val="24"/>
        </w:rPr>
        <w:t xml:space="preserve"> </w:t>
      </w:r>
      <w:r>
        <w:rPr>
          <w:sz w:val="24"/>
          <w:szCs w:val="24"/>
        </w:rPr>
        <w:t>O</w:t>
      </w:r>
      <w:r w:rsidRPr="00BC3797">
        <w:rPr>
          <w:sz w:val="24"/>
          <w:szCs w:val="24"/>
        </w:rPr>
        <w:t xml:space="preserve"> Pregoeir</w:t>
      </w:r>
      <w:r>
        <w:rPr>
          <w:sz w:val="24"/>
          <w:szCs w:val="24"/>
        </w:rPr>
        <w:t>o</w:t>
      </w:r>
      <w:r w:rsidRPr="00BC3797">
        <w:rPr>
          <w:sz w:val="24"/>
          <w:szCs w:val="24"/>
        </w:rPr>
        <w:t xml:space="preserve"> poderá, caso julgue necessário, solicitar maiores esclarecimentos sobre a composição dos preços propostos;</w:t>
      </w:r>
    </w:p>
    <w:p w:rsidR="0063292A" w:rsidRPr="00BC3797" w:rsidRDefault="0063292A" w:rsidP="0063292A">
      <w:pPr>
        <w:jc w:val="both"/>
        <w:rPr>
          <w:sz w:val="24"/>
          <w:szCs w:val="24"/>
        </w:rPr>
      </w:pPr>
    </w:p>
    <w:p w:rsidR="0063292A" w:rsidRPr="00BC3797" w:rsidRDefault="0063292A" w:rsidP="00AD3B09">
      <w:pPr>
        <w:ind w:firstLine="567"/>
        <w:jc w:val="both"/>
      </w:pPr>
      <w:r w:rsidRPr="00BC3797">
        <w:rPr>
          <w:b/>
          <w:sz w:val="24"/>
          <w:szCs w:val="24"/>
        </w:rPr>
        <w:t xml:space="preserve">9.9. </w:t>
      </w:r>
      <w:r w:rsidRPr="00BC3797">
        <w:rPr>
          <w:sz w:val="24"/>
          <w:szCs w:val="24"/>
        </w:rPr>
        <w:t xml:space="preserve">Após apresentação da proposta, não caberá desistência, salvo por motivo justo decorrente de </w:t>
      </w:r>
      <w:r>
        <w:rPr>
          <w:sz w:val="24"/>
          <w:szCs w:val="24"/>
        </w:rPr>
        <w:t>fato superveniente e aceito pelo</w:t>
      </w:r>
      <w:r w:rsidRPr="00BC3797">
        <w:rPr>
          <w:sz w:val="24"/>
          <w:szCs w:val="24"/>
        </w:rPr>
        <w:t xml:space="preserve"> Pregoeiro;</w:t>
      </w:r>
    </w:p>
    <w:p w:rsidR="0063292A" w:rsidRPr="00BC3797" w:rsidRDefault="0063292A" w:rsidP="0063292A">
      <w:pPr>
        <w:jc w:val="both"/>
        <w:rPr>
          <w:sz w:val="24"/>
          <w:szCs w:val="24"/>
        </w:rPr>
      </w:pPr>
    </w:p>
    <w:p w:rsidR="0063292A" w:rsidRPr="00BC3797" w:rsidRDefault="0063292A" w:rsidP="00AD3B09">
      <w:pPr>
        <w:ind w:firstLine="567"/>
        <w:jc w:val="both"/>
      </w:pPr>
      <w:r w:rsidRPr="00BC3797">
        <w:rPr>
          <w:b/>
          <w:sz w:val="24"/>
          <w:szCs w:val="24"/>
        </w:rPr>
        <w:t xml:space="preserve">9.10. </w:t>
      </w:r>
      <w:r w:rsidRPr="00BC3797">
        <w:rPr>
          <w:sz w:val="24"/>
          <w:szCs w:val="24"/>
        </w:rPr>
        <w:t xml:space="preserve">Em nenhuma hipótese poderá ser alterada, quanto ao seu mérito, a proposta apresentada, tanto no que se refere às condições de pagamento, prazo ou quaisquer outras que importem em modificação nos seus termos originais, ressalvadas àquelas quanto ao preço declarado por lance verbal ou às destinadas a sanar evidentes erros materiais devidamente avaliadas e justificadas </w:t>
      </w:r>
      <w:r>
        <w:rPr>
          <w:sz w:val="24"/>
          <w:szCs w:val="24"/>
        </w:rPr>
        <w:t>ao</w:t>
      </w:r>
      <w:r w:rsidRPr="00BC3797">
        <w:rPr>
          <w:sz w:val="24"/>
          <w:szCs w:val="24"/>
        </w:rPr>
        <w:t xml:space="preserve"> Pregoeir</w:t>
      </w:r>
      <w:r>
        <w:rPr>
          <w:sz w:val="24"/>
          <w:szCs w:val="24"/>
        </w:rPr>
        <w:t>o</w:t>
      </w:r>
      <w:r w:rsidRPr="00BC3797">
        <w:rPr>
          <w:sz w:val="24"/>
          <w:szCs w:val="24"/>
        </w:rPr>
        <w:t>.</w:t>
      </w:r>
    </w:p>
    <w:p w:rsidR="0063292A" w:rsidRPr="00BC3797" w:rsidRDefault="0063292A" w:rsidP="0063292A">
      <w:pPr>
        <w:jc w:val="both"/>
        <w:rPr>
          <w:sz w:val="24"/>
          <w:szCs w:val="24"/>
        </w:rPr>
      </w:pPr>
    </w:p>
    <w:p w:rsidR="0063292A" w:rsidRPr="00BC3797" w:rsidRDefault="0063292A" w:rsidP="00AD3B09">
      <w:pPr>
        <w:ind w:firstLine="540"/>
        <w:jc w:val="both"/>
      </w:pPr>
      <w:r w:rsidRPr="00BC3797">
        <w:rPr>
          <w:b/>
          <w:sz w:val="24"/>
          <w:szCs w:val="24"/>
        </w:rPr>
        <w:t>9.11.</w:t>
      </w:r>
      <w:r w:rsidRPr="00BC3797">
        <w:rPr>
          <w:sz w:val="24"/>
          <w:szCs w:val="24"/>
        </w:rPr>
        <w:t xml:space="preserve"> Serão DESCLASSIFICADAS as propostas:</w:t>
      </w:r>
    </w:p>
    <w:p w:rsidR="0063292A" w:rsidRPr="00BC3797" w:rsidRDefault="0063292A" w:rsidP="0063292A">
      <w:pPr>
        <w:jc w:val="both"/>
        <w:rPr>
          <w:sz w:val="24"/>
          <w:szCs w:val="24"/>
        </w:rPr>
      </w:pPr>
    </w:p>
    <w:p w:rsidR="0063292A" w:rsidRPr="00BC3797" w:rsidRDefault="0063292A" w:rsidP="00AD3B09">
      <w:pPr>
        <w:ind w:firstLine="567"/>
        <w:jc w:val="both"/>
      </w:pPr>
      <w:r w:rsidRPr="00BC3797">
        <w:rPr>
          <w:b/>
          <w:sz w:val="24"/>
          <w:szCs w:val="24"/>
        </w:rPr>
        <w:t>9.11.1.</w:t>
      </w:r>
      <w:r w:rsidRPr="00BC3797">
        <w:rPr>
          <w:sz w:val="24"/>
          <w:szCs w:val="24"/>
        </w:rPr>
        <w:t xml:space="preserve"> Que não atenderem as especificações e exigências do presente Edital e seus Anexos ou da Legislação aplicável;</w:t>
      </w:r>
    </w:p>
    <w:p w:rsidR="0063292A" w:rsidRPr="00BC3797" w:rsidRDefault="0063292A" w:rsidP="0063292A">
      <w:pPr>
        <w:ind w:left="540"/>
        <w:jc w:val="both"/>
        <w:rPr>
          <w:sz w:val="24"/>
          <w:szCs w:val="24"/>
        </w:rPr>
      </w:pPr>
    </w:p>
    <w:p w:rsidR="0063292A" w:rsidRPr="00BC3797" w:rsidRDefault="0063292A" w:rsidP="00AD3B09">
      <w:pPr>
        <w:ind w:firstLine="540"/>
        <w:jc w:val="both"/>
      </w:pPr>
      <w:r w:rsidRPr="00BC3797">
        <w:rPr>
          <w:b/>
          <w:sz w:val="24"/>
          <w:szCs w:val="24"/>
        </w:rPr>
        <w:t>9.11.2.</w:t>
      </w:r>
      <w:r w:rsidRPr="00BC3797">
        <w:rPr>
          <w:sz w:val="24"/>
          <w:szCs w:val="24"/>
        </w:rPr>
        <w:t xml:space="preserve"> Omissas ou vagas, bem como as que apresentarem irregularidades ou defeitos capazes de dificultar o julgamento;</w:t>
      </w:r>
    </w:p>
    <w:p w:rsidR="0063292A" w:rsidRPr="00BC3797" w:rsidRDefault="0063292A" w:rsidP="0063292A">
      <w:pPr>
        <w:ind w:left="540"/>
        <w:jc w:val="both"/>
        <w:rPr>
          <w:sz w:val="24"/>
          <w:szCs w:val="24"/>
        </w:rPr>
      </w:pPr>
    </w:p>
    <w:p w:rsidR="0063292A" w:rsidRPr="00BC3797" w:rsidRDefault="0063292A" w:rsidP="00AD3B09">
      <w:pPr>
        <w:ind w:firstLine="540"/>
        <w:jc w:val="both"/>
      </w:pPr>
      <w:r w:rsidRPr="00BC3797">
        <w:rPr>
          <w:b/>
          <w:sz w:val="24"/>
          <w:szCs w:val="24"/>
        </w:rPr>
        <w:t>9.11.3.</w:t>
      </w:r>
      <w:r w:rsidRPr="00BC3797">
        <w:rPr>
          <w:sz w:val="24"/>
          <w:szCs w:val="24"/>
        </w:rPr>
        <w:t xml:space="preserve"> Que impuserem condições ou contiverem ressalvas em relação às condições estabelecidas neste Edital;</w:t>
      </w:r>
    </w:p>
    <w:p w:rsidR="0063292A" w:rsidRPr="00BC3797" w:rsidRDefault="0063292A" w:rsidP="0063292A">
      <w:pPr>
        <w:jc w:val="both"/>
        <w:rPr>
          <w:sz w:val="24"/>
          <w:szCs w:val="24"/>
        </w:rPr>
      </w:pPr>
    </w:p>
    <w:p w:rsidR="0063292A" w:rsidRPr="00BC3797" w:rsidRDefault="0063292A" w:rsidP="00AD3B09">
      <w:pPr>
        <w:ind w:firstLine="540"/>
        <w:jc w:val="both"/>
      </w:pPr>
      <w:r w:rsidRPr="00BC3797">
        <w:rPr>
          <w:b/>
          <w:sz w:val="24"/>
          <w:szCs w:val="24"/>
        </w:rPr>
        <w:t>9.12.</w:t>
      </w:r>
      <w:r w:rsidRPr="00BC3797">
        <w:rPr>
          <w:sz w:val="24"/>
          <w:szCs w:val="24"/>
        </w:rPr>
        <w:t xml:space="preserve"> A simples participação neste certame implica em plena aceitação, por parte da licitante, das condições estabelecidas neste Edital e seus Anexos, bem como no dever de cumpri-las, correndo por conta das empresas interessadas todos os custos decorrentes da elaboração e apresentação de suas propostas, não sendo devida nenhuma indenização às licitantes pela realização de tais atos;</w:t>
      </w:r>
    </w:p>
    <w:p w:rsidR="0063292A" w:rsidRPr="00BC3797" w:rsidRDefault="0063292A" w:rsidP="0063292A">
      <w:pPr>
        <w:ind w:left="720"/>
        <w:jc w:val="center"/>
        <w:rPr>
          <w:sz w:val="24"/>
          <w:szCs w:val="24"/>
        </w:rPr>
      </w:pPr>
    </w:p>
    <w:p w:rsidR="0063292A" w:rsidRPr="00BC3797" w:rsidRDefault="0063292A" w:rsidP="00A53409">
      <w:pPr>
        <w:tabs>
          <w:tab w:val="left" w:pos="567"/>
          <w:tab w:val="left" w:pos="1134"/>
        </w:tabs>
        <w:ind w:firstLine="540"/>
        <w:jc w:val="both"/>
      </w:pPr>
      <w:r w:rsidRPr="00B31765">
        <w:rPr>
          <w:b/>
          <w:sz w:val="24"/>
          <w:szCs w:val="24"/>
        </w:rPr>
        <w:t>10. ANÁLISE DAS PROPOSTAS DE PREÇOS E DISPUTA DE LANCES VERBAIS</w:t>
      </w:r>
    </w:p>
    <w:p w:rsidR="0063292A" w:rsidRPr="00BC3797" w:rsidRDefault="0063292A" w:rsidP="0063292A">
      <w:pPr>
        <w:jc w:val="both"/>
      </w:pPr>
    </w:p>
    <w:p w:rsidR="0063292A" w:rsidRPr="00BC3797" w:rsidRDefault="0063292A" w:rsidP="00AD3B09">
      <w:pPr>
        <w:ind w:firstLine="540"/>
        <w:jc w:val="both"/>
      </w:pPr>
      <w:r w:rsidRPr="00BC3797">
        <w:rPr>
          <w:b/>
          <w:sz w:val="24"/>
          <w:szCs w:val="24"/>
        </w:rPr>
        <w:t>10.1.</w:t>
      </w:r>
      <w:r w:rsidRPr="00BC3797">
        <w:rPr>
          <w:sz w:val="24"/>
          <w:szCs w:val="24"/>
        </w:rPr>
        <w:t xml:space="preserve"> As propostas serão julgadas e adjudicadas pelo </w:t>
      </w:r>
      <w:r w:rsidRPr="00BC3797">
        <w:rPr>
          <w:b/>
          <w:sz w:val="24"/>
          <w:szCs w:val="24"/>
        </w:rPr>
        <w:t>MENOR VALOR POR ÍTEM</w:t>
      </w:r>
      <w:r w:rsidRPr="00BC3797">
        <w:rPr>
          <w:sz w:val="24"/>
          <w:szCs w:val="24"/>
        </w:rPr>
        <w:t>, para 12 (doze) meses, depois de cumpridas todas as etapas definidas neste Edital, inclusive conferida as Planilhas de Custo e Formação de Preços</w:t>
      </w:r>
    </w:p>
    <w:p w:rsidR="0063292A" w:rsidRPr="00BC3797" w:rsidRDefault="0063292A" w:rsidP="0063292A">
      <w:pPr>
        <w:jc w:val="both"/>
        <w:rPr>
          <w:sz w:val="24"/>
          <w:szCs w:val="24"/>
        </w:rPr>
      </w:pPr>
    </w:p>
    <w:p w:rsidR="0063292A" w:rsidRPr="00BC3797" w:rsidRDefault="0063292A" w:rsidP="00AD3B09">
      <w:pPr>
        <w:ind w:firstLine="540"/>
        <w:jc w:val="both"/>
      </w:pPr>
      <w:r w:rsidRPr="00BC3797">
        <w:rPr>
          <w:b/>
          <w:sz w:val="24"/>
          <w:szCs w:val="24"/>
        </w:rPr>
        <w:t>10.2.</w:t>
      </w:r>
      <w:r w:rsidRPr="00BC3797">
        <w:rPr>
          <w:sz w:val="24"/>
          <w:szCs w:val="24"/>
        </w:rPr>
        <w:t xml:space="preserve"> Após a abertura dos envelopes contendo as propostas, a equipe de apoio </w:t>
      </w:r>
      <w:r w:rsidR="00AD3B09" w:rsidRPr="00BC3797">
        <w:rPr>
          <w:sz w:val="24"/>
          <w:szCs w:val="24"/>
        </w:rPr>
        <w:t>ordená-las-á</w:t>
      </w:r>
      <w:r w:rsidRPr="00BC3797">
        <w:rPr>
          <w:sz w:val="24"/>
          <w:szCs w:val="24"/>
        </w:rPr>
        <w:t xml:space="preserve"> em ordem decrescente de preços e em seguida identificará a proposta de menor preço, classificando o seu autor, cujo conteúdo atenda as especificações do Edital e em seguida as propostas com valores sucessivos e superiores de até </w:t>
      </w:r>
      <w:r w:rsidRPr="00AD3B09">
        <w:rPr>
          <w:sz w:val="24"/>
          <w:szCs w:val="24"/>
        </w:rPr>
        <w:t>10 (dez) pontos percentuais relativamente à de menor preço;</w:t>
      </w:r>
    </w:p>
    <w:p w:rsidR="0063292A" w:rsidRPr="00BC3797" w:rsidRDefault="0063292A" w:rsidP="0063292A">
      <w:pPr>
        <w:jc w:val="both"/>
        <w:rPr>
          <w:sz w:val="24"/>
          <w:szCs w:val="24"/>
        </w:rPr>
      </w:pPr>
    </w:p>
    <w:p w:rsidR="0063292A" w:rsidRPr="00BC3797" w:rsidRDefault="0063292A" w:rsidP="00AD3B09">
      <w:pPr>
        <w:ind w:firstLine="540"/>
        <w:jc w:val="both"/>
      </w:pPr>
      <w:r w:rsidRPr="00BC3797">
        <w:rPr>
          <w:b/>
          <w:sz w:val="24"/>
          <w:szCs w:val="24"/>
        </w:rPr>
        <w:t>10.3.</w:t>
      </w:r>
      <w:r w:rsidRPr="00BC3797">
        <w:rPr>
          <w:sz w:val="24"/>
          <w:szCs w:val="24"/>
        </w:rPr>
        <w:t xml:space="preserve"> O conteúdo das propostas do subitem anterior será analisado, desclassificando aquelas cujo objeto não atenda às especificações, prazos e condições fixados no edital;</w:t>
      </w:r>
    </w:p>
    <w:p w:rsidR="0063292A" w:rsidRPr="00BC3797" w:rsidRDefault="0063292A" w:rsidP="0063292A">
      <w:pPr>
        <w:jc w:val="both"/>
        <w:rPr>
          <w:sz w:val="24"/>
          <w:szCs w:val="24"/>
        </w:rPr>
      </w:pPr>
    </w:p>
    <w:p w:rsidR="0063292A" w:rsidRPr="00BC3797" w:rsidRDefault="0063292A" w:rsidP="00AD3B09">
      <w:pPr>
        <w:ind w:firstLine="540"/>
        <w:jc w:val="both"/>
      </w:pPr>
      <w:r w:rsidRPr="00BC3797">
        <w:rPr>
          <w:b/>
          <w:sz w:val="24"/>
          <w:szCs w:val="24"/>
        </w:rPr>
        <w:t xml:space="preserve">10.4. </w:t>
      </w:r>
      <w:r w:rsidRPr="00BC3797">
        <w:rPr>
          <w:sz w:val="24"/>
          <w:szCs w:val="24"/>
        </w:rPr>
        <w:t>Não havendo, no mínimo, 03 (três) propostas válidas nos termos do subitem 10.2. serão selecionadas até três melhores propostas e os seus autores convidados a participar dos lances verbais, quaisquer que sejam os preços unitários (por evento) oferecido nas propostas escritas;</w:t>
      </w:r>
    </w:p>
    <w:p w:rsidR="0063292A" w:rsidRPr="00BC3797" w:rsidRDefault="0063292A" w:rsidP="0063292A">
      <w:pPr>
        <w:jc w:val="both"/>
        <w:rPr>
          <w:sz w:val="24"/>
          <w:szCs w:val="24"/>
        </w:rPr>
      </w:pPr>
    </w:p>
    <w:p w:rsidR="0063292A" w:rsidRPr="00BC3797" w:rsidRDefault="0063292A" w:rsidP="00AD3B09">
      <w:pPr>
        <w:ind w:firstLine="720"/>
        <w:jc w:val="both"/>
      </w:pPr>
      <w:r w:rsidRPr="00BC3797">
        <w:rPr>
          <w:b/>
          <w:sz w:val="24"/>
          <w:szCs w:val="24"/>
        </w:rPr>
        <w:t>10.4.1.</w:t>
      </w:r>
      <w:r w:rsidRPr="00BC3797">
        <w:rPr>
          <w:sz w:val="24"/>
          <w:szCs w:val="24"/>
        </w:rPr>
        <w:t xml:space="preserve"> Em caso de empate das melhores propostas, todos os proponentes com o mesmo preço serão convidados a participar dos lances verbais;</w:t>
      </w:r>
    </w:p>
    <w:p w:rsidR="0063292A" w:rsidRPr="00BC3797" w:rsidRDefault="0063292A" w:rsidP="0063292A">
      <w:pPr>
        <w:ind w:left="720"/>
        <w:jc w:val="both"/>
        <w:rPr>
          <w:sz w:val="24"/>
          <w:szCs w:val="24"/>
        </w:rPr>
      </w:pPr>
    </w:p>
    <w:p w:rsidR="0063292A" w:rsidRPr="00BC3797" w:rsidRDefault="0063292A" w:rsidP="00AD3B09">
      <w:pPr>
        <w:ind w:firstLine="708"/>
        <w:jc w:val="both"/>
      </w:pPr>
      <w:r w:rsidRPr="00BC3797">
        <w:rPr>
          <w:b/>
          <w:sz w:val="24"/>
          <w:szCs w:val="24"/>
        </w:rPr>
        <w:t>10.5.</w:t>
      </w:r>
      <w:r>
        <w:rPr>
          <w:sz w:val="24"/>
          <w:szCs w:val="24"/>
        </w:rPr>
        <w:t xml:space="preserve"> O</w:t>
      </w:r>
      <w:r w:rsidRPr="00BC3797">
        <w:rPr>
          <w:sz w:val="24"/>
          <w:szCs w:val="24"/>
        </w:rPr>
        <w:t xml:space="preserve"> Pregoeir</w:t>
      </w:r>
      <w:r>
        <w:rPr>
          <w:sz w:val="24"/>
          <w:szCs w:val="24"/>
        </w:rPr>
        <w:t>o</w:t>
      </w:r>
      <w:r w:rsidRPr="00BC3797">
        <w:rPr>
          <w:sz w:val="24"/>
          <w:szCs w:val="24"/>
        </w:rPr>
        <w:t xml:space="preserve"> convidará individualmente as licitantes classificadas, de forma sequencial, a apresentar lances verbais, que deverão ser formulados de forma sucessiva, em valores distintos e decrescentes.</w:t>
      </w:r>
    </w:p>
    <w:p w:rsidR="0063292A" w:rsidRPr="00BC3797" w:rsidRDefault="0063292A" w:rsidP="0063292A">
      <w:pPr>
        <w:jc w:val="both"/>
        <w:rPr>
          <w:sz w:val="24"/>
          <w:szCs w:val="24"/>
        </w:rPr>
      </w:pPr>
    </w:p>
    <w:p w:rsidR="0063292A" w:rsidRPr="00BC3797" w:rsidRDefault="0063292A" w:rsidP="0063292A">
      <w:pPr>
        <w:ind w:left="720"/>
        <w:jc w:val="both"/>
      </w:pPr>
      <w:r w:rsidRPr="00BC3797">
        <w:rPr>
          <w:b/>
          <w:sz w:val="24"/>
          <w:szCs w:val="24"/>
        </w:rPr>
        <w:t>10.5.1.</w:t>
      </w:r>
      <w:r w:rsidRPr="00BC3797">
        <w:rPr>
          <w:sz w:val="24"/>
          <w:szCs w:val="24"/>
        </w:rPr>
        <w:t xml:space="preserve"> Será vedado, portanto, a oferta de lance com vista ao empate.</w:t>
      </w:r>
    </w:p>
    <w:p w:rsidR="0063292A" w:rsidRPr="00BC3797" w:rsidRDefault="0063292A" w:rsidP="0063292A">
      <w:pPr>
        <w:ind w:left="720"/>
        <w:jc w:val="both"/>
        <w:rPr>
          <w:sz w:val="24"/>
          <w:szCs w:val="24"/>
        </w:rPr>
      </w:pPr>
    </w:p>
    <w:p w:rsidR="0063292A" w:rsidRPr="00BC3797" w:rsidRDefault="0063292A" w:rsidP="00AD3B09">
      <w:pPr>
        <w:ind w:firstLine="708"/>
        <w:jc w:val="both"/>
      </w:pPr>
      <w:r w:rsidRPr="00BC3797">
        <w:rPr>
          <w:b/>
          <w:sz w:val="24"/>
          <w:szCs w:val="24"/>
        </w:rPr>
        <w:t>10.6.</w:t>
      </w:r>
      <w:r w:rsidRPr="00BC3797">
        <w:rPr>
          <w:sz w:val="24"/>
          <w:szCs w:val="24"/>
        </w:rPr>
        <w:t xml:space="preserve"> Os lances deverão ficar adstritos à redução dos preços, não se admitindo ofertas destinadas a alterar outros elementos da proposta escrita;</w:t>
      </w:r>
    </w:p>
    <w:p w:rsidR="0063292A" w:rsidRPr="00BC3797" w:rsidRDefault="0063292A" w:rsidP="0063292A">
      <w:pPr>
        <w:jc w:val="both"/>
        <w:rPr>
          <w:sz w:val="24"/>
          <w:szCs w:val="24"/>
        </w:rPr>
      </w:pPr>
    </w:p>
    <w:p w:rsidR="0063292A" w:rsidRPr="00BC3797" w:rsidRDefault="0063292A" w:rsidP="00AD3B09">
      <w:pPr>
        <w:ind w:firstLine="708"/>
        <w:jc w:val="both"/>
      </w:pPr>
      <w:r w:rsidRPr="00BC3797">
        <w:rPr>
          <w:b/>
          <w:sz w:val="24"/>
          <w:szCs w:val="24"/>
        </w:rPr>
        <w:t>10.7.</w:t>
      </w:r>
      <w:r w:rsidRPr="00BC3797">
        <w:rPr>
          <w:sz w:val="24"/>
          <w:szCs w:val="24"/>
        </w:rPr>
        <w:t xml:space="preserve"> Quando convidado a ofertar seu lance, o representante da licitante poderá requerer tempo, para analisar seus custos ou para consultar terceiros, podendo, para tanto, valer-se de telefone celular e outros;</w:t>
      </w:r>
    </w:p>
    <w:p w:rsidR="0063292A" w:rsidRPr="00BC3797" w:rsidRDefault="0063292A" w:rsidP="0063292A">
      <w:pPr>
        <w:jc w:val="both"/>
        <w:rPr>
          <w:sz w:val="24"/>
          <w:szCs w:val="24"/>
        </w:rPr>
      </w:pPr>
    </w:p>
    <w:p w:rsidR="0063292A" w:rsidRPr="00BC3797" w:rsidRDefault="0063292A" w:rsidP="00AD3B09">
      <w:pPr>
        <w:ind w:firstLine="708"/>
        <w:jc w:val="both"/>
      </w:pPr>
      <w:r w:rsidRPr="00BC3797">
        <w:rPr>
          <w:b/>
          <w:sz w:val="24"/>
          <w:szCs w:val="24"/>
        </w:rPr>
        <w:t>10.8.</w:t>
      </w:r>
      <w:r w:rsidRPr="00BC3797">
        <w:rPr>
          <w:sz w:val="24"/>
          <w:szCs w:val="24"/>
        </w:rPr>
        <w:t xml:space="preserve"> A ausência de representante credenciado ou a desistência em apresentar lance verbal, quando convocado pelo Pregoeiro, implicará a exclusão da licitante da etapa de lances verbais e na manutenção do preço apresentado por ele, para efeito de ordenação das propostas;</w:t>
      </w:r>
    </w:p>
    <w:p w:rsidR="0063292A" w:rsidRPr="00BC3797" w:rsidRDefault="0063292A" w:rsidP="0063292A">
      <w:pPr>
        <w:jc w:val="both"/>
        <w:rPr>
          <w:sz w:val="24"/>
          <w:szCs w:val="24"/>
        </w:rPr>
      </w:pPr>
    </w:p>
    <w:p w:rsidR="0063292A" w:rsidRPr="00BC3797" w:rsidRDefault="0063292A" w:rsidP="00AD3B09">
      <w:pPr>
        <w:ind w:firstLine="708"/>
        <w:jc w:val="both"/>
      </w:pPr>
      <w:r w:rsidRPr="00BC3797">
        <w:rPr>
          <w:b/>
          <w:sz w:val="24"/>
          <w:szCs w:val="24"/>
        </w:rPr>
        <w:t>10.9.</w:t>
      </w:r>
      <w:r w:rsidRPr="00BC3797">
        <w:rPr>
          <w:sz w:val="24"/>
          <w:szCs w:val="24"/>
        </w:rPr>
        <w:t xml:space="preserve"> Caso não se realizem lances verbais, será verificada a conformidade entre a proposta escrita de menor preço e o valor estimado para a contratação;</w:t>
      </w:r>
    </w:p>
    <w:p w:rsidR="0063292A" w:rsidRPr="00BC3797" w:rsidRDefault="0063292A" w:rsidP="0063292A">
      <w:pPr>
        <w:jc w:val="both"/>
        <w:rPr>
          <w:sz w:val="24"/>
          <w:szCs w:val="24"/>
        </w:rPr>
      </w:pPr>
    </w:p>
    <w:p w:rsidR="0063292A" w:rsidRPr="00BC3797" w:rsidRDefault="0063292A" w:rsidP="00AD3B09">
      <w:pPr>
        <w:ind w:firstLine="709"/>
        <w:jc w:val="both"/>
      </w:pPr>
      <w:r w:rsidRPr="00BC3797">
        <w:rPr>
          <w:b/>
          <w:sz w:val="24"/>
          <w:szCs w:val="24"/>
        </w:rPr>
        <w:t>10.9.1.</w:t>
      </w:r>
      <w:r w:rsidRPr="00BC3797">
        <w:rPr>
          <w:sz w:val="24"/>
          <w:szCs w:val="24"/>
        </w:rPr>
        <w:t xml:space="preserve"> Ocorrendo a hipótese acima e havendo empate na proposta escrita, a classificação será efetuada por sorteio, na mesma sessão;</w:t>
      </w:r>
    </w:p>
    <w:p w:rsidR="0063292A" w:rsidRPr="00BC3797" w:rsidRDefault="0063292A" w:rsidP="0063292A">
      <w:pPr>
        <w:ind w:left="720"/>
        <w:jc w:val="both"/>
        <w:rPr>
          <w:sz w:val="24"/>
          <w:szCs w:val="24"/>
        </w:rPr>
      </w:pPr>
    </w:p>
    <w:p w:rsidR="0063292A" w:rsidRPr="00BC3797" w:rsidRDefault="0063292A" w:rsidP="00AD3B09">
      <w:pPr>
        <w:ind w:firstLine="708"/>
        <w:jc w:val="both"/>
      </w:pPr>
      <w:r w:rsidRPr="00BC3797">
        <w:rPr>
          <w:b/>
          <w:sz w:val="24"/>
          <w:szCs w:val="24"/>
        </w:rPr>
        <w:t>10.10.</w:t>
      </w:r>
      <w:r w:rsidRPr="00BC3797">
        <w:rPr>
          <w:sz w:val="24"/>
          <w:szCs w:val="24"/>
        </w:rPr>
        <w:t xml:space="preserve"> O encerramento da fase competitiva dar-se-á quando, indagados pelo Pregoeiro, as licitantes manifestarem seu desinteresse em apresentar novos lances;</w:t>
      </w:r>
    </w:p>
    <w:p w:rsidR="0063292A" w:rsidRPr="00BC3797" w:rsidRDefault="0063292A" w:rsidP="0063292A">
      <w:pPr>
        <w:jc w:val="both"/>
        <w:rPr>
          <w:sz w:val="24"/>
          <w:szCs w:val="24"/>
        </w:rPr>
      </w:pPr>
    </w:p>
    <w:p w:rsidR="0063292A" w:rsidRPr="00BC3797" w:rsidRDefault="0063292A" w:rsidP="00AD3B09">
      <w:pPr>
        <w:ind w:firstLine="708"/>
        <w:jc w:val="both"/>
      </w:pPr>
      <w:r w:rsidRPr="00BC3797">
        <w:rPr>
          <w:b/>
          <w:sz w:val="24"/>
          <w:szCs w:val="24"/>
        </w:rPr>
        <w:t>10.11.</w:t>
      </w:r>
      <w:r w:rsidRPr="00BC3797">
        <w:rPr>
          <w:sz w:val="24"/>
          <w:szCs w:val="24"/>
        </w:rPr>
        <w:t xml:space="preserve"> Declarada encerrada a etapa competitiva e ordenadas as propostas, </w:t>
      </w:r>
      <w:r>
        <w:rPr>
          <w:sz w:val="24"/>
          <w:szCs w:val="24"/>
        </w:rPr>
        <w:t>o</w:t>
      </w:r>
      <w:r w:rsidRPr="00BC3797">
        <w:rPr>
          <w:sz w:val="24"/>
          <w:szCs w:val="24"/>
        </w:rPr>
        <w:t xml:space="preserve"> pregoeir</w:t>
      </w:r>
      <w:r>
        <w:rPr>
          <w:sz w:val="24"/>
          <w:szCs w:val="24"/>
        </w:rPr>
        <w:t>o</w:t>
      </w:r>
      <w:r w:rsidRPr="00BC3797">
        <w:rPr>
          <w:sz w:val="24"/>
          <w:szCs w:val="24"/>
        </w:rPr>
        <w:t xml:space="preserve"> examinará a aceitabilidade da primeira classificada, quanto ao objeto e valor, decidindo motivadamente a respeito;</w:t>
      </w:r>
    </w:p>
    <w:p w:rsidR="0063292A" w:rsidRPr="00BC3797" w:rsidRDefault="0063292A" w:rsidP="0063292A">
      <w:pPr>
        <w:jc w:val="both"/>
        <w:rPr>
          <w:sz w:val="24"/>
          <w:szCs w:val="24"/>
        </w:rPr>
      </w:pPr>
    </w:p>
    <w:p w:rsidR="0063292A" w:rsidRPr="00BC3797" w:rsidRDefault="0063292A" w:rsidP="00AD3B09">
      <w:pPr>
        <w:ind w:firstLine="708"/>
        <w:jc w:val="both"/>
      </w:pPr>
      <w:r w:rsidRPr="00BC3797">
        <w:rPr>
          <w:b/>
          <w:sz w:val="24"/>
          <w:szCs w:val="24"/>
        </w:rPr>
        <w:t>10.12</w:t>
      </w:r>
      <w:r w:rsidRPr="00BC3797">
        <w:rPr>
          <w:sz w:val="24"/>
          <w:szCs w:val="24"/>
        </w:rPr>
        <w:t>. Não poderá haver desistência dos lances ofertados;</w:t>
      </w:r>
    </w:p>
    <w:p w:rsidR="0063292A" w:rsidRPr="00BC3797" w:rsidRDefault="0063292A" w:rsidP="0063292A">
      <w:pPr>
        <w:jc w:val="both"/>
        <w:rPr>
          <w:sz w:val="24"/>
          <w:szCs w:val="24"/>
        </w:rPr>
      </w:pPr>
    </w:p>
    <w:p w:rsidR="0063292A" w:rsidRPr="00BC3797" w:rsidRDefault="0063292A" w:rsidP="00AD3B09">
      <w:pPr>
        <w:ind w:firstLine="708"/>
        <w:jc w:val="both"/>
      </w:pPr>
      <w:r w:rsidRPr="00BC3797">
        <w:rPr>
          <w:b/>
          <w:sz w:val="24"/>
          <w:szCs w:val="24"/>
        </w:rPr>
        <w:lastRenderedPageBreak/>
        <w:t>10.13.</w:t>
      </w:r>
      <w:r>
        <w:rPr>
          <w:sz w:val="24"/>
          <w:szCs w:val="24"/>
        </w:rPr>
        <w:t>O</w:t>
      </w:r>
      <w:r w:rsidRPr="00BC3797">
        <w:rPr>
          <w:sz w:val="24"/>
          <w:szCs w:val="24"/>
        </w:rPr>
        <w:t xml:space="preserve"> Pregoeir</w:t>
      </w:r>
      <w:r>
        <w:rPr>
          <w:sz w:val="24"/>
          <w:szCs w:val="24"/>
        </w:rPr>
        <w:t>o</w:t>
      </w:r>
      <w:r w:rsidRPr="00BC3797">
        <w:rPr>
          <w:sz w:val="24"/>
          <w:szCs w:val="24"/>
        </w:rPr>
        <w:t xml:space="preserve"> examinará a aceitabilidade da proposta, quanto ao valor apresentado pela primeira classificada, decidindo motivadamente a respeito;</w:t>
      </w:r>
    </w:p>
    <w:p w:rsidR="0063292A" w:rsidRPr="00BC3797" w:rsidRDefault="0063292A" w:rsidP="0063292A">
      <w:pPr>
        <w:jc w:val="both"/>
        <w:rPr>
          <w:sz w:val="24"/>
          <w:szCs w:val="24"/>
        </w:rPr>
      </w:pPr>
    </w:p>
    <w:p w:rsidR="0063292A" w:rsidRPr="00BC3797" w:rsidRDefault="0063292A" w:rsidP="00AD3B09">
      <w:pPr>
        <w:ind w:firstLine="708"/>
        <w:jc w:val="both"/>
      </w:pPr>
      <w:r w:rsidRPr="00BC3797">
        <w:rPr>
          <w:b/>
          <w:sz w:val="24"/>
          <w:szCs w:val="24"/>
        </w:rPr>
        <w:t>10.14.</w:t>
      </w:r>
      <w:r w:rsidRPr="00BC3797">
        <w:rPr>
          <w:sz w:val="24"/>
          <w:szCs w:val="24"/>
        </w:rPr>
        <w:t xml:space="preserve"> Sendo aceitável a oferta, será verificado o atendimento das condições habilitatórias da licitante que a tiver formulado.</w:t>
      </w:r>
    </w:p>
    <w:p w:rsidR="0063292A" w:rsidRPr="00BC3797" w:rsidRDefault="0063292A" w:rsidP="0063292A">
      <w:pPr>
        <w:jc w:val="both"/>
        <w:rPr>
          <w:sz w:val="24"/>
          <w:szCs w:val="24"/>
        </w:rPr>
      </w:pPr>
    </w:p>
    <w:p w:rsidR="0063292A" w:rsidRPr="00BC3797" w:rsidRDefault="0063292A" w:rsidP="00AD3B09">
      <w:pPr>
        <w:ind w:firstLine="708"/>
        <w:jc w:val="both"/>
      </w:pPr>
      <w:r w:rsidRPr="00BC3797">
        <w:rPr>
          <w:b/>
          <w:sz w:val="24"/>
          <w:szCs w:val="24"/>
        </w:rPr>
        <w:t>10.15.</w:t>
      </w:r>
      <w:r w:rsidRPr="00BC3797">
        <w:rPr>
          <w:sz w:val="24"/>
          <w:szCs w:val="24"/>
        </w:rPr>
        <w:t xml:space="preserve"> Se a oferta não for aceitável, ou se o licitante desatender às exigências habilitatórias, </w:t>
      </w:r>
      <w:r>
        <w:rPr>
          <w:sz w:val="24"/>
          <w:szCs w:val="24"/>
        </w:rPr>
        <w:t>o</w:t>
      </w:r>
      <w:r w:rsidRPr="00BC3797">
        <w:rPr>
          <w:sz w:val="24"/>
          <w:szCs w:val="24"/>
        </w:rPr>
        <w:t xml:space="preserve"> Pregoeir</w:t>
      </w:r>
      <w:r>
        <w:rPr>
          <w:sz w:val="24"/>
          <w:szCs w:val="24"/>
        </w:rPr>
        <w:t>o</w:t>
      </w:r>
      <w:r w:rsidRPr="00BC3797">
        <w:rPr>
          <w:sz w:val="24"/>
          <w:szCs w:val="24"/>
        </w:rPr>
        <w:t xml:space="preserve"> examinará a oferta subsequente, na ordem de classificação, e assim sucessivamente, até a apuração de uma proposta que atenda ao Edital, sendo o respectivo licitante declarado vencedor e a ele adjudicado o objeto do certame;</w:t>
      </w:r>
    </w:p>
    <w:p w:rsidR="0063292A" w:rsidRPr="00BC3797" w:rsidRDefault="0063292A" w:rsidP="0063292A">
      <w:pPr>
        <w:jc w:val="both"/>
        <w:rPr>
          <w:sz w:val="24"/>
          <w:szCs w:val="24"/>
        </w:rPr>
      </w:pPr>
    </w:p>
    <w:p w:rsidR="0063292A" w:rsidRPr="00BC3797" w:rsidRDefault="0063292A" w:rsidP="00AD3B09">
      <w:pPr>
        <w:ind w:firstLine="708"/>
        <w:jc w:val="both"/>
      </w:pPr>
      <w:r w:rsidRPr="00BC3797">
        <w:rPr>
          <w:b/>
          <w:sz w:val="24"/>
          <w:szCs w:val="24"/>
        </w:rPr>
        <w:t>10.16.</w:t>
      </w:r>
      <w:r w:rsidRPr="00BC3797">
        <w:rPr>
          <w:sz w:val="24"/>
          <w:szCs w:val="24"/>
        </w:rPr>
        <w:t xml:space="preserve"> Verificando-se, no curso da análise, o descumprimento aos requisitos estabelecidos neste Edital e seus Anexos, a licitante será declarada desclassificada pel</w:t>
      </w:r>
      <w:r>
        <w:rPr>
          <w:sz w:val="24"/>
          <w:szCs w:val="24"/>
        </w:rPr>
        <w:t>o</w:t>
      </w:r>
      <w:r w:rsidRPr="00BC3797">
        <w:rPr>
          <w:sz w:val="24"/>
          <w:szCs w:val="24"/>
        </w:rPr>
        <w:t xml:space="preserve"> Pregoeir</w:t>
      </w:r>
      <w:r>
        <w:rPr>
          <w:sz w:val="24"/>
          <w:szCs w:val="24"/>
        </w:rPr>
        <w:t>o</w:t>
      </w:r>
      <w:r w:rsidRPr="00BC3797">
        <w:rPr>
          <w:sz w:val="24"/>
          <w:szCs w:val="24"/>
        </w:rPr>
        <w:t>;</w:t>
      </w:r>
    </w:p>
    <w:p w:rsidR="0063292A" w:rsidRPr="00BC3797" w:rsidRDefault="0063292A" w:rsidP="0063292A">
      <w:pPr>
        <w:jc w:val="both"/>
        <w:rPr>
          <w:sz w:val="24"/>
          <w:szCs w:val="24"/>
        </w:rPr>
      </w:pPr>
    </w:p>
    <w:p w:rsidR="0063292A" w:rsidRPr="00BC3797" w:rsidRDefault="0063292A" w:rsidP="00AD3B09">
      <w:pPr>
        <w:ind w:firstLine="708"/>
        <w:jc w:val="both"/>
      </w:pPr>
      <w:r w:rsidRPr="00BC3797">
        <w:rPr>
          <w:b/>
          <w:sz w:val="24"/>
          <w:szCs w:val="24"/>
        </w:rPr>
        <w:t>10.17.</w:t>
      </w:r>
      <w:r w:rsidRPr="00BC3797">
        <w:rPr>
          <w:sz w:val="24"/>
          <w:szCs w:val="24"/>
        </w:rPr>
        <w:t xml:space="preserve"> Não será considerada qualquer oferta de vantagem não prevista no objeto deste Edital e seus Anexos.</w:t>
      </w:r>
    </w:p>
    <w:p w:rsidR="0063292A" w:rsidRPr="00BC3797" w:rsidRDefault="0063292A" w:rsidP="0063292A">
      <w:pPr>
        <w:jc w:val="both"/>
        <w:rPr>
          <w:sz w:val="24"/>
          <w:szCs w:val="24"/>
        </w:rPr>
      </w:pPr>
    </w:p>
    <w:p w:rsidR="0063292A" w:rsidRPr="00BC3797" w:rsidRDefault="0063292A" w:rsidP="00AD3B09">
      <w:pPr>
        <w:ind w:firstLine="708"/>
        <w:jc w:val="both"/>
      </w:pPr>
      <w:r w:rsidRPr="00BC3797">
        <w:rPr>
          <w:b/>
          <w:bCs/>
          <w:sz w:val="24"/>
          <w:szCs w:val="24"/>
        </w:rPr>
        <w:t xml:space="preserve">10.18. </w:t>
      </w:r>
      <w:r w:rsidRPr="00BC3797">
        <w:rPr>
          <w:sz w:val="24"/>
          <w:szCs w:val="24"/>
        </w:rPr>
        <w:t xml:space="preserve">Nas situações previstas nos itens 10.9, 10.10 e 10.15, </w:t>
      </w:r>
      <w:r>
        <w:rPr>
          <w:sz w:val="24"/>
          <w:szCs w:val="24"/>
        </w:rPr>
        <w:t>o</w:t>
      </w:r>
      <w:r w:rsidRPr="00BC3797">
        <w:rPr>
          <w:sz w:val="24"/>
          <w:szCs w:val="24"/>
        </w:rPr>
        <w:t xml:space="preserve"> Pregoeir</w:t>
      </w:r>
      <w:r>
        <w:rPr>
          <w:sz w:val="24"/>
          <w:szCs w:val="24"/>
        </w:rPr>
        <w:t>o</w:t>
      </w:r>
      <w:r w:rsidRPr="00BC3797">
        <w:rPr>
          <w:sz w:val="24"/>
          <w:szCs w:val="24"/>
        </w:rPr>
        <w:t xml:space="preserve"> poderá negociar diretamente com o proponente para que seja obtido preço melhor.</w:t>
      </w:r>
    </w:p>
    <w:p w:rsidR="0063292A" w:rsidRPr="00BC3797" w:rsidRDefault="0063292A" w:rsidP="0063292A">
      <w:pPr>
        <w:jc w:val="both"/>
        <w:rPr>
          <w:sz w:val="24"/>
          <w:szCs w:val="24"/>
        </w:rPr>
      </w:pPr>
    </w:p>
    <w:p w:rsidR="0063292A" w:rsidRPr="00BC3797" w:rsidRDefault="0063292A" w:rsidP="00AD3B09">
      <w:pPr>
        <w:ind w:firstLine="708"/>
      </w:pPr>
      <w:r w:rsidRPr="00BC3797">
        <w:rPr>
          <w:b/>
          <w:sz w:val="24"/>
          <w:szCs w:val="24"/>
        </w:rPr>
        <w:t>11. DOCUMENTOS DE HABILITAÇÃO</w:t>
      </w:r>
    </w:p>
    <w:p w:rsidR="0063292A" w:rsidRPr="00BC3797" w:rsidRDefault="0063292A" w:rsidP="0063292A">
      <w:pPr>
        <w:jc w:val="both"/>
        <w:rPr>
          <w:b/>
          <w:sz w:val="24"/>
          <w:szCs w:val="24"/>
        </w:rPr>
      </w:pPr>
    </w:p>
    <w:p w:rsidR="0063292A" w:rsidRPr="00BC3797" w:rsidRDefault="0063292A" w:rsidP="00AD3B09">
      <w:pPr>
        <w:ind w:firstLine="708"/>
        <w:jc w:val="both"/>
      </w:pPr>
      <w:r w:rsidRPr="00BC3797">
        <w:rPr>
          <w:b/>
          <w:sz w:val="24"/>
          <w:szCs w:val="24"/>
        </w:rPr>
        <w:t>11.1.</w:t>
      </w:r>
      <w:r w:rsidRPr="00BC3797">
        <w:rPr>
          <w:sz w:val="24"/>
          <w:szCs w:val="24"/>
        </w:rPr>
        <w:t xml:space="preserve"> Será considerado habilitado o licitante que apresentar os documentos a seguir listados, observando que:</w:t>
      </w:r>
    </w:p>
    <w:p w:rsidR="0063292A" w:rsidRPr="00BC3797" w:rsidRDefault="0063292A" w:rsidP="0063292A">
      <w:pPr>
        <w:jc w:val="both"/>
        <w:rPr>
          <w:sz w:val="24"/>
          <w:szCs w:val="24"/>
        </w:rPr>
      </w:pPr>
    </w:p>
    <w:p w:rsidR="0063292A" w:rsidRPr="00BC3797" w:rsidRDefault="0063292A" w:rsidP="00AD3B09">
      <w:pPr>
        <w:ind w:firstLine="720"/>
        <w:jc w:val="both"/>
      </w:pPr>
      <w:r w:rsidRPr="00BC3797">
        <w:rPr>
          <w:b/>
          <w:sz w:val="24"/>
          <w:szCs w:val="24"/>
        </w:rPr>
        <w:t>11.1.1.</w:t>
      </w:r>
      <w:r w:rsidRPr="00BC3797">
        <w:rPr>
          <w:sz w:val="24"/>
          <w:szCs w:val="24"/>
        </w:rPr>
        <w:t xml:space="preserve"> A licitante que declarar que cumpre os requisitos de habilitação e não os cumprir será inabilitado e sujeito às penalidades legais;</w:t>
      </w:r>
    </w:p>
    <w:p w:rsidR="0063292A" w:rsidRPr="00BC3797" w:rsidRDefault="0063292A" w:rsidP="0063292A">
      <w:pPr>
        <w:ind w:left="720"/>
        <w:jc w:val="both"/>
        <w:rPr>
          <w:sz w:val="24"/>
          <w:szCs w:val="24"/>
        </w:rPr>
      </w:pPr>
    </w:p>
    <w:p w:rsidR="0063292A" w:rsidRPr="00BC3797" w:rsidRDefault="0063292A" w:rsidP="00AD3B09">
      <w:pPr>
        <w:ind w:firstLine="720"/>
        <w:jc w:val="both"/>
      </w:pPr>
      <w:r w:rsidRPr="00BC3797">
        <w:rPr>
          <w:b/>
          <w:sz w:val="24"/>
          <w:szCs w:val="24"/>
        </w:rPr>
        <w:t>11.1.2.</w:t>
      </w:r>
      <w:r w:rsidRPr="00BC3797">
        <w:rPr>
          <w:sz w:val="24"/>
          <w:szCs w:val="24"/>
        </w:rPr>
        <w:t xml:space="preserve"> Constituem motivos para inabilitação da licitante, ressalvada a hipótese de saneamento da documentação, prevista no subitem 11.1.2.5:</w:t>
      </w:r>
    </w:p>
    <w:p w:rsidR="0063292A" w:rsidRPr="00BC3797" w:rsidRDefault="0063292A" w:rsidP="0063292A">
      <w:pPr>
        <w:jc w:val="both"/>
        <w:rPr>
          <w:sz w:val="24"/>
          <w:szCs w:val="24"/>
        </w:rPr>
      </w:pPr>
    </w:p>
    <w:p w:rsidR="0063292A" w:rsidRPr="00BC3797" w:rsidRDefault="0063292A" w:rsidP="00AD3B09">
      <w:pPr>
        <w:ind w:firstLine="708"/>
        <w:jc w:val="both"/>
      </w:pPr>
      <w:r w:rsidRPr="00BC3797">
        <w:rPr>
          <w:b/>
          <w:sz w:val="24"/>
          <w:szCs w:val="24"/>
        </w:rPr>
        <w:t>11.1.2.1.</w:t>
      </w:r>
      <w:r w:rsidRPr="00BC3797">
        <w:rPr>
          <w:sz w:val="24"/>
          <w:szCs w:val="24"/>
        </w:rPr>
        <w:t xml:space="preserve"> A não apresentação da documentação exigida para habilitação;</w:t>
      </w:r>
    </w:p>
    <w:p w:rsidR="0063292A" w:rsidRPr="00BC3797" w:rsidRDefault="0063292A" w:rsidP="0063292A">
      <w:pPr>
        <w:jc w:val="both"/>
        <w:rPr>
          <w:sz w:val="24"/>
          <w:szCs w:val="24"/>
        </w:rPr>
      </w:pPr>
    </w:p>
    <w:p w:rsidR="0063292A" w:rsidRPr="00BC3797" w:rsidRDefault="0063292A" w:rsidP="00AD3B09">
      <w:pPr>
        <w:ind w:firstLine="708"/>
        <w:jc w:val="both"/>
      </w:pPr>
      <w:r w:rsidRPr="00BC3797">
        <w:rPr>
          <w:b/>
          <w:sz w:val="24"/>
          <w:szCs w:val="24"/>
        </w:rPr>
        <w:t>11.1.2.2.</w:t>
      </w:r>
      <w:r w:rsidRPr="00BC3797">
        <w:rPr>
          <w:sz w:val="24"/>
          <w:szCs w:val="24"/>
        </w:rPr>
        <w:t xml:space="preserve"> A substituição dos documentos exigidos para habilitação por protocolos de requerimento de certidão;</w:t>
      </w:r>
    </w:p>
    <w:p w:rsidR="0063292A" w:rsidRPr="00BC3797" w:rsidRDefault="0063292A" w:rsidP="0063292A">
      <w:pPr>
        <w:jc w:val="both"/>
        <w:rPr>
          <w:sz w:val="24"/>
          <w:szCs w:val="24"/>
        </w:rPr>
      </w:pPr>
    </w:p>
    <w:p w:rsidR="0063292A" w:rsidRPr="00BC3797" w:rsidRDefault="0063292A" w:rsidP="00AD3B09">
      <w:pPr>
        <w:ind w:firstLine="708"/>
        <w:jc w:val="both"/>
      </w:pPr>
      <w:r w:rsidRPr="00BC3797">
        <w:rPr>
          <w:b/>
          <w:sz w:val="24"/>
          <w:szCs w:val="24"/>
        </w:rPr>
        <w:t>11.1.2.3.</w:t>
      </w:r>
      <w:r w:rsidRPr="00BC3797">
        <w:rPr>
          <w:sz w:val="24"/>
          <w:szCs w:val="24"/>
        </w:rPr>
        <w:t xml:space="preserve"> A apresentação de documentação de habilitação que contrariar qualquer dispositivo deste Edital e seus Anexos;</w:t>
      </w:r>
    </w:p>
    <w:p w:rsidR="0063292A" w:rsidRPr="00BC3797" w:rsidRDefault="0063292A" w:rsidP="0063292A">
      <w:pPr>
        <w:jc w:val="both"/>
        <w:rPr>
          <w:sz w:val="24"/>
          <w:szCs w:val="24"/>
        </w:rPr>
      </w:pPr>
    </w:p>
    <w:p w:rsidR="0063292A" w:rsidRPr="00BC3797" w:rsidRDefault="0063292A" w:rsidP="00AD3B09">
      <w:pPr>
        <w:ind w:firstLine="708"/>
        <w:jc w:val="both"/>
      </w:pPr>
      <w:r w:rsidRPr="00BC3797">
        <w:rPr>
          <w:b/>
          <w:sz w:val="24"/>
          <w:szCs w:val="24"/>
        </w:rPr>
        <w:t>11.1.2.4.</w:t>
      </w:r>
      <w:r w:rsidRPr="00BC3797">
        <w:rPr>
          <w:sz w:val="24"/>
          <w:szCs w:val="24"/>
        </w:rPr>
        <w:t xml:space="preserve"> A Apresentação de documentação de habilitação com data de validade expirada.</w:t>
      </w:r>
    </w:p>
    <w:p w:rsidR="0063292A" w:rsidRPr="00BC3797" w:rsidRDefault="0063292A" w:rsidP="0063292A">
      <w:pPr>
        <w:ind w:left="1440"/>
        <w:jc w:val="both"/>
      </w:pPr>
    </w:p>
    <w:p w:rsidR="0063292A" w:rsidRPr="00BC3797" w:rsidRDefault="0063292A" w:rsidP="00AD3B09">
      <w:pPr>
        <w:ind w:firstLine="708"/>
        <w:jc w:val="both"/>
      </w:pPr>
      <w:r w:rsidRPr="00BC3797">
        <w:rPr>
          <w:b/>
          <w:bCs/>
          <w:sz w:val="24"/>
          <w:szCs w:val="24"/>
        </w:rPr>
        <w:t xml:space="preserve">11.1.2.4.1. </w:t>
      </w:r>
      <w:r w:rsidRPr="00BC3797">
        <w:rPr>
          <w:sz w:val="24"/>
          <w:szCs w:val="24"/>
        </w:rPr>
        <w:t>As validades para os documentos apresentados serão aquelas constantes de cada documento ou estabelecidos em lei.</w:t>
      </w:r>
    </w:p>
    <w:p w:rsidR="0063292A" w:rsidRPr="00BC3797" w:rsidRDefault="0063292A" w:rsidP="0063292A">
      <w:pPr>
        <w:ind w:left="1440"/>
        <w:jc w:val="both"/>
      </w:pPr>
    </w:p>
    <w:p w:rsidR="0063292A" w:rsidRPr="00BC3797" w:rsidRDefault="0063292A" w:rsidP="00AD3B09">
      <w:pPr>
        <w:ind w:firstLine="708"/>
        <w:jc w:val="both"/>
      </w:pPr>
      <w:r w:rsidRPr="00BC3797">
        <w:rPr>
          <w:b/>
          <w:bCs/>
          <w:sz w:val="24"/>
          <w:szCs w:val="24"/>
        </w:rPr>
        <w:lastRenderedPageBreak/>
        <w:t xml:space="preserve">11.1.2.4.2. </w:t>
      </w:r>
      <w:r w:rsidRPr="00BC3797">
        <w:rPr>
          <w:sz w:val="24"/>
          <w:szCs w:val="24"/>
        </w:rPr>
        <w:t xml:space="preserve">Nos casos omissos, </w:t>
      </w:r>
      <w:r>
        <w:rPr>
          <w:sz w:val="24"/>
          <w:szCs w:val="24"/>
        </w:rPr>
        <w:t>o Pregoeiro, juntamente com a Equipe de Apoio,</w:t>
      </w:r>
      <w:r w:rsidRPr="00BC3797">
        <w:rPr>
          <w:sz w:val="24"/>
          <w:szCs w:val="24"/>
        </w:rPr>
        <w:t xml:space="preserve"> considerará como prazo de validade aceitável o de 90 (noventa) dias contados da data de sua emissão. </w:t>
      </w:r>
    </w:p>
    <w:p w:rsidR="0063292A" w:rsidRPr="00BC3797" w:rsidRDefault="0063292A" w:rsidP="0063292A">
      <w:pPr>
        <w:jc w:val="both"/>
        <w:rPr>
          <w:sz w:val="24"/>
          <w:szCs w:val="24"/>
        </w:rPr>
      </w:pPr>
    </w:p>
    <w:p w:rsidR="0063292A" w:rsidRPr="00BC3797" w:rsidRDefault="0063292A" w:rsidP="00AD3B09">
      <w:pPr>
        <w:ind w:firstLine="708"/>
        <w:jc w:val="both"/>
      </w:pPr>
      <w:r w:rsidRPr="0063292A">
        <w:rPr>
          <w:b/>
          <w:sz w:val="24"/>
          <w:szCs w:val="24"/>
        </w:rPr>
        <w:t>11.1.2.5.</w:t>
      </w:r>
      <w:r w:rsidRPr="00BC3797">
        <w:rPr>
          <w:sz w:val="24"/>
          <w:szCs w:val="24"/>
        </w:rPr>
        <w:t xml:space="preserve"> O envelope referente aos documentos de habilitação deverá conter os documentos em originais atualizados, ou cópia de cada documento individualmente autenticados, ou ainda, cópias simples que poderão ser autenticadas pelo Pregoeiro ou sua Equipe de Apoio no ato de abertura da documentação de habilitação, devendo estar acompanhadas dos respectivos originais, não se aplicando aos documentos que puderem ser extraídos via internet.</w:t>
      </w:r>
    </w:p>
    <w:p w:rsidR="0063292A" w:rsidRPr="00BC3797" w:rsidRDefault="0063292A" w:rsidP="0063292A">
      <w:pPr>
        <w:jc w:val="both"/>
        <w:rPr>
          <w:sz w:val="24"/>
          <w:szCs w:val="24"/>
        </w:rPr>
      </w:pPr>
    </w:p>
    <w:p w:rsidR="0063292A" w:rsidRPr="00BC3797" w:rsidRDefault="0063292A" w:rsidP="00AD3B09">
      <w:pPr>
        <w:ind w:firstLine="540"/>
        <w:jc w:val="both"/>
      </w:pPr>
      <w:r w:rsidRPr="00BC3797">
        <w:rPr>
          <w:b/>
          <w:sz w:val="24"/>
          <w:szCs w:val="24"/>
        </w:rPr>
        <w:t>11.2.</w:t>
      </w:r>
      <w:r w:rsidRPr="00BC3797">
        <w:rPr>
          <w:sz w:val="24"/>
          <w:szCs w:val="24"/>
        </w:rPr>
        <w:t xml:space="preserve"> Os documentos de habilitação, que deverão ser apresentados na sessão pública, de forma sequencial e inseridos no envelope n. 02, são os seguintes:</w:t>
      </w:r>
    </w:p>
    <w:p w:rsidR="0063292A" w:rsidRPr="00BC3797" w:rsidRDefault="0063292A" w:rsidP="0063292A">
      <w:pPr>
        <w:jc w:val="both"/>
        <w:rPr>
          <w:sz w:val="24"/>
          <w:szCs w:val="24"/>
        </w:rPr>
      </w:pPr>
    </w:p>
    <w:p w:rsidR="0063292A" w:rsidRPr="00BC3797" w:rsidRDefault="0063292A" w:rsidP="00AD3B09">
      <w:pPr>
        <w:ind w:firstLine="540"/>
        <w:jc w:val="both"/>
        <w:rPr>
          <w:color w:val="FF0000"/>
        </w:rPr>
      </w:pPr>
      <w:r w:rsidRPr="00BC3797">
        <w:rPr>
          <w:b/>
          <w:sz w:val="24"/>
          <w:szCs w:val="24"/>
        </w:rPr>
        <w:t xml:space="preserve">11.2.1. </w:t>
      </w:r>
      <w:r w:rsidRPr="00BC3797">
        <w:rPr>
          <w:sz w:val="24"/>
          <w:szCs w:val="24"/>
        </w:rPr>
        <w:t xml:space="preserve">Declaração de inexistência de fato superveniente impeditivo de habilitação, na forma do artigo 32, § 2o, da Lei n. 8.666/93 </w:t>
      </w:r>
      <w:r w:rsidRPr="003A60FD">
        <w:rPr>
          <w:color w:val="000000"/>
          <w:sz w:val="24"/>
          <w:szCs w:val="24"/>
        </w:rPr>
        <w:t>(Anexo VII);</w:t>
      </w:r>
    </w:p>
    <w:p w:rsidR="0063292A" w:rsidRPr="00BC3797" w:rsidRDefault="0063292A" w:rsidP="0063292A">
      <w:pPr>
        <w:jc w:val="both"/>
        <w:rPr>
          <w:sz w:val="24"/>
          <w:szCs w:val="24"/>
        </w:rPr>
      </w:pPr>
    </w:p>
    <w:p w:rsidR="0063292A" w:rsidRPr="00BC3797" w:rsidRDefault="0063292A" w:rsidP="0063292A">
      <w:pPr>
        <w:ind w:left="1260"/>
        <w:jc w:val="both"/>
      </w:pPr>
      <w:r w:rsidRPr="00BC3797">
        <w:rPr>
          <w:sz w:val="24"/>
          <w:szCs w:val="24"/>
        </w:rPr>
        <w:t>a) A microempresa e empresa de pequeno porte que, nos termos da Lei Complementar n. 123/2006, possuir alguma restrição na documentação referente à regularidade fiscal, esta deverá ser mencionada, como ressalva, na supracitada declaração.</w:t>
      </w:r>
    </w:p>
    <w:p w:rsidR="0063292A" w:rsidRPr="00BC3797" w:rsidRDefault="0063292A" w:rsidP="0063292A">
      <w:pPr>
        <w:ind w:left="1260"/>
        <w:jc w:val="both"/>
        <w:rPr>
          <w:sz w:val="24"/>
          <w:szCs w:val="24"/>
        </w:rPr>
      </w:pPr>
    </w:p>
    <w:p w:rsidR="0063292A" w:rsidRPr="00BC3797" w:rsidRDefault="0063292A" w:rsidP="0063292A">
      <w:pPr>
        <w:ind w:left="1260"/>
        <w:jc w:val="both"/>
      </w:pPr>
      <w:r w:rsidRPr="00BC3797">
        <w:rPr>
          <w:sz w:val="24"/>
          <w:szCs w:val="24"/>
        </w:rPr>
        <w:t>b) A microempresa ou empresa de pequeno porte que usufruir dos benefícios de que trata a Lei Complementar n. 123/2006 deverá apresentar, na forma da lei, juntamente com os documentos de habilitação, e declaração de que não se encontra em nenhuma das situações do § 4º do art. 3º da mesma lei.</w:t>
      </w:r>
      <w:r w:rsidRPr="003A60FD">
        <w:rPr>
          <w:color w:val="000000"/>
          <w:sz w:val="24"/>
          <w:szCs w:val="24"/>
        </w:rPr>
        <w:t>(Anexo VIII);</w:t>
      </w:r>
    </w:p>
    <w:p w:rsidR="0063292A" w:rsidRPr="00BC3797" w:rsidRDefault="0063292A" w:rsidP="0063292A">
      <w:pPr>
        <w:jc w:val="both"/>
        <w:rPr>
          <w:sz w:val="24"/>
          <w:szCs w:val="24"/>
        </w:rPr>
      </w:pPr>
    </w:p>
    <w:p w:rsidR="0063292A" w:rsidRPr="00BC3797" w:rsidRDefault="0063292A" w:rsidP="00AD3B09">
      <w:pPr>
        <w:ind w:firstLine="540"/>
        <w:jc w:val="both"/>
      </w:pPr>
      <w:r w:rsidRPr="00BC3797">
        <w:rPr>
          <w:b/>
          <w:sz w:val="24"/>
          <w:szCs w:val="24"/>
        </w:rPr>
        <w:t>11.2.2.</w:t>
      </w:r>
      <w:r w:rsidRPr="00BC3797">
        <w:rPr>
          <w:sz w:val="24"/>
          <w:szCs w:val="24"/>
        </w:rPr>
        <w:t xml:space="preserve"> Declaração que não possui em seu quadro de pessoal, empregado(s) com menos de 18 (dezoito) anos em trabalho noturno, perigoso ou insalubre e menores de 16 (dezesseis) anos em qualquer trabalho, salvo na condição de aprendiz a partir de 14 (quatorze) anos, nos termos do inciso XXXIII, do artigo 7° da Constituição da República, inciso V, artigo 27 da Lei n. 8.666/93 </w:t>
      </w:r>
      <w:r w:rsidRPr="003A60FD">
        <w:rPr>
          <w:color w:val="000000"/>
          <w:sz w:val="24"/>
          <w:szCs w:val="24"/>
        </w:rPr>
        <w:t>(Anexo V);</w:t>
      </w:r>
    </w:p>
    <w:p w:rsidR="0063292A" w:rsidRPr="00BC3797" w:rsidRDefault="0063292A" w:rsidP="0063292A">
      <w:pPr>
        <w:ind w:left="540"/>
        <w:jc w:val="both"/>
        <w:rPr>
          <w:sz w:val="24"/>
          <w:szCs w:val="24"/>
        </w:rPr>
      </w:pPr>
    </w:p>
    <w:p w:rsidR="0063292A" w:rsidRDefault="0063292A" w:rsidP="00AE09CA">
      <w:pPr>
        <w:ind w:firstLine="567"/>
        <w:jc w:val="both"/>
        <w:rPr>
          <w:color w:val="000000"/>
          <w:sz w:val="24"/>
          <w:szCs w:val="24"/>
        </w:rPr>
      </w:pPr>
      <w:r w:rsidRPr="00BC3797">
        <w:rPr>
          <w:b/>
          <w:sz w:val="24"/>
          <w:szCs w:val="24"/>
        </w:rPr>
        <w:t xml:space="preserve">11.2.3. </w:t>
      </w:r>
      <w:r w:rsidRPr="00BC3797">
        <w:rPr>
          <w:sz w:val="24"/>
          <w:szCs w:val="24"/>
        </w:rPr>
        <w:t xml:space="preserve">Declaração da própria Empresa de que não existe em seu quadro de empregados, servidores </w:t>
      </w:r>
      <w:r w:rsidRPr="00AE09CA">
        <w:rPr>
          <w:sz w:val="24"/>
          <w:szCs w:val="24"/>
        </w:rPr>
        <w:t xml:space="preserve">públicos exercendo funções de gerência, administração ou tomada de decisão </w:t>
      </w:r>
      <w:r w:rsidRPr="00AE09CA">
        <w:rPr>
          <w:color w:val="000000"/>
          <w:sz w:val="24"/>
          <w:szCs w:val="24"/>
        </w:rPr>
        <w:t>(Anexo V).</w:t>
      </w:r>
    </w:p>
    <w:p w:rsidR="00AE09CA" w:rsidRPr="00AE09CA" w:rsidRDefault="00AE09CA" w:rsidP="00AE09CA">
      <w:pPr>
        <w:ind w:firstLine="567"/>
        <w:jc w:val="both"/>
        <w:rPr>
          <w:color w:val="000000"/>
          <w:sz w:val="24"/>
          <w:szCs w:val="24"/>
        </w:rPr>
      </w:pPr>
    </w:p>
    <w:p w:rsidR="00AE09CA" w:rsidRPr="00AE09CA" w:rsidRDefault="00AE09CA" w:rsidP="00AE09CA">
      <w:pPr>
        <w:ind w:firstLine="567"/>
        <w:jc w:val="both"/>
        <w:rPr>
          <w:sz w:val="24"/>
          <w:szCs w:val="24"/>
        </w:rPr>
      </w:pPr>
      <w:r w:rsidRPr="00BC3797">
        <w:rPr>
          <w:b/>
          <w:sz w:val="24"/>
          <w:szCs w:val="24"/>
        </w:rPr>
        <w:t>11.2.</w:t>
      </w:r>
      <w:r>
        <w:rPr>
          <w:b/>
          <w:sz w:val="24"/>
          <w:szCs w:val="24"/>
        </w:rPr>
        <w:t>4</w:t>
      </w:r>
      <w:r w:rsidRPr="00BC3797">
        <w:rPr>
          <w:b/>
          <w:sz w:val="24"/>
          <w:szCs w:val="24"/>
        </w:rPr>
        <w:t xml:space="preserve">. </w:t>
      </w:r>
      <w:r w:rsidRPr="00AE09CA">
        <w:rPr>
          <w:b/>
          <w:sz w:val="24"/>
          <w:szCs w:val="24"/>
        </w:rPr>
        <w:t xml:space="preserve"> </w:t>
      </w:r>
      <w:r w:rsidRPr="00AE09CA">
        <w:rPr>
          <w:sz w:val="24"/>
          <w:szCs w:val="24"/>
        </w:rPr>
        <w:t xml:space="preserve">Declaração subscrita por representante legal da licitante, em conformidade com o modelo constante do </w:t>
      </w:r>
      <w:r w:rsidRPr="00B00283">
        <w:rPr>
          <w:sz w:val="24"/>
          <w:szCs w:val="24"/>
        </w:rPr>
        <w:t>Anexo</w:t>
      </w:r>
      <w:r w:rsidR="00B00283" w:rsidRPr="00B00283">
        <w:rPr>
          <w:sz w:val="24"/>
          <w:szCs w:val="24"/>
        </w:rPr>
        <w:t xml:space="preserve"> IX</w:t>
      </w:r>
      <w:r w:rsidRPr="00B00283">
        <w:rPr>
          <w:sz w:val="24"/>
          <w:szCs w:val="24"/>
        </w:rPr>
        <w:t>,</w:t>
      </w:r>
      <w:r w:rsidRPr="00AE09CA">
        <w:rPr>
          <w:sz w:val="24"/>
          <w:szCs w:val="24"/>
        </w:rPr>
        <w:t xml:space="preserve"> afirmando que sua proposta foi elaborada de maneira independente e que conduz seus negócios de forma a coibir fraudes, corrupção e a prática de quaisquer outros atos lesivos à Administração Pública, nacional ou estrangeira, em atendimento à Lei Federal nº 12.846/ 2013.</w:t>
      </w:r>
    </w:p>
    <w:p w:rsidR="0063292A" w:rsidRPr="00BC3797" w:rsidRDefault="0063292A" w:rsidP="0063292A">
      <w:pPr>
        <w:ind w:left="540"/>
        <w:jc w:val="both"/>
        <w:rPr>
          <w:sz w:val="24"/>
          <w:szCs w:val="24"/>
        </w:rPr>
      </w:pPr>
    </w:p>
    <w:p w:rsidR="0063292A" w:rsidRPr="00BC3797" w:rsidRDefault="0063292A" w:rsidP="00AD3B09">
      <w:pPr>
        <w:ind w:firstLine="540"/>
        <w:jc w:val="both"/>
      </w:pPr>
      <w:r w:rsidRPr="00BC3797">
        <w:rPr>
          <w:b/>
          <w:bCs/>
          <w:sz w:val="24"/>
          <w:szCs w:val="24"/>
        </w:rPr>
        <w:lastRenderedPageBreak/>
        <w:t xml:space="preserve">11.3. </w:t>
      </w:r>
      <w:r w:rsidRPr="00BC3797">
        <w:rPr>
          <w:sz w:val="24"/>
          <w:szCs w:val="24"/>
        </w:rPr>
        <w:t xml:space="preserve"> A ausência de eventual Declaração não importará na inabilitação da licitante, que poderá redigir de próprio punho na sessão pública, exceto a declaração exigida no item 11.2.2 deste Edital</w:t>
      </w:r>
      <w:r w:rsidRPr="003A60FD">
        <w:rPr>
          <w:color w:val="000000"/>
          <w:sz w:val="24"/>
          <w:szCs w:val="24"/>
        </w:rPr>
        <w:t xml:space="preserve"> (Anexo V).</w:t>
      </w:r>
    </w:p>
    <w:p w:rsidR="0063292A" w:rsidRPr="00BC3797" w:rsidRDefault="0063292A" w:rsidP="0063292A">
      <w:pPr>
        <w:jc w:val="both"/>
        <w:rPr>
          <w:sz w:val="24"/>
          <w:szCs w:val="24"/>
        </w:rPr>
      </w:pPr>
    </w:p>
    <w:p w:rsidR="0063292A" w:rsidRPr="00BC3797" w:rsidRDefault="0063292A" w:rsidP="00AD3B09">
      <w:pPr>
        <w:ind w:firstLine="540"/>
        <w:jc w:val="both"/>
      </w:pPr>
      <w:r w:rsidRPr="00BC3797">
        <w:rPr>
          <w:b/>
          <w:sz w:val="24"/>
          <w:szCs w:val="24"/>
        </w:rPr>
        <w:t>11.4.</w:t>
      </w:r>
      <w:r w:rsidR="00AD3B09">
        <w:rPr>
          <w:b/>
          <w:sz w:val="24"/>
          <w:szCs w:val="24"/>
        </w:rPr>
        <w:t xml:space="preserve"> </w:t>
      </w:r>
      <w:r w:rsidRPr="00BC3797">
        <w:rPr>
          <w:b/>
          <w:sz w:val="24"/>
          <w:szCs w:val="24"/>
        </w:rPr>
        <w:t>Documentos Relativos à Habilitação Jurídica</w:t>
      </w:r>
      <w:r w:rsidRPr="00BC3797">
        <w:rPr>
          <w:sz w:val="24"/>
          <w:szCs w:val="24"/>
        </w:rPr>
        <w:t>: As empresas interessadas deverão apresentar os seguintes documentos:</w:t>
      </w:r>
    </w:p>
    <w:p w:rsidR="0063292A" w:rsidRPr="00BC3797" w:rsidRDefault="0063292A" w:rsidP="0063292A">
      <w:pPr>
        <w:jc w:val="both"/>
        <w:rPr>
          <w:sz w:val="24"/>
          <w:szCs w:val="24"/>
        </w:rPr>
      </w:pPr>
    </w:p>
    <w:p w:rsidR="0063292A" w:rsidRPr="00BC3797" w:rsidRDefault="0063292A" w:rsidP="0063292A">
      <w:pPr>
        <w:ind w:left="540"/>
        <w:jc w:val="both"/>
      </w:pPr>
      <w:r w:rsidRPr="00BC3797">
        <w:rPr>
          <w:b/>
          <w:sz w:val="24"/>
          <w:szCs w:val="24"/>
        </w:rPr>
        <w:t>a.</w:t>
      </w:r>
      <w:r w:rsidRPr="00BC3797">
        <w:rPr>
          <w:sz w:val="24"/>
          <w:szCs w:val="24"/>
        </w:rPr>
        <w:t xml:space="preserve"> Declaração de </w:t>
      </w:r>
      <w:r w:rsidRPr="00BC3797">
        <w:rPr>
          <w:b/>
          <w:bCs/>
          <w:sz w:val="24"/>
          <w:szCs w:val="24"/>
        </w:rPr>
        <w:t>ME ou de EPP</w:t>
      </w:r>
      <w:r w:rsidRPr="00BC3797">
        <w:rPr>
          <w:sz w:val="24"/>
          <w:szCs w:val="24"/>
        </w:rPr>
        <w:t xml:space="preserve">, sob as penas da Lei, de que se enquadra como microempresa ou empresa de pequeno porte, conforme o caso, assim definidas de acordo com os incisos I e II do art. 3º da Lei Complementar Federal n.º 123/06, </w:t>
      </w:r>
      <w:r w:rsidRPr="00BC3797">
        <w:rPr>
          <w:b/>
          <w:bCs/>
          <w:sz w:val="24"/>
          <w:szCs w:val="24"/>
        </w:rPr>
        <w:t>MEDIANTE CERTIDÃO EXPEDIDA PELA JUNTA COMERCIAL</w:t>
      </w:r>
      <w:r w:rsidRPr="00BC3797">
        <w:rPr>
          <w:sz w:val="24"/>
          <w:szCs w:val="24"/>
        </w:rPr>
        <w:t>.</w:t>
      </w:r>
    </w:p>
    <w:p w:rsidR="0063292A" w:rsidRPr="00BC3797" w:rsidRDefault="0063292A" w:rsidP="0063292A">
      <w:pPr>
        <w:ind w:left="540"/>
        <w:jc w:val="both"/>
      </w:pPr>
    </w:p>
    <w:p w:rsidR="0063292A" w:rsidRPr="00BC3797" w:rsidRDefault="0063292A" w:rsidP="00AD3B09">
      <w:pPr>
        <w:ind w:left="709" w:hanging="1"/>
        <w:jc w:val="both"/>
      </w:pPr>
      <w:r w:rsidRPr="00BC3797">
        <w:rPr>
          <w:b/>
          <w:bCs/>
          <w:sz w:val="24"/>
          <w:szCs w:val="24"/>
        </w:rPr>
        <w:t xml:space="preserve">a.1. </w:t>
      </w:r>
      <w:r w:rsidRPr="00BC3797">
        <w:rPr>
          <w:sz w:val="24"/>
          <w:szCs w:val="24"/>
        </w:rPr>
        <w:t xml:space="preserve">Se comprovada tal condição de ME ou EPP </w:t>
      </w:r>
      <w:r w:rsidRPr="00BC3797">
        <w:rPr>
          <w:b/>
          <w:bCs/>
          <w:sz w:val="24"/>
          <w:szCs w:val="24"/>
          <w:u w:val="single"/>
        </w:rPr>
        <w:t>NO CREDENCIAMENTO</w:t>
      </w:r>
      <w:r w:rsidRPr="00BC3797">
        <w:rPr>
          <w:b/>
          <w:bCs/>
          <w:sz w:val="24"/>
          <w:szCs w:val="24"/>
        </w:rPr>
        <w:t xml:space="preserve"> COM A APRESENTAÇÃO DA CERTIDÃO EXPEDIDA PELA JUNTA COMERCIAL, </w:t>
      </w:r>
      <w:r w:rsidRPr="00BC3797">
        <w:rPr>
          <w:sz w:val="24"/>
          <w:szCs w:val="24"/>
        </w:rPr>
        <w:t xml:space="preserve">tal comprovação está </w:t>
      </w:r>
      <w:r w:rsidRPr="00BC3797">
        <w:rPr>
          <w:sz w:val="24"/>
          <w:szCs w:val="24"/>
          <w:u w:val="single"/>
        </w:rPr>
        <w:t>dispensada na fase de habilitação.</w:t>
      </w:r>
    </w:p>
    <w:p w:rsidR="0063292A" w:rsidRDefault="0063292A" w:rsidP="0063292A">
      <w:pPr>
        <w:jc w:val="both"/>
        <w:rPr>
          <w:sz w:val="24"/>
          <w:szCs w:val="24"/>
          <w:u w:val="single"/>
        </w:rPr>
      </w:pPr>
    </w:p>
    <w:p w:rsidR="0063292A" w:rsidRPr="00C16E22" w:rsidRDefault="0063292A" w:rsidP="00AD3B09">
      <w:pPr>
        <w:tabs>
          <w:tab w:val="left" w:pos="567"/>
        </w:tabs>
        <w:jc w:val="both"/>
        <w:rPr>
          <w:sz w:val="24"/>
          <w:szCs w:val="24"/>
        </w:rPr>
      </w:pPr>
      <w:r w:rsidRPr="00C16E22">
        <w:rPr>
          <w:sz w:val="24"/>
          <w:szCs w:val="24"/>
        </w:rPr>
        <w:tab/>
      </w:r>
      <w:r w:rsidR="00AD3B09">
        <w:rPr>
          <w:sz w:val="24"/>
          <w:szCs w:val="24"/>
        </w:rPr>
        <w:tab/>
      </w:r>
      <w:r w:rsidRPr="00C16E22">
        <w:rPr>
          <w:b/>
          <w:sz w:val="24"/>
          <w:szCs w:val="24"/>
        </w:rPr>
        <w:t>b.</w:t>
      </w:r>
      <w:r w:rsidRPr="00C16E22">
        <w:rPr>
          <w:sz w:val="24"/>
          <w:szCs w:val="24"/>
        </w:rPr>
        <w:t xml:space="preserve"> Registro comercial, no caso de empresa individual;</w:t>
      </w:r>
    </w:p>
    <w:p w:rsidR="0063292A" w:rsidRPr="00C16E22" w:rsidRDefault="0063292A" w:rsidP="00AD3B09">
      <w:pPr>
        <w:ind w:left="709" w:hanging="709"/>
        <w:jc w:val="both"/>
        <w:rPr>
          <w:sz w:val="24"/>
          <w:szCs w:val="24"/>
        </w:rPr>
      </w:pPr>
      <w:r w:rsidRPr="00C16E22">
        <w:rPr>
          <w:sz w:val="24"/>
          <w:szCs w:val="24"/>
        </w:rPr>
        <w:tab/>
      </w:r>
      <w:r w:rsidRPr="00C16E22">
        <w:rPr>
          <w:b/>
          <w:sz w:val="24"/>
          <w:szCs w:val="24"/>
        </w:rPr>
        <w:t>c.</w:t>
      </w:r>
      <w:r w:rsidRPr="00C16E22">
        <w:rPr>
          <w:sz w:val="24"/>
          <w:szCs w:val="24"/>
        </w:rPr>
        <w:t xml:space="preserve"> Ato constitutivo, estatuto ou contrato social em vigor, devidamente registrado, para as sociedades comerciais e, no caso de sociedades por ações, acompanhado dos documentos comprobatórios de eleição de seus administradores;</w:t>
      </w:r>
    </w:p>
    <w:p w:rsidR="0063292A" w:rsidRPr="00C16E22" w:rsidRDefault="0063292A" w:rsidP="00AD3B09">
      <w:pPr>
        <w:ind w:left="709" w:hanging="709"/>
        <w:jc w:val="both"/>
        <w:rPr>
          <w:sz w:val="24"/>
          <w:szCs w:val="24"/>
        </w:rPr>
      </w:pPr>
      <w:r w:rsidRPr="00C16E22">
        <w:rPr>
          <w:sz w:val="24"/>
          <w:szCs w:val="24"/>
        </w:rPr>
        <w:tab/>
      </w:r>
      <w:r w:rsidRPr="00C16E22">
        <w:rPr>
          <w:b/>
          <w:sz w:val="24"/>
          <w:szCs w:val="24"/>
        </w:rPr>
        <w:t>d.</w:t>
      </w:r>
      <w:r w:rsidRPr="00C16E22">
        <w:rPr>
          <w:sz w:val="24"/>
          <w:szCs w:val="24"/>
        </w:rPr>
        <w:t xml:space="preserve"> Inscrição do ato constitutivo, no caso de sociedades civis, acompanhado de prova da diretoria em exercício; e,</w:t>
      </w:r>
    </w:p>
    <w:p w:rsidR="0063292A" w:rsidRPr="00C16E22" w:rsidRDefault="0063292A" w:rsidP="00AD3B09">
      <w:pPr>
        <w:ind w:left="709" w:hanging="709"/>
        <w:jc w:val="both"/>
        <w:rPr>
          <w:sz w:val="24"/>
          <w:szCs w:val="24"/>
        </w:rPr>
      </w:pPr>
      <w:r w:rsidRPr="00C16E22">
        <w:rPr>
          <w:sz w:val="24"/>
          <w:szCs w:val="24"/>
        </w:rPr>
        <w:tab/>
      </w:r>
      <w:r w:rsidRPr="00C16E22">
        <w:rPr>
          <w:b/>
          <w:sz w:val="24"/>
          <w:szCs w:val="24"/>
        </w:rPr>
        <w:t>e.</w:t>
      </w:r>
      <w:r w:rsidRPr="00C16E22">
        <w:rPr>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63292A" w:rsidRPr="00BC3797" w:rsidRDefault="0063292A" w:rsidP="0063292A">
      <w:pPr>
        <w:ind w:left="1077"/>
        <w:jc w:val="both"/>
        <w:rPr>
          <w:sz w:val="24"/>
          <w:szCs w:val="24"/>
          <w:u w:val="single"/>
        </w:rPr>
      </w:pPr>
    </w:p>
    <w:p w:rsidR="0063292A" w:rsidRPr="00BC3797" w:rsidRDefault="0063292A" w:rsidP="00AD3B09">
      <w:pPr>
        <w:ind w:firstLine="540"/>
        <w:jc w:val="both"/>
      </w:pPr>
      <w:r w:rsidRPr="00BC3797">
        <w:rPr>
          <w:b/>
          <w:sz w:val="24"/>
          <w:szCs w:val="24"/>
        </w:rPr>
        <w:t>11.5.</w:t>
      </w:r>
      <w:r w:rsidRPr="00BC3797">
        <w:rPr>
          <w:b/>
          <w:bCs/>
          <w:sz w:val="24"/>
          <w:szCs w:val="24"/>
        </w:rPr>
        <w:t xml:space="preserve"> A documentação relativa à Regularidade Fiscal e Trabalhista</w:t>
      </w:r>
      <w:r w:rsidRPr="00BC3797">
        <w:rPr>
          <w:sz w:val="24"/>
          <w:szCs w:val="24"/>
        </w:rPr>
        <w:t xml:space="preserve"> consistirá na apresentação dos seguintes documentos:</w:t>
      </w:r>
    </w:p>
    <w:p w:rsidR="0063292A" w:rsidRPr="00BC3797" w:rsidRDefault="0063292A" w:rsidP="0063292A">
      <w:pPr>
        <w:jc w:val="both"/>
        <w:rPr>
          <w:sz w:val="24"/>
          <w:szCs w:val="24"/>
        </w:rPr>
      </w:pPr>
    </w:p>
    <w:p w:rsidR="0063292A" w:rsidRPr="00BC3797" w:rsidRDefault="0063292A" w:rsidP="0063292A">
      <w:pPr>
        <w:ind w:left="540"/>
        <w:jc w:val="both"/>
      </w:pPr>
      <w:r w:rsidRPr="00BC3797">
        <w:rPr>
          <w:b/>
          <w:sz w:val="24"/>
          <w:szCs w:val="24"/>
        </w:rPr>
        <w:t>11.5.1.</w:t>
      </w:r>
      <w:r w:rsidRPr="00BC3797">
        <w:rPr>
          <w:sz w:val="24"/>
          <w:szCs w:val="24"/>
        </w:rPr>
        <w:t xml:space="preserve"> Prova de inscrição no Cadastro Nacional de Pessoas Jurídicas (CNPJ);</w:t>
      </w:r>
    </w:p>
    <w:p w:rsidR="0063292A" w:rsidRPr="00BC3797" w:rsidRDefault="0063292A" w:rsidP="0063292A">
      <w:pPr>
        <w:ind w:left="540"/>
        <w:jc w:val="both"/>
        <w:rPr>
          <w:sz w:val="24"/>
          <w:szCs w:val="24"/>
        </w:rPr>
      </w:pPr>
    </w:p>
    <w:p w:rsidR="0063292A" w:rsidRPr="00267321" w:rsidRDefault="0063292A" w:rsidP="00AD3B09">
      <w:pPr>
        <w:ind w:firstLine="567"/>
        <w:jc w:val="both"/>
        <w:rPr>
          <w:sz w:val="24"/>
          <w:szCs w:val="24"/>
        </w:rPr>
      </w:pPr>
      <w:r w:rsidRPr="00267321">
        <w:rPr>
          <w:b/>
          <w:sz w:val="24"/>
          <w:szCs w:val="24"/>
        </w:rPr>
        <w:t>11.5.2.</w:t>
      </w:r>
      <w:r w:rsidRPr="00267321">
        <w:rPr>
          <w:sz w:val="24"/>
          <w:szCs w:val="24"/>
        </w:rPr>
        <w:t xml:space="preserve">Prova de regularidade perante a Fazenda Federal: Certidão de Regularidade de Tributos Federais, expedida pela Secretaria da Receita Federal e Certidão de Regularidade da Dívida Ativa da União, expedida pela Procuradoria da Fazenda Nacional, </w:t>
      </w:r>
      <w:r w:rsidRPr="00267321">
        <w:rPr>
          <w:b/>
          <w:sz w:val="24"/>
          <w:szCs w:val="24"/>
          <w:u w:val="single"/>
        </w:rPr>
        <w:t>abrangendo inclusive a Regularidade perante o Instituto Nacional do Seguro Social (INSS)</w:t>
      </w:r>
      <w:r w:rsidRPr="00267321">
        <w:rPr>
          <w:iCs/>
          <w:color w:val="000000"/>
          <w:sz w:val="24"/>
          <w:szCs w:val="24"/>
        </w:rPr>
        <w:t>";</w:t>
      </w:r>
    </w:p>
    <w:p w:rsidR="0063292A" w:rsidRDefault="0063292A" w:rsidP="0063292A">
      <w:pPr>
        <w:ind w:left="1418"/>
        <w:jc w:val="both"/>
        <w:rPr>
          <w:iCs/>
          <w:color w:val="000000"/>
          <w:sz w:val="24"/>
          <w:szCs w:val="24"/>
        </w:rPr>
      </w:pPr>
      <w:r w:rsidRPr="00267321">
        <w:rPr>
          <w:iCs/>
          <w:color w:val="000000"/>
          <w:sz w:val="24"/>
          <w:szCs w:val="24"/>
        </w:rPr>
        <w:t xml:space="preserve">a. Nos termos da Portaria Conjunta INSS/RFB nº 6, de 3 de junho de 2008, </w:t>
      </w:r>
      <w:r w:rsidRPr="00267321">
        <w:rPr>
          <w:iCs/>
          <w:color w:val="000000"/>
          <w:sz w:val="24"/>
          <w:szCs w:val="24"/>
          <w:u w:val="single"/>
        </w:rPr>
        <w:t xml:space="preserve">a prova de regularidade de inscrição e de recolhimento das contribuições do Contribuinte Individual para com a Previdência Social será efetuada mediante a apresentação da Declaração de Regularidade de Situação do Contribuinte Individual </w:t>
      </w:r>
      <w:r w:rsidRPr="00267321">
        <w:rPr>
          <w:iCs/>
          <w:color w:val="000000"/>
          <w:sz w:val="24"/>
          <w:szCs w:val="24"/>
        </w:rPr>
        <w:t>(DRS-CI), que é fornecida exclusivamente pelo Instituto Nacional do Seguro Social (INSS)";</w:t>
      </w:r>
    </w:p>
    <w:p w:rsidR="0063292A" w:rsidRPr="0015440C" w:rsidRDefault="0063292A" w:rsidP="0063292A">
      <w:pPr>
        <w:ind w:left="1418"/>
        <w:jc w:val="both"/>
        <w:rPr>
          <w:sz w:val="24"/>
          <w:szCs w:val="24"/>
        </w:rPr>
      </w:pPr>
    </w:p>
    <w:p w:rsidR="0063292A" w:rsidRPr="00BC3797" w:rsidRDefault="0063292A" w:rsidP="0063292A">
      <w:pPr>
        <w:ind w:left="540"/>
        <w:jc w:val="both"/>
      </w:pPr>
      <w:r w:rsidRPr="00BC3797">
        <w:rPr>
          <w:b/>
          <w:sz w:val="24"/>
          <w:szCs w:val="24"/>
        </w:rPr>
        <w:t>11.5.3.</w:t>
      </w:r>
      <w:r w:rsidRPr="00BC3797">
        <w:rPr>
          <w:sz w:val="24"/>
          <w:szCs w:val="24"/>
        </w:rPr>
        <w:t xml:space="preserve"> Prova de regularidade com a Fazenda Estadual de seu domicílio ou sede;</w:t>
      </w:r>
    </w:p>
    <w:p w:rsidR="0063292A" w:rsidRPr="00BC3797" w:rsidRDefault="0063292A" w:rsidP="0063292A">
      <w:pPr>
        <w:ind w:left="540"/>
        <w:jc w:val="both"/>
        <w:rPr>
          <w:b/>
          <w:sz w:val="24"/>
          <w:szCs w:val="24"/>
        </w:rPr>
      </w:pPr>
    </w:p>
    <w:p w:rsidR="0063292A" w:rsidRPr="00BC3797" w:rsidRDefault="0063292A" w:rsidP="0063292A">
      <w:pPr>
        <w:ind w:left="540"/>
        <w:jc w:val="both"/>
      </w:pPr>
      <w:r w:rsidRPr="00BC3797">
        <w:rPr>
          <w:b/>
          <w:sz w:val="24"/>
          <w:szCs w:val="24"/>
        </w:rPr>
        <w:t>11.5.4.</w:t>
      </w:r>
      <w:r w:rsidR="00AD3B09">
        <w:rPr>
          <w:b/>
          <w:sz w:val="24"/>
          <w:szCs w:val="24"/>
        </w:rPr>
        <w:t xml:space="preserve"> </w:t>
      </w:r>
      <w:r w:rsidRPr="00BC3797">
        <w:rPr>
          <w:sz w:val="24"/>
          <w:szCs w:val="24"/>
        </w:rPr>
        <w:t xml:space="preserve">Prova de regularidade com a Fazenda Municipal </w:t>
      </w:r>
      <w:r>
        <w:rPr>
          <w:sz w:val="24"/>
          <w:szCs w:val="24"/>
        </w:rPr>
        <w:t>da sede da licitante</w:t>
      </w:r>
      <w:r w:rsidRPr="00BC3797">
        <w:rPr>
          <w:sz w:val="24"/>
          <w:szCs w:val="24"/>
        </w:rPr>
        <w:t>;</w:t>
      </w:r>
    </w:p>
    <w:p w:rsidR="0063292A" w:rsidRPr="00BC3797" w:rsidRDefault="0063292A" w:rsidP="0063292A">
      <w:pPr>
        <w:ind w:left="540"/>
        <w:jc w:val="both"/>
        <w:rPr>
          <w:sz w:val="24"/>
          <w:szCs w:val="24"/>
        </w:rPr>
      </w:pPr>
    </w:p>
    <w:p w:rsidR="0063292A" w:rsidRPr="00BC3797" w:rsidRDefault="0063292A" w:rsidP="00AD3B09">
      <w:pPr>
        <w:ind w:firstLine="540"/>
        <w:jc w:val="both"/>
      </w:pPr>
      <w:r w:rsidRPr="00BC3797">
        <w:rPr>
          <w:b/>
          <w:sz w:val="24"/>
          <w:szCs w:val="24"/>
        </w:rPr>
        <w:lastRenderedPageBreak/>
        <w:t>11.5.5.</w:t>
      </w:r>
      <w:r w:rsidRPr="00BC3797">
        <w:rPr>
          <w:sz w:val="24"/>
          <w:szCs w:val="24"/>
        </w:rPr>
        <w:t xml:space="preserve"> Prova de Regularidade relativa ao Fundo de Garantia por Tempo de Serviço – FGTS – CRF, emitido pela Caixa Econômica Federal;</w:t>
      </w:r>
    </w:p>
    <w:p w:rsidR="0063292A" w:rsidRPr="00BC3797" w:rsidRDefault="0063292A" w:rsidP="0063292A">
      <w:pPr>
        <w:ind w:left="540"/>
        <w:jc w:val="both"/>
        <w:rPr>
          <w:sz w:val="24"/>
          <w:szCs w:val="24"/>
        </w:rPr>
      </w:pPr>
    </w:p>
    <w:p w:rsidR="0063292A" w:rsidRPr="00BC3797" w:rsidRDefault="0063292A" w:rsidP="00AD3B09">
      <w:pPr>
        <w:ind w:firstLine="540"/>
        <w:jc w:val="both"/>
      </w:pPr>
      <w:r w:rsidRPr="00BC3797">
        <w:rPr>
          <w:b/>
          <w:sz w:val="24"/>
          <w:szCs w:val="24"/>
        </w:rPr>
        <w:t>11.5.6.</w:t>
      </w:r>
      <w:r w:rsidRPr="00BC3797">
        <w:rPr>
          <w:sz w:val="24"/>
          <w:szCs w:val="24"/>
        </w:rPr>
        <w:t xml:space="preserve"> Certidão Negativa de Débito Trabalhista - CNDT, emitida pelo Tribunal Superior do Trabalho</w:t>
      </w:r>
      <w:r>
        <w:rPr>
          <w:sz w:val="24"/>
          <w:szCs w:val="24"/>
        </w:rPr>
        <w:t xml:space="preserve"> através do link</w:t>
      </w:r>
      <w:r w:rsidRPr="00BC3797">
        <w:rPr>
          <w:sz w:val="24"/>
          <w:szCs w:val="24"/>
        </w:rPr>
        <w:t xml:space="preserve"> (</w:t>
      </w:r>
      <w:hyperlink r:id="rId10" w:history="1">
        <w:r w:rsidRPr="00BC3797">
          <w:rPr>
            <w:rStyle w:val="Hyperlink"/>
            <w:sz w:val="24"/>
            <w:szCs w:val="24"/>
          </w:rPr>
          <w:t>http://www.tst.jus.br/certidão</w:t>
        </w:r>
      </w:hyperlink>
      <w:r w:rsidRPr="00BC3797">
        <w:rPr>
          <w:sz w:val="24"/>
          <w:szCs w:val="24"/>
        </w:rPr>
        <w:t>);</w:t>
      </w:r>
    </w:p>
    <w:p w:rsidR="0063292A" w:rsidRPr="00BC3797" w:rsidRDefault="0063292A" w:rsidP="0063292A">
      <w:pPr>
        <w:ind w:left="540"/>
        <w:jc w:val="both"/>
      </w:pPr>
    </w:p>
    <w:p w:rsidR="0063292A" w:rsidRPr="005D30D6" w:rsidRDefault="0063292A" w:rsidP="00AD3B09">
      <w:pPr>
        <w:ind w:firstLine="540"/>
        <w:jc w:val="both"/>
        <w:rPr>
          <w:color w:val="000000"/>
          <w:sz w:val="24"/>
          <w:szCs w:val="24"/>
          <w:shd w:val="clear" w:color="auto" w:fill="FFFFFF"/>
        </w:rPr>
      </w:pPr>
      <w:r w:rsidRPr="00267321">
        <w:rPr>
          <w:b/>
          <w:color w:val="000000"/>
          <w:sz w:val="24"/>
          <w:szCs w:val="24"/>
          <w:shd w:val="clear" w:color="auto" w:fill="FFFFFF"/>
        </w:rPr>
        <w:t>11.5.7.</w:t>
      </w:r>
      <w:r w:rsidRPr="00267321">
        <w:rPr>
          <w:color w:val="000000"/>
          <w:sz w:val="24"/>
          <w:szCs w:val="24"/>
          <w:shd w:val="clear" w:color="auto" w:fill="FFFFFF"/>
        </w:rPr>
        <w:t xml:space="preserve"> Prova de inscrição no cadastro de contribuintes estadual ou municipal, se houver, relativo ao domicílio ou sede do licitante, pertinente ao seu ramo de atividade e compatível com o objeto contratual;</w:t>
      </w:r>
    </w:p>
    <w:p w:rsidR="0063292A" w:rsidRPr="00BC3797" w:rsidRDefault="0063292A" w:rsidP="0063292A">
      <w:pPr>
        <w:ind w:left="540"/>
        <w:jc w:val="both"/>
      </w:pPr>
    </w:p>
    <w:p w:rsidR="0063292A" w:rsidRPr="00BC3797" w:rsidRDefault="0063292A" w:rsidP="00AD3B09">
      <w:pPr>
        <w:ind w:firstLine="540"/>
        <w:jc w:val="both"/>
      </w:pPr>
      <w:r>
        <w:rPr>
          <w:b/>
          <w:sz w:val="24"/>
          <w:szCs w:val="24"/>
        </w:rPr>
        <w:t>11.5.8</w:t>
      </w:r>
      <w:r w:rsidRPr="00BC3797">
        <w:rPr>
          <w:b/>
          <w:sz w:val="24"/>
          <w:szCs w:val="24"/>
        </w:rPr>
        <w:t>.</w:t>
      </w:r>
      <w:r w:rsidRPr="00BC3797">
        <w:rPr>
          <w:sz w:val="24"/>
          <w:szCs w:val="24"/>
        </w:rPr>
        <w:t xml:space="preserve"> A prova de regularidade deverá ser feita por Certidão Negativa ou Certidão Positiva com efeitos de Negativa;</w:t>
      </w:r>
    </w:p>
    <w:p w:rsidR="0063292A" w:rsidRPr="00BC3797" w:rsidRDefault="0063292A" w:rsidP="0063292A">
      <w:pPr>
        <w:jc w:val="both"/>
        <w:rPr>
          <w:b/>
          <w:sz w:val="24"/>
          <w:szCs w:val="24"/>
        </w:rPr>
      </w:pPr>
    </w:p>
    <w:p w:rsidR="0063292A" w:rsidRPr="00BC3797" w:rsidRDefault="0063292A" w:rsidP="00AD3B09">
      <w:pPr>
        <w:ind w:firstLine="540"/>
        <w:jc w:val="both"/>
      </w:pPr>
      <w:r>
        <w:rPr>
          <w:b/>
          <w:sz w:val="24"/>
          <w:szCs w:val="24"/>
        </w:rPr>
        <w:t>11.5.8</w:t>
      </w:r>
      <w:r w:rsidRPr="00BC3797">
        <w:rPr>
          <w:b/>
          <w:sz w:val="24"/>
          <w:szCs w:val="24"/>
        </w:rPr>
        <w:t>.1.</w:t>
      </w:r>
      <w:r w:rsidRPr="00BC3797">
        <w:rPr>
          <w:sz w:val="24"/>
          <w:szCs w:val="24"/>
        </w:rPr>
        <w:t xml:space="preserve">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3292A" w:rsidRPr="00BC3797" w:rsidRDefault="0063292A" w:rsidP="0063292A">
      <w:pPr>
        <w:jc w:val="both"/>
        <w:rPr>
          <w:sz w:val="24"/>
          <w:szCs w:val="24"/>
        </w:rPr>
      </w:pPr>
    </w:p>
    <w:p w:rsidR="0063292A" w:rsidRPr="00BC3797" w:rsidRDefault="0063292A" w:rsidP="00AD3B09">
      <w:pPr>
        <w:ind w:firstLine="540"/>
        <w:jc w:val="both"/>
      </w:pPr>
      <w:r w:rsidRPr="00AD3B09">
        <w:rPr>
          <w:b/>
          <w:sz w:val="24"/>
          <w:szCs w:val="24"/>
        </w:rPr>
        <w:t>11.6.</w:t>
      </w:r>
      <w:r w:rsidRPr="00BC3797">
        <w:rPr>
          <w:b/>
          <w:bCs/>
          <w:sz w:val="24"/>
          <w:szCs w:val="24"/>
        </w:rPr>
        <w:t xml:space="preserve"> documentação relativa à Qualificação Econômica Financeira</w:t>
      </w:r>
      <w:r w:rsidR="008F0C2B">
        <w:rPr>
          <w:b/>
          <w:bCs/>
          <w:sz w:val="24"/>
          <w:szCs w:val="24"/>
        </w:rPr>
        <w:t xml:space="preserve"> </w:t>
      </w:r>
      <w:r w:rsidRPr="00BC3797">
        <w:rPr>
          <w:sz w:val="24"/>
          <w:szCs w:val="24"/>
        </w:rPr>
        <w:t>consistirá na apresentação dos seguintes documentos:</w:t>
      </w:r>
    </w:p>
    <w:p w:rsidR="0063292A" w:rsidRPr="00BC3797" w:rsidRDefault="0063292A" w:rsidP="0063292A">
      <w:pPr>
        <w:jc w:val="both"/>
        <w:rPr>
          <w:sz w:val="24"/>
          <w:szCs w:val="24"/>
        </w:rPr>
      </w:pPr>
    </w:p>
    <w:p w:rsidR="0063292A" w:rsidRPr="00BC3797" w:rsidRDefault="0063292A" w:rsidP="008F0C2B">
      <w:pPr>
        <w:ind w:firstLine="567"/>
        <w:jc w:val="both"/>
      </w:pPr>
      <w:r w:rsidRPr="00BC3797">
        <w:rPr>
          <w:b/>
          <w:sz w:val="24"/>
          <w:szCs w:val="24"/>
        </w:rPr>
        <w:t>11.6.1.</w:t>
      </w:r>
      <w:r w:rsidRPr="00BC3797">
        <w:rPr>
          <w:sz w:val="24"/>
          <w:szCs w:val="24"/>
        </w:rPr>
        <w:t xml:space="preserve"> Certidão Negativa de Falência e Recuperação Judicial, emitida pelo Distribuidor da sede da licitante, expedida no máximo 60 (sessenta) dias antes da realização do certame;</w:t>
      </w:r>
    </w:p>
    <w:p w:rsidR="0063292A" w:rsidRDefault="0063292A" w:rsidP="0063292A">
      <w:pPr>
        <w:jc w:val="both"/>
        <w:rPr>
          <w:sz w:val="24"/>
          <w:szCs w:val="24"/>
        </w:rPr>
      </w:pPr>
    </w:p>
    <w:p w:rsidR="0063292A" w:rsidRPr="00975ED3" w:rsidRDefault="0063292A" w:rsidP="00AD3B09">
      <w:pPr>
        <w:ind w:firstLine="567"/>
        <w:rPr>
          <w:color w:val="000000" w:themeColor="text1"/>
        </w:rPr>
      </w:pPr>
      <w:r w:rsidRPr="00975ED3">
        <w:rPr>
          <w:b/>
          <w:color w:val="000000" w:themeColor="text1"/>
          <w:sz w:val="24"/>
          <w:szCs w:val="24"/>
        </w:rPr>
        <w:t>12. ANÁLISE DOS DOCUMENTOS DE HABILITAÇÃO</w:t>
      </w:r>
    </w:p>
    <w:p w:rsidR="0063292A" w:rsidRPr="00975ED3" w:rsidRDefault="0063292A" w:rsidP="0063292A">
      <w:pPr>
        <w:jc w:val="both"/>
        <w:rPr>
          <w:b/>
          <w:color w:val="000000" w:themeColor="text1"/>
          <w:sz w:val="24"/>
          <w:szCs w:val="24"/>
        </w:rPr>
      </w:pPr>
    </w:p>
    <w:p w:rsidR="0063292A" w:rsidRPr="00BC3797" w:rsidRDefault="0063292A" w:rsidP="00975ED3">
      <w:pPr>
        <w:ind w:firstLine="567"/>
        <w:jc w:val="both"/>
      </w:pPr>
      <w:r w:rsidRPr="00975ED3">
        <w:rPr>
          <w:b/>
          <w:color w:val="000000" w:themeColor="text1"/>
          <w:sz w:val="24"/>
          <w:szCs w:val="24"/>
        </w:rPr>
        <w:t>12.1.</w:t>
      </w:r>
      <w:r w:rsidRPr="00975ED3">
        <w:rPr>
          <w:color w:val="000000" w:themeColor="text1"/>
          <w:sz w:val="24"/>
          <w:szCs w:val="24"/>
        </w:rPr>
        <w:t xml:space="preserve"> Encerrada a fase de lance para o Lote, o Pregoeiro pro</w:t>
      </w:r>
      <w:r w:rsidRPr="00BC3797">
        <w:rPr>
          <w:sz w:val="24"/>
          <w:szCs w:val="24"/>
        </w:rPr>
        <w:t>cederá à abertura do envelope contendo os documentos de habilitação da licitante que apresentou a melhor proposta, verificando sua regularidade;</w:t>
      </w:r>
    </w:p>
    <w:p w:rsidR="0063292A" w:rsidRPr="00BC3797" w:rsidRDefault="0063292A" w:rsidP="0063292A">
      <w:pPr>
        <w:jc w:val="both"/>
        <w:rPr>
          <w:sz w:val="24"/>
          <w:szCs w:val="24"/>
        </w:rPr>
      </w:pPr>
    </w:p>
    <w:p w:rsidR="0063292A" w:rsidRPr="00BC3797" w:rsidRDefault="0063292A" w:rsidP="00975ED3">
      <w:pPr>
        <w:ind w:firstLine="567"/>
        <w:jc w:val="both"/>
      </w:pPr>
      <w:r w:rsidRPr="00BC3797">
        <w:rPr>
          <w:b/>
          <w:sz w:val="24"/>
          <w:szCs w:val="24"/>
        </w:rPr>
        <w:t>12.2.</w:t>
      </w:r>
      <w:r w:rsidRPr="00BC3797">
        <w:rPr>
          <w:sz w:val="24"/>
          <w:szCs w:val="24"/>
        </w:rPr>
        <w:t xml:space="preserve"> Constatado o atendimento das exigências editalícias, a licitante será declarada vencedora, sendo-lhe adjudicado o objeto do certame, caso não haja interposição de recursos;</w:t>
      </w:r>
    </w:p>
    <w:p w:rsidR="0063292A" w:rsidRPr="00BC3797" w:rsidRDefault="0063292A" w:rsidP="0063292A">
      <w:pPr>
        <w:jc w:val="both"/>
        <w:rPr>
          <w:sz w:val="24"/>
          <w:szCs w:val="24"/>
        </w:rPr>
      </w:pPr>
    </w:p>
    <w:p w:rsidR="0063292A" w:rsidRPr="00BC3797" w:rsidRDefault="0063292A" w:rsidP="00975ED3">
      <w:pPr>
        <w:ind w:firstLine="567"/>
        <w:jc w:val="both"/>
      </w:pPr>
      <w:r w:rsidRPr="00BC3797">
        <w:rPr>
          <w:b/>
          <w:sz w:val="23"/>
          <w:szCs w:val="23"/>
        </w:rPr>
        <w:t>12.3.</w:t>
      </w:r>
      <w:r w:rsidRPr="00BC3797">
        <w:rPr>
          <w:sz w:val="23"/>
          <w:szCs w:val="23"/>
        </w:rPr>
        <w:t xml:space="preserve"> Caso a licitante classificada em primeiro lugar seja inabilitada, o Pregoeiro examinará a habilitação das licitantes com as ofertas subsequentes e a qualificação destas, na ordem de classificação, até a apuração de uma proposta que atenda aos requisitos do Edital;</w:t>
      </w:r>
    </w:p>
    <w:p w:rsidR="0063292A" w:rsidRPr="00BC3797" w:rsidRDefault="0063292A" w:rsidP="0063292A">
      <w:pPr>
        <w:jc w:val="both"/>
        <w:rPr>
          <w:sz w:val="23"/>
          <w:szCs w:val="23"/>
        </w:rPr>
      </w:pPr>
    </w:p>
    <w:p w:rsidR="0063292A" w:rsidRPr="00BC3797" w:rsidRDefault="0063292A" w:rsidP="00975ED3">
      <w:pPr>
        <w:ind w:firstLine="567"/>
        <w:jc w:val="both"/>
      </w:pPr>
      <w:r w:rsidRPr="00BC3797">
        <w:rPr>
          <w:b/>
          <w:sz w:val="23"/>
          <w:szCs w:val="23"/>
        </w:rPr>
        <w:t>12.4.</w:t>
      </w:r>
      <w:r w:rsidRPr="00BC3797">
        <w:rPr>
          <w:sz w:val="23"/>
          <w:szCs w:val="23"/>
        </w:rPr>
        <w:t xml:space="preserve"> Quando todas as licitantes forem inabilitadas, o Pregoeiro poderá suspender a sessão e fixar as licitantes o prazo de 08 (oito) dias úteis para a apresentação de nova habilitação, escoimados os vícios apontados para cada licitante, conforme determina o art. 48, §3° da Lei 8.666/93, mantendo-se a classificação das propostas e lance verbais.</w:t>
      </w:r>
    </w:p>
    <w:p w:rsidR="0063292A" w:rsidRPr="00BC3797" w:rsidRDefault="0063292A" w:rsidP="0063292A">
      <w:pPr>
        <w:jc w:val="both"/>
        <w:rPr>
          <w:sz w:val="23"/>
          <w:szCs w:val="23"/>
        </w:rPr>
      </w:pPr>
    </w:p>
    <w:p w:rsidR="0063292A" w:rsidRPr="00BC3797" w:rsidRDefault="0063292A" w:rsidP="00975ED3">
      <w:pPr>
        <w:ind w:firstLine="567"/>
        <w:jc w:val="both"/>
      </w:pPr>
      <w:r w:rsidRPr="00BC3797">
        <w:rPr>
          <w:b/>
          <w:sz w:val="23"/>
          <w:szCs w:val="23"/>
        </w:rPr>
        <w:t>12.5.</w:t>
      </w:r>
      <w:r w:rsidRPr="00BC3797">
        <w:rPr>
          <w:sz w:val="23"/>
          <w:szCs w:val="23"/>
        </w:rPr>
        <w:t xml:space="preserve"> Da suspensão da sessão pública de realização do pregão será lavrada ata circunstanciada com todos os vícios apontados de todas as licitantes, assinada pelos representantes presentes, pelo Pregoeiro e pela Equipe de Apoio</w:t>
      </w:r>
    </w:p>
    <w:p w:rsidR="0063292A" w:rsidRPr="00BC3797" w:rsidRDefault="0063292A" w:rsidP="0063292A">
      <w:pPr>
        <w:jc w:val="both"/>
        <w:rPr>
          <w:sz w:val="23"/>
          <w:szCs w:val="23"/>
        </w:rPr>
      </w:pPr>
    </w:p>
    <w:p w:rsidR="0063292A" w:rsidRPr="00BC3797" w:rsidRDefault="0063292A" w:rsidP="00975ED3">
      <w:pPr>
        <w:ind w:firstLine="567"/>
      </w:pPr>
      <w:r w:rsidRPr="00BC3797">
        <w:rPr>
          <w:b/>
          <w:sz w:val="23"/>
          <w:szCs w:val="23"/>
        </w:rPr>
        <w:lastRenderedPageBreak/>
        <w:t>13. RECURSOS</w:t>
      </w:r>
    </w:p>
    <w:p w:rsidR="0063292A" w:rsidRPr="00BC3797" w:rsidRDefault="0063292A" w:rsidP="0063292A">
      <w:pPr>
        <w:jc w:val="both"/>
        <w:rPr>
          <w:b/>
          <w:sz w:val="23"/>
          <w:szCs w:val="23"/>
        </w:rPr>
      </w:pPr>
    </w:p>
    <w:p w:rsidR="0063292A" w:rsidRPr="00BC3797" w:rsidRDefault="0063292A" w:rsidP="00975ED3">
      <w:pPr>
        <w:ind w:firstLine="567"/>
        <w:jc w:val="both"/>
      </w:pPr>
      <w:r w:rsidRPr="00BC3797">
        <w:rPr>
          <w:b/>
          <w:sz w:val="23"/>
          <w:szCs w:val="23"/>
        </w:rPr>
        <w:t>13.1.</w:t>
      </w:r>
      <w:r w:rsidRPr="00BC3797">
        <w:rPr>
          <w:sz w:val="23"/>
          <w:szCs w:val="23"/>
        </w:rPr>
        <w:t xml:space="preserve"> Os recursos deverão ser interpostos, verbalmente, no final da sessão, após a declaração do vencedor pelo Pregoeiro, devendo a licitante interessada indicar o(s) ato(s) atacado(s) e a síntese das suas razões (motivação), que serão registrados em ata;</w:t>
      </w:r>
    </w:p>
    <w:p w:rsidR="0063292A" w:rsidRPr="00BC3797" w:rsidRDefault="0063292A" w:rsidP="0063292A">
      <w:pPr>
        <w:jc w:val="both"/>
        <w:rPr>
          <w:sz w:val="23"/>
          <w:szCs w:val="23"/>
        </w:rPr>
      </w:pPr>
    </w:p>
    <w:p w:rsidR="0063292A" w:rsidRPr="00BC3797" w:rsidRDefault="0063292A" w:rsidP="00975ED3">
      <w:pPr>
        <w:ind w:firstLine="567"/>
        <w:jc w:val="both"/>
      </w:pPr>
      <w:r w:rsidRPr="00BC3797">
        <w:rPr>
          <w:b/>
          <w:sz w:val="23"/>
          <w:szCs w:val="23"/>
        </w:rPr>
        <w:t>13.2.</w:t>
      </w:r>
      <w:r>
        <w:rPr>
          <w:sz w:val="23"/>
          <w:szCs w:val="23"/>
        </w:rPr>
        <w:t xml:space="preserve"> O</w:t>
      </w:r>
      <w:r w:rsidRPr="00BC3797">
        <w:rPr>
          <w:sz w:val="23"/>
          <w:szCs w:val="23"/>
        </w:rPr>
        <w:t xml:space="preserve"> Pregoeir</w:t>
      </w:r>
      <w:r>
        <w:rPr>
          <w:sz w:val="23"/>
          <w:szCs w:val="23"/>
        </w:rPr>
        <w:t>o</w:t>
      </w:r>
      <w:r w:rsidRPr="00BC3797">
        <w:rPr>
          <w:sz w:val="23"/>
          <w:szCs w:val="23"/>
        </w:rPr>
        <w:t xml:space="preserve"> indeferirá liminarmente recursos intempestivos, imotivados ou propostos por quem não tem poderes, negando-lhes, desse modo, processamento, devendo tal decisão, com seu fundamento, ser consignada em ata;</w:t>
      </w:r>
    </w:p>
    <w:p w:rsidR="0063292A" w:rsidRPr="00BC3797" w:rsidRDefault="0063292A" w:rsidP="0063292A">
      <w:pPr>
        <w:jc w:val="both"/>
        <w:rPr>
          <w:sz w:val="23"/>
          <w:szCs w:val="23"/>
        </w:rPr>
      </w:pPr>
    </w:p>
    <w:p w:rsidR="0063292A" w:rsidRPr="00BC3797" w:rsidRDefault="0063292A" w:rsidP="00975ED3">
      <w:pPr>
        <w:ind w:firstLine="567"/>
        <w:jc w:val="both"/>
      </w:pPr>
      <w:r w:rsidRPr="00BC3797">
        <w:rPr>
          <w:b/>
          <w:sz w:val="23"/>
          <w:szCs w:val="23"/>
        </w:rPr>
        <w:t>13.3.</w:t>
      </w:r>
      <w:r w:rsidRPr="00BC3797">
        <w:rPr>
          <w:sz w:val="23"/>
          <w:szCs w:val="23"/>
        </w:rPr>
        <w:t xml:space="preserve"> Interposto o recurso e apresentada sua motivação sucinta na reunião, a licitante poderá juntar, no prazo de 03 (três) dias, contados do dia subsequente à realização do pregão, memoriais contendo razões que reforcem os fundamentos iniciais. Não será permitida a extensão do recurso, nos memoriais mencionados, a atos não impugnados na sessão;</w:t>
      </w:r>
    </w:p>
    <w:p w:rsidR="0063292A" w:rsidRPr="00BC3797" w:rsidRDefault="0063292A" w:rsidP="0063292A">
      <w:pPr>
        <w:jc w:val="both"/>
        <w:rPr>
          <w:sz w:val="23"/>
          <w:szCs w:val="23"/>
        </w:rPr>
      </w:pPr>
    </w:p>
    <w:p w:rsidR="0063292A" w:rsidRPr="00BC3797" w:rsidRDefault="0063292A" w:rsidP="00975ED3">
      <w:pPr>
        <w:ind w:firstLine="567"/>
        <w:jc w:val="both"/>
      </w:pPr>
      <w:r w:rsidRPr="00BC3797">
        <w:rPr>
          <w:b/>
          <w:sz w:val="23"/>
          <w:szCs w:val="23"/>
        </w:rPr>
        <w:t>13.4</w:t>
      </w:r>
      <w:r w:rsidRPr="00BC3797">
        <w:rPr>
          <w:sz w:val="23"/>
          <w:szCs w:val="23"/>
        </w:rPr>
        <w:t>. As demais licitantes, ficando intimadas desde logo na própria sessão, poderão apresentar suas contrarrazões no mesmo local e no mesmo lapso do subitem anterior, contado do encerramento do prazo do recorrente para a apresentação das razões, sendo-lhes assegurada vista imediata dos autos;</w:t>
      </w:r>
    </w:p>
    <w:p w:rsidR="0063292A" w:rsidRPr="00BC3797" w:rsidRDefault="0063292A" w:rsidP="0063292A">
      <w:pPr>
        <w:jc w:val="both"/>
        <w:rPr>
          <w:sz w:val="23"/>
          <w:szCs w:val="23"/>
        </w:rPr>
      </w:pPr>
    </w:p>
    <w:p w:rsidR="0063292A" w:rsidRPr="00BC3797" w:rsidRDefault="0063292A" w:rsidP="00975ED3">
      <w:pPr>
        <w:ind w:firstLine="567"/>
        <w:jc w:val="both"/>
      </w:pPr>
      <w:r w:rsidRPr="00BC3797">
        <w:rPr>
          <w:b/>
          <w:sz w:val="23"/>
          <w:szCs w:val="23"/>
        </w:rPr>
        <w:t>13.5.</w:t>
      </w:r>
      <w:r w:rsidRPr="00BC3797">
        <w:rPr>
          <w:sz w:val="23"/>
          <w:szCs w:val="23"/>
        </w:rPr>
        <w:t xml:space="preserve"> A falta de manifestação imediata e motivada da intenção de interpor recurso, no momento da sessão deste Pregão, implicará decadência e preclusão desse direito da licitante, podendo o Pregoeiro adjudicar o objeto à vencedora;</w:t>
      </w:r>
    </w:p>
    <w:p w:rsidR="0063292A" w:rsidRPr="00BC3797" w:rsidRDefault="0063292A" w:rsidP="0063292A">
      <w:pPr>
        <w:jc w:val="both"/>
      </w:pPr>
    </w:p>
    <w:p w:rsidR="0063292A" w:rsidRPr="00BC3797" w:rsidRDefault="0063292A" w:rsidP="00975ED3">
      <w:pPr>
        <w:ind w:firstLine="567"/>
        <w:jc w:val="both"/>
      </w:pPr>
      <w:r w:rsidRPr="00BC3797">
        <w:rPr>
          <w:b/>
          <w:bCs/>
          <w:sz w:val="23"/>
          <w:szCs w:val="23"/>
        </w:rPr>
        <w:t xml:space="preserve">13.6. </w:t>
      </w:r>
      <w:r w:rsidRPr="00BC3797">
        <w:rPr>
          <w:sz w:val="23"/>
          <w:szCs w:val="23"/>
        </w:rPr>
        <w:t xml:space="preserve"> Tanto os memoriais, quanto as contrarrazões poderão ser protocolados junto à Coordenadoria Administrativa desta Câmara Municipal, ou enviadas por e-mail para: </w:t>
      </w:r>
      <w:hyperlink r:id="rId11" w:history="1">
        <w:r w:rsidRPr="00BC3797">
          <w:rPr>
            <w:rStyle w:val="Hyperlink"/>
            <w:sz w:val="23"/>
            <w:szCs w:val="23"/>
          </w:rPr>
          <w:t>contato@camarajaciara.mt.gov.br</w:t>
        </w:r>
      </w:hyperlink>
      <w:r w:rsidRPr="00BC3797">
        <w:rPr>
          <w:sz w:val="23"/>
          <w:szCs w:val="23"/>
        </w:rPr>
        <w:t>, em formato PDF, com suas páginas numeradas e rubricadas, sendo a última datada e assinada por pessoa com poderes para assumir obrigações em nome da empresa (proprietário, dirigente, sócio-gerente ou mandatário).</w:t>
      </w:r>
    </w:p>
    <w:p w:rsidR="0063292A" w:rsidRPr="00BC3797" w:rsidRDefault="0063292A" w:rsidP="0063292A">
      <w:pPr>
        <w:jc w:val="both"/>
      </w:pPr>
    </w:p>
    <w:p w:rsidR="0063292A" w:rsidRPr="00BC3797" w:rsidRDefault="0063292A" w:rsidP="00975ED3">
      <w:pPr>
        <w:ind w:firstLine="540"/>
        <w:jc w:val="both"/>
      </w:pPr>
      <w:r w:rsidRPr="00BC3797">
        <w:rPr>
          <w:b/>
          <w:sz w:val="23"/>
          <w:szCs w:val="23"/>
        </w:rPr>
        <w:t>13.7.</w:t>
      </w:r>
      <w:r w:rsidRPr="00BC3797">
        <w:rPr>
          <w:sz w:val="23"/>
          <w:szCs w:val="23"/>
        </w:rPr>
        <w:t xml:space="preserve"> Preenchidas as condições da admissibilidade, o recurso será processado da seguinte forma:</w:t>
      </w:r>
    </w:p>
    <w:p w:rsidR="0063292A" w:rsidRPr="00BC3797" w:rsidRDefault="0063292A" w:rsidP="0063292A">
      <w:pPr>
        <w:jc w:val="both"/>
        <w:rPr>
          <w:sz w:val="23"/>
          <w:szCs w:val="23"/>
        </w:rPr>
      </w:pPr>
    </w:p>
    <w:p w:rsidR="0063292A" w:rsidRPr="00BC3797" w:rsidRDefault="0063292A" w:rsidP="00975ED3">
      <w:pPr>
        <w:ind w:firstLine="540"/>
        <w:jc w:val="both"/>
      </w:pPr>
      <w:r w:rsidRPr="00BC3797">
        <w:rPr>
          <w:b/>
          <w:sz w:val="23"/>
          <w:szCs w:val="23"/>
        </w:rPr>
        <w:t>13.6.1.</w:t>
      </w:r>
      <w:r w:rsidRPr="00BC3797">
        <w:rPr>
          <w:sz w:val="23"/>
          <w:szCs w:val="23"/>
        </w:rPr>
        <w:t xml:space="preserve"> O Pregoeiro aguardará os prazos destinados à apresentação dos memoriais de razões e contrarrazões;</w:t>
      </w:r>
    </w:p>
    <w:p w:rsidR="0063292A" w:rsidRPr="00BC3797" w:rsidRDefault="0063292A" w:rsidP="0063292A">
      <w:pPr>
        <w:ind w:left="540"/>
        <w:jc w:val="both"/>
        <w:rPr>
          <w:sz w:val="23"/>
          <w:szCs w:val="23"/>
        </w:rPr>
      </w:pPr>
    </w:p>
    <w:p w:rsidR="0063292A" w:rsidRPr="00BC3797" w:rsidRDefault="0063292A" w:rsidP="00975ED3">
      <w:pPr>
        <w:ind w:firstLine="540"/>
        <w:jc w:val="both"/>
      </w:pPr>
      <w:r w:rsidRPr="00BC3797">
        <w:rPr>
          <w:b/>
          <w:sz w:val="23"/>
          <w:szCs w:val="23"/>
        </w:rPr>
        <w:t>13.7.2.</w:t>
      </w:r>
      <w:r w:rsidRPr="00BC3797">
        <w:rPr>
          <w:sz w:val="23"/>
          <w:szCs w:val="23"/>
        </w:rPr>
        <w:t xml:space="preserve"> Encerrados os prazos acima, a Pregoeiro analisará o recurso impetrado por escrito, suas razões e contrarrazões, podendo reconsiderar sua decisão, no prazo de 05 (cinco) dias úteis ou, nesse mesmo prazo, fazê-lo subir à autoridade superior devidamente informado, devendo, nesse caso</w:t>
      </w:r>
      <w:r w:rsidRPr="00975ED3">
        <w:rPr>
          <w:sz w:val="23"/>
          <w:szCs w:val="23"/>
        </w:rPr>
        <w:t>, a</w:t>
      </w:r>
      <w:r w:rsidR="00975ED3">
        <w:rPr>
          <w:sz w:val="23"/>
          <w:szCs w:val="23"/>
        </w:rPr>
        <w:t xml:space="preserve"> </w:t>
      </w:r>
      <w:r w:rsidRPr="00975ED3">
        <w:rPr>
          <w:sz w:val="23"/>
          <w:szCs w:val="23"/>
        </w:rPr>
        <w:t>decisão</w:t>
      </w:r>
      <w:r w:rsidRPr="00BC3797">
        <w:rPr>
          <w:sz w:val="23"/>
          <w:szCs w:val="23"/>
        </w:rPr>
        <w:t xml:space="preserve"> ser proferida dentro do prazo de 05 (cinco) dias úteis, contados do recebimento do recurso;</w:t>
      </w:r>
    </w:p>
    <w:p w:rsidR="0063292A" w:rsidRPr="00BC3797" w:rsidRDefault="0063292A" w:rsidP="0063292A">
      <w:pPr>
        <w:jc w:val="both"/>
        <w:rPr>
          <w:sz w:val="23"/>
          <w:szCs w:val="23"/>
        </w:rPr>
      </w:pPr>
    </w:p>
    <w:p w:rsidR="0063292A" w:rsidRPr="00BC3797" w:rsidRDefault="0063292A" w:rsidP="00975ED3">
      <w:pPr>
        <w:ind w:firstLine="540"/>
        <w:jc w:val="both"/>
      </w:pPr>
      <w:r w:rsidRPr="00BC3797">
        <w:rPr>
          <w:b/>
          <w:sz w:val="23"/>
          <w:szCs w:val="23"/>
        </w:rPr>
        <w:t>13.8.</w:t>
      </w:r>
      <w:r w:rsidRPr="00BC3797">
        <w:rPr>
          <w:sz w:val="23"/>
          <w:szCs w:val="23"/>
        </w:rPr>
        <w:t xml:space="preserve"> O acolhimento de recurso importará a invalidação apenas dos atos insuscetíveis de aproveitamento;</w:t>
      </w:r>
    </w:p>
    <w:p w:rsidR="0063292A" w:rsidRPr="00BC3797" w:rsidRDefault="0063292A" w:rsidP="0063292A">
      <w:pPr>
        <w:jc w:val="both"/>
        <w:rPr>
          <w:sz w:val="23"/>
          <w:szCs w:val="23"/>
        </w:rPr>
      </w:pPr>
    </w:p>
    <w:p w:rsidR="0063292A" w:rsidRPr="00BC3797" w:rsidRDefault="0063292A" w:rsidP="00975ED3">
      <w:pPr>
        <w:ind w:firstLine="540"/>
        <w:jc w:val="both"/>
      </w:pPr>
      <w:r w:rsidRPr="00BC3797">
        <w:rPr>
          <w:b/>
          <w:sz w:val="23"/>
          <w:szCs w:val="23"/>
        </w:rPr>
        <w:t>13.9.</w:t>
      </w:r>
      <w:r w:rsidRPr="00BC3797">
        <w:rPr>
          <w:sz w:val="23"/>
          <w:szCs w:val="23"/>
        </w:rPr>
        <w:t xml:space="preserve"> Os autos permanecerão com vista franqueada aos interessados na Assessoria Legislativa, em dias úteis, no horário de 13:00 às 17:00 horas;</w:t>
      </w:r>
    </w:p>
    <w:p w:rsidR="0063292A" w:rsidRPr="00BC3797" w:rsidRDefault="0063292A" w:rsidP="0063292A">
      <w:pPr>
        <w:jc w:val="both"/>
        <w:rPr>
          <w:sz w:val="23"/>
          <w:szCs w:val="23"/>
        </w:rPr>
      </w:pPr>
    </w:p>
    <w:p w:rsidR="0063292A" w:rsidRPr="00BC3797" w:rsidRDefault="0063292A" w:rsidP="00975ED3">
      <w:pPr>
        <w:ind w:firstLine="540"/>
        <w:jc w:val="both"/>
      </w:pPr>
      <w:r w:rsidRPr="00BC3797">
        <w:rPr>
          <w:b/>
          <w:sz w:val="23"/>
          <w:szCs w:val="23"/>
        </w:rPr>
        <w:lastRenderedPageBreak/>
        <w:t>13.10.</w:t>
      </w:r>
      <w:r w:rsidRPr="00BC3797">
        <w:rPr>
          <w:sz w:val="23"/>
          <w:szCs w:val="23"/>
        </w:rPr>
        <w:t xml:space="preserve"> Decididos os recursos e constatada a regularidade dos atos procedimentais pelo Excelentíssimo Senhor Presidente da Câmara Municipal, este adjudicará o objeto do Pregão Presencial e homologará o procedimento licitatório;</w:t>
      </w:r>
    </w:p>
    <w:p w:rsidR="0063292A" w:rsidRPr="00BC3797" w:rsidRDefault="0063292A" w:rsidP="0063292A">
      <w:pPr>
        <w:jc w:val="both"/>
        <w:rPr>
          <w:sz w:val="23"/>
          <w:szCs w:val="23"/>
        </w:rPr>
      </w:pPr>
    </w:p>
    <w:p w:rsidR="0063292A" w:rsidRPr="00BC3797" w:rsidRDefault="0063292A" w:rsidP="00975ED3">
      <w:pPr>
        <w:ind w:firstLine="540"/>
        <w:jc w:val="both"/>
      </w:pPr>
      <w:r w:rsidRPr="00BC3797">
        <w:rPr>
          <w:b/>
          <w:sz w:val="23"/>
          <w:szCs w:val="23"/>
        </w:rPr>
        <w:t>13.11.</w:t>
      </w:r>
      <w:r w:rsidRPr="00BC3797">
        <w:rPr>
          <w:sz w:val="23"/>
          <w:szCs w:val="23"/>
        </w:rPr>
        <w:t xml:space="preserve"> A homologação desta licitação não obriga a Câmara Municipal à contratação do objeto licitado;</w:t>
      </w:r>
    </w:p>
    <w:p w:rsidR="0063292A" w:rsidRPr="00BC3797" w:rsidRDefault="0063292A" w:rsidP="0063292A">
      <w:pPr>
        <w:jc w:val="both"/>
        <w:rPr>
          <w:sz w:val="23"/>
          <w:szCs w:val="23"/>
        </w:rPr>
      </w:pPr>
    </w:p>
    <w:p w:rsidR="0063292A" w:rsidRPr="00BC3797" w:rsidRDefault="00975ED3" w:rsidP="00975ED3">
      <w:pPr>
        <w:tabs>
          <w:tab w:val="left" w:pos="567"/>
        </w:tabs>
        <w:jc w:val="both"/>
      </w:pPr>
      <w:r>
        <w:rPr>
          <w:b/>
          <w:sz w:val="23"/>
          <w:szCs w:val="23"/>
        </w:rPr>
        <w:tab/>
      </w:r>
      <w:r w:rsidR="0063292A" w:rsidRPr="00BC3797">
        <w:rPr>
          <w:b/>
          <w:sz w:val="23"/>
          <w:szCs w:val="23"/>
        </w:rPr>
        <w:t>13.12.</w:t>
      </w:r>
      <w:r w:rsidR="0063292A" w:rsidRPr="00BC3797">
        <w:rPr>
          <w:sz w:val="23"/>
          <w:szCs w:val="23"/>
        </w:rPr>
        <w:t xml:space="preserve"> O resultado do recurso será divulgado mediante publicado na imprensa oficial e no site; </w:t>
      </w:r>
      <w:r w:rsidR="0063292A" w:rsidRPr="00BC3797">
        <w:rPr>
          <w:sz w:val="24"/>
          <w:szCs w:val="24"/>
        </w:rPr>
        <w:t>www.camarajaciara.mt.gov.br</w:t>
      </w:r>
    </w:p>
    <w:p w:rsidR="0063292A" w:rsidRPr="00BC3797" w:rsidRDefault="0063292A" w:rsidP="0063292A">
      <w:pPr>
        <w:jc w:val="both"/>
        <w:rPr>
          <w:sz w:val="23"/>
          <w:szCs w:val="23"/>
        </w:rPr>
      </w:pPr>
    </w:p>
    <w:p w:rsidR="0063292A" w:rsidRPr="00BC3797" w:rsidRDefault="0063292A" w:rsidP="00975ED3">
      <w:pPr>
        <w:ind w:firstLine="567"/>
        <w:jc w:val="both"/>
      </w:pPr>
      <w:r w:rsidRPr="00BC3797">
        <w:rPr>
          <w:b/>
          <w:sz w:val="23"/>
          <w:szCs w:val="23"/>
        </w:rPr>
        <w:t>13.13.</w:t>
      </w:r>
      <w:r w:rsidRPr="00BC3797">
        <w:rPr>
          <w:sz w:val="23"/>
          <w:szCs w:val="23"/>
        </w:rPr>
        <w:t xml:space="preserve"> O recurso contra decisão do Pregoeiro não terá efeito suspensivo.</w:t>
      </w:r>
    </w:p>
    <w:p w:rsidR="0063292A" w:rsidRPr="00BC3797" w:rsidRDefault="0063292A" w:rsidP="0063292A">
      <w:pPr>
        <w:jc w:val="both"/>
        <w:rPr>
          <w:sz w:val="23"/>
          <w:szCs w:val="23"/>
        </w:rPr>
      </w:pPr>
    </w:p>
    <w:p w:rsidR="0063292A" w:rsidRPr="009F389D" w:rsidRDefault="0063292A" w:rsidP="00975ED3">
      <w:pPr>
        <w:ind w:firstLine="567"/>
        <w:jc w:val="both"/>
      </w:pPr>
      <w:r w:rsidRPr="00BC3797">
        <w:rPr>
          <w:b/>
          <w:sz w:val="23"/>
          <w:szCs w:val="23"/>
        </w:rPr>
        <w:t>13.14.</w:t>
      </w:r>
      <w:r w:rsidRPr="00BC3797">
        <w:rPr>
          <w:sz w:val="23"/>
          <w:szCs w:val="23"/>
        </w:rPr>
        <w:t xml:space="preserve"> Ocorrendo manifestação ou interposição de recurso de caráter meramente protelatório, ensejando assim o retardamento da execução do certame, a autoridade competente poderá, assegurado o contraditório e a ampla defesa, aplicar a pena estabelecida no artigo 7º da Lei nº 10.520/02 e legislação vigente.</w:t>
      </w:r>
    </w:p>
    <w:p w:rsidR="0063292A" w:rsidRPr="00BC3797" w:rsidRDefault="0063292A" w:rsidP="0063292A">
      <w:pPr>
        <w:jc w:val="center"/>
        <w:rPr>
          <w:b/>
          <w:sz w:val="23"/>
          <w:szCs w:val="23"/>
        </w:rPr>
      </w:pPr>
    </w:p>
    <w:p w:rsidR="0063292A" w:rsidRPr="00BC3797" w:rsidRDefault="0063292A" w:rsidP="0063292A">
      <w:pPr>
        <w:jc w:val="center"/>
      </w:pPr>
      <w:r w:rsidRPr="00BC3797">
        <w:rPr>
          <w:b/>
          <w:sz w:val="23"/>
          <w:szCs w:val="23"/>
        </w:rPr>
        <w:t>14. ADJUDICAÇÃO E HOMOLOGAÇÃO</w:t>
      </w:r>
    </w:p>
    <w:p w:rsidR="0063292A" w:rsidRPr="00BC3797" w:rsidRDefault="0063292A" w:rsidP="0063292A">
      <w:pPr>
        <w:jc w:val="both"/>
        <w:rPr>
          <w:sz w:val="23"/>
          <w:szCs w:val="23"/>
        </w:rPr>
      </w:pPr>
    </w:p>
    <w:p w:rsidR="0063292A" w:rsidRPr="00BC3797" w:rsidRDefault="00975ED3" w:rsidP="00975ED3">
      <w:pPr>
        <w:tabs>
          <w:tab w:val="left" w:pos="567"/>
        </w:tabs>
        <w:jc w:val="both"/>
        <w:rPr>
          <w:bCs/>
          <w:sz w:val="24"/>
          <w:szCs w:val="24"/>
        </w:rPr>
      </w:pPr>
      <w:r>
        <w:rPr>
          <w:b/>
          <w:bCs/>
          <w:sz w:val="24"/>
          <w:szCs w:val="24"/>
        </w:rPr>
        <w:tab/>
      </w:r>
      <w:r w:rsidR="0063292A" w:rsidRPr="00BC3797">
        <w:rPr>
          <w:b/>
          <w:bCs/>
          <w:sz w:val="24"/>
          <w:szCs w:val="24"/>
        </w:rPr>
        <w:t xml:space="preserve">14.1. </w:t>
      </w:r>
      <w:r w:rsidR="0063292A" w:rsidRPr="00BC3797">
        <w:rPr>
          <w:bCs/>
          <w:sz w:val="24"/>
          <w:szCs w:val="24"/>
        </w:rPr>
        <w:t>A adjudicação do objeto do presente Certame será viabilizada da seguinte forma:</w:t>
      </w:r>
    </w:p>
    <w:p w:rsidR="0063292A" w:rsidRPr="00BC3797" w:rsidRDefault="0063292A" w:rsidP="0063292A">
      <w:pPr>
        <w:tabs>
          <w:tab w:val="left" w:pos="996"/>
        </w:tabs>
        <w:jc w:val="both"/>
        <w:rPr>
          <w:bCs/>
          <w:sz w:val="24"/>
          <w:szCs w:val="24"/>
        </w:rPr>
      </w:pPr>
    </w:p>
    <w:p w:rsidR="0063292A" w:rsidRPr="00BC3797" w:rsidRDefault="0063292A" w:rsidP="00975ED3">
      <w:pPr>
        <w:tabs>
          <w:tab w:val="left" w:pos="567"/>
        </w:tabs>
        <w:jc w:val="both"/>
        <w:rPr>
          <w:bCs/>
          <w:sz w:val="24"/>
          <w:szCs w:val="24"/>
        </w:rPr>
      </w:pPr>
      <w:r w:rsidRPr="00BC3797">
        <w:rPr>
          <w:bCs/>
          <w:sz w:val="24"/>
          <w:szCs w:val="24"/>
        </w:rPr>
        <w:tab/>
      </w:r>
      <w:r w:rsidRPr="00BC3797">
        <w:rPr>
          <w:b/>
          <w:bCs/>
          <w:sz w:val="24"/>
          <w:szCs w:val="24"/>
        </w:rPr>
        <w:t>14.1.1 .</w:t>
      </w:r>
      <w:r w:rsidRPr="00BC3797">
        <w:rPr>
          <w:bCs/>
          <w:sz w:val="24"/>
          <w:szCs w:val="24"/>
        </w:rPr>
        <w:t xml:space="preserve"> Sem recurso o Pregoeiro adjudica;</w:t>
      </w:r>
    </w:p>
    <w:p w:rsidR="0063292A" w:rsidRPr="00BC3797" w:rsidRDefault="0063292A" w:rsidP="0063292A">
      <w:pPr>
        <w:tabs>
          <w:tab w:val="left" w:pos="996"/>
        </w:tabs>
        <w:jc w:val="both"/>
        <w:rPr>
          <w:bCs/>
          <w:sz w:val="24"/>
          <w:szCs w:val="24"/>
        </w:rPr>
      </w:pPr>
    </w:p>
    <w:p w:rsidR="0063292A" w:rsidRPr="00BC3797" w:rsidRDefault="0063292A" w:rsidP="00975ED3">
      <w:pPr>
        <w:tabs>
          <w:tab w:val="left" w:pos="567"/>
        </w:tabs>
        <w:jc w:val="both"/>
        <w:rPr>
          <w:rFonts w:eastAsia="Calibri"/>
          <w:b/>
          <w:bCs/>
          <w:sz w:val="24"/>
          <w:szCs w:val="24"/>
          <w:lang w:eastAsia="en-US"/>
        </w:rPr>
      </w:pPr>
      <w:r w:rsidRPr="00BC3797">
        <w:rPr>
          <w:bCs/>
          <w:sz w:val="24"/>
          <w:szCs w:val="24"/>
        </w:rPr>
        <w:tab/>
      </w:r>
      <w:r w:rsidRPr="00BC3797">
        <w:rPr>
          <w:b/>
          <w:bCs/>
          <w:sz w:val="24"/>
          <w:szCs w:val="24"/>
        </w:rPr>
        <w:t>14.1.2.</w:t>
      </w:r>
      <w:r w:rsidRPr="00BC3797">
        <w:rPr>
          <w:bCs/>
          <w:sz w:val="24"/>
          <w:szCs w:val="24"/>
        </w:rPr>
        <w:t xml:space="preserve"> Com recurso autoridade competente adjudica.</w:t>
      </w:r>
    </w:p>
    <w:p w:rsidR="0063292A" w:rsidRPr="00BC3797" w:rsidRDefault="0063292A" w:rsidP="0063292A">
      <w:pPr>
        <w:tabs>
          <w:tab w:val="left" w:pos="996"/>
        </w:tabs>
        <w:jc w:val="both"/>
        <w:rPr>
          <w:bCs/>
          <w:sz w:val="24"/>
          <w:szCs w:val="24"/>
        </w:rPr>
      </w:pPr>
    </w:p>
    <w:p w:rsidR="0063292A" w:rsidRPr="00BC3797" w:rsidRDefault="0063292A" w:rsidP="00975ED3">
      <w:pPr>
        <w:ind w:firstLine="567"/>
        <w:jc w:val="both"/>
        <w:rPr>
          <w:sz w:val="24"/>
          <w:szCs w:val="24"/>
        </w:rPr>
      </w:pPr>
      <w:r w:rsidRPr="00BC3797">
        <w:rPr>
          <w:b/>
          <w:bCs/>
          <w:sz w:val="24"/>
          <w:szCs w:val="24"/>
        </w:rPr>
        <w:t xml:space="preserve">14.2. </w:t>
      </w:r>
      <w:r w:rsidRPr="00BC3797">
        <w:rPr>
          <w:bCs/>
          <w:sz w:val="24"/>
          <w:szCs w:val="24"/>
        </w:rPr>
        <w:t>Após a adjudicação do objeto ao respectivo licitante vencedor, a homologação da licitação será efetivada pelo Presidente da Câmara Municipal.</w:t>
      </w:r>
    </w:p>
    <w:p w:rsidR="0063292A" w:rsidRPr="00BC3797" w:rsidRDefault="0063292A" w:rsidP="0063292A">
      <w:pPr>
        <w:jc w:val="both"/>
        <w:rPr>
          <w:bCs/>
          <w:sz w:val="24"/>
          <w:szCs w:val="24"/>
        </w:rPr>
      </w:pPr>
    </w:p>
    <w:p w:rsidR="0063292A" w:rsidRPr="00BC3797" w:rsidRDefault="0063292A" w:rsidP="00975ED3">
      <w:pPr>
        <w:ind w:firstLine="567"/>
        <w:jc w:val="both"/>
        <w:rPr>
          <w:sz w:val="24"/>
          <w:szCs w:val="24"/>
        </w:rPr>
      </w:pPr>
      <w:r w:rsidRPr="00BC3797">
        <w:rPr>
          <w:b/>
          <w:sz w:val="24"/>
          <w:szCs w:val="24"/>
        </w:rPr>
        <w:t xml:space="preserve">14.3. </w:t>
      </w:r>
      <w:r w:rsidRPr="00BC3797">
        <w:rPr>
          <w:sz w:val="24"/>
          <w:szCs w:val="24"/>
        </w:rPr>
        <w:t>No caso do adjudicatário, se convocado, não assinar o contrato a Câmara Municipal de Jaciara poderá convocar os licitantes remanescentes, na ordem em que foram classificados, para contratar em igual prazo e nas mesmas condições em que a primeira classificada teria sido contratada.</w:t>
      </w:r>
    </w:p>
    <w:p w:rsidR="0063292A" w:rsidRPr="00BC3797" w:rsidRDefault="0063292A" w:rsidP="0063292A">
      <w:pPr>
        <w:jc w:val="both"/>
        <w:rPr>
          <w:sz w:val="23"/>
          <w:szCs w:val="23"/>
        </w:rPr>
      </w:pPr>
    </w:p>
    <w:p w:rsidR="0063292A" w:rsidRPr="00BC3797" w:rsidRDefault="0063292A" w:rsidP="00975ED3">
      <w:pPr>
        <w:ind w:firstLine="567"/>
      </w:pPr>
      <w:r w:rsidRPr="00BC3797">
        <w:rPr>
          <w:b/>
          <w:sz w:val="23"/>
          <w:szCs w:val="23"/>
        </w:rPr>
        <w:t>15. ATA DE REGISTRO DE PREÇOS</w:t>
      </w:r>
    </w:p>
    <w:p w:rsidR="0063292A" w:rsidRPr="00BC3797" w:rsidRDefault="0063292A" w:rsidP="0063292A">
      <w:pPr>
        <w:jc w:val="both"/>
        <w:rPr>
          <w:b/>
          <w:sz w:val="23"/>
          <w:szCs w:val="23"/>
        </w:rPr>
      </w:pPr>
    </w:p>
    <w:p w:rsidR="0063292A" w:rsidRPr="00BC3797" w:rsidRDefault="0063292A" w:rsidP="00975ED3">
      <w:pPr>
        <w:ind w:firstLine="567"/>
        <w:jc w:val="both"/>
      </w:pPr>
      <w:r w:rsidRPr="00BC3797">
        <w:rPr>
          <w:b/>
          <w:sz w:val="23"/>
          <w:szCs w:val="23"/>
        </w:rPr>
        <w:t xml:space="preserve">15.1. </w:t>
      </w:r>
      <w:r w:rsidRPr="00BC3797">
        <w:rPr>
          <w:sz w:val="23"/>
          <w:szCs w:val="23"/>
        </w:rPr>
        <w:t>As obrigações decorrentes deste PREGÃO consubstanciar-se-ão em Ata de Registro de Preço, cuja minuta consta do (Anexo IX);</w:t>
      </w:r>
    </w:p>
    <w:p w:rsidR="0063292A" w:rsidRPr="00BC3797" w:rsidRDefault="0063292A" w:rsidP="0063292A">
      <w:pPr>
        <w:jc w:val="both"/>
        <w:rPr>
          <w:b/>
          <w:sz w:val="23"/>
          <w:szCs w:val="23"/>
        </w:rPr>
      </w:pPr>
    </w:p>
    <w:p w:rsidR="0063292A" w:rsidRPr="00BC3797" w:rsidRDefault="0063292A" w:rsidP="00975ED3">
      <w:pPr>
        <w:ind w:firstLine="567"/>
        <w:jc w:val="both"/>
      </w:pPr>
      <w:r w:rsidRPr="00BC3797">
        <w:rPr>
          <w:b/>
          <w:sz w:val="23"/>
          <w:szCs w:val="23"/>
        </w:rPr>
        <w:t>15.2.</w:t>
      </w:r>
      <w:r w:rsidRPr="00BC3797">
        <w:rPr>
          <w:sz w:val="23"/>
          <w:szCs w:val="23"/>
        </w:rPr>
        <w:t xml:space="preserve"> A Ata de Registro de Preço terá sua vigência por 12 (doze) meses, contados da data de sua assinatura;</w:t>
      </w:r>
    </w:p>
    <w:p w:rsidR="0063292A" w:rsidRPr="00BC3797" w:rsidRDefault="0063292A" w:rsidP="0063292A">
      <w:pPr>
        <w:jc w:val="both"/>
        <w:rPr>
          <w:sz w:val="23"/>
          <w:szCs w:val="23"/>
        </w:rPr>
      </w:pPr>
    </w:p>
    <w:p w:rsidR="0063292A" w:rsidRPr="00BC3797" w:rsidRDefault="0063292A" w:rsidP="00975ED3">
      <w:pPr>
        <w:ind w:firstLine="567"/>
        <w:jc w:val="both"/>
      </w:pPr>
      <w:r w:rsidRPr="00BC3797">
        <w:rPr>
          <w:b/>
          <w:sz w:val="23"/>
          <w:szCs w:val="23"/>
        </w:rPr>
        <w:t xml:space="preserve">15.3. </w:t>
      </w:r>
      <w:r w:rsidRPr="00BC3797">
        <w:rPr>
          <w:sz w:val="23"/>
          <w:szCs w:val="23"/>
        </w:rPr>
        <w:t>O prazo para assinatura da Ata de Registro de Preço será de 5 (cinco) dias úteis, contados da convocação formal da adjudicatária;</w:t>
      </w:r>
    </w:p>
    <w:p w:rsidR="0063292A" w:rsidRPr="00BC3797" w:rsidRDefault="0063292A" w:rsidP="0063292A">
      <w:pPr>
        <w:jc w:val="both"/>
      </w:pPr>
    </w:p>
    <w:p w:rsidR="0063292A" w:rsidRPr="00BC3797" w:rsidRDefault="0063292A" w:rsidP="00975ED3">
      <w:pPr>
        <w:ind w:firstLine="567"/>
        <w:jc w:val="both"/>
      </w:pPr>
      <w:r w:rsidRPr="00BC3797">
        <w:rPr>
          <w:b/>
          <w:sz w:val="24"/>
          <w:szCs w:val="24"/>
        </w:rPr>
        <w:t>15.4.</w:t>
      </w:r>
      <w:r w:rsidRPr="00BC3797">
        <w:rPr>
          <w:sz w:val="24"/>
          <w:szCs w:val="24"/>
        </w:rPr>
        <w:t xml:space="preserve"> A ARP deverá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as exigências do subitem anterior;</w:t>
      </w:r>
    </w:p>
    <w:p w:rsidR="0063292A" w:rsidRPr="00BC3797" w:rsidRDefault="0063292A" w:rsidP="0063292A">
      <w:pPr>
        <w:jc w:val="both"/>
        <w:rPr>
          <w:sz w:val="24"/>
          <w:szCs w:val="24"/>
        </w:rPr>
      </w:pPr>
    </w:p>
    <w:p w:rsidR="0063292A" w:rsidRPr="00BC3797" w:rsidRDefault="0063292A" w:rsidP="00975ED3">
      <w:pPr>
        <w:ind w:firstLine="567"/>
        <w:jc w:val="both"/>
      </w:pPr>
      <w:r w:rsidRPr="00BC3797">
        <w:rPr>
          <w:b/>
          <w:sz w:val="24"/>
          <w:szCs w:val="24"/>
        </w:rPr>
        <w:t>15.5.</w:t>
      </w:r>
      <w:r w:rsidRPr="00BC3797">
        <w:rPr>
          <w:sz w:val="24"/>
          <w:szCs w:val="24"/>
        </w:rPr>
        <w:t xml:space="preserve"> A critério da administração, o prazo para assinatura da Ata poderá ser prorrogado, desde que ocorra motivo justificado, mediante solicitação formal da adjudicatária e aceito por esta Câmara Municipal;</w:t>
      </w:r>
    </w:p>
    <w:p w:rsidR="0063292A" w:rsidRPr="00BC3797" w:rsidRDefault="0063292A" w:rsidP="0063292A">
      <w:pPr>
        <w:jc w:val="both"/>
        <w:rPr>
          <w:sz w:val="24"/>
          <w:szCs w:val="24"/>
        </w:rPr>
      </w:pPr>
    </w:p>
    <w:p w:rsidR="0063292A" w:rsidRPr="00BC3797" w:rsidRDefault="0063292A" w:rsidP="00975ED3">
      <w:pPr>
        <w:ind w:firstLine="567"/>
        <w:jc w:val="both"/>
      </w:pPr>
      <w:r w:rsidRPr="00BC3797">
        <w:rPr>
          <w:b/>
          <w:sz w:val="24"/>
          <w:szCs w:val="24"/>
        </w:rPr>
        <w:t>15.6.</w:t>
      </w:r>
      <w:r w:rsidRPr="00BC3797">
        <w:rPr>
          <w:sz w:val="24"/>
          <w:szCs w:val="24"/>
        </w:rPr>
        <w:t xml:space="preserve"> Constituem motivos para o cancelamento da Ata de Registro de Preços as situações referidas nos artigos 77 e 78 da Lei Federal nº 8.666/93 e suas alterações, bem como as previstas no item 19 deste Edital;</w:t>
      </w:r>
    </w:p>
    <w:p w:rsidR="0063292A" w:rsidRPr="00BC3797" w:rsidRDefault="0063292A" w:rsidP="0063292A">
      <w:pPr>
        <w:jc w:val="both"/>
      </w:pPr>
    </w:p>
    <w:p w:rsidR="0063292A" w:rsidRPr="00BC3797" w:rsidRDefault="0063292A" w:rsidP="00975ED3">
      <w:pPr>
        <w:ind w:firstLine="567"/>
        <w:jc w:val="both"/>
      </w:pPr>
      <w:r w:rsidRPr="00BC3797">
        <w:rPr>
          <w:b/>
          <w:sz w:val="24"/>
          <w:szCs w:val="24"/>
        </w:rPr>
        <w:t>15.7.</w:t>
      </w:r>
      <w:r w:rsidRPr="00BC3797">
        <w:rPr>
          <w:sz w:val="24"/>
          <w:szCs w:val="24"/>
        </w:rPr>
        <w:t xml:space="preserve"> Publicada na imprensa oficial a Ata de Registro de Preço terá efeito de compromisso de fornecimento;</w:t>
      </w:r>
    </w:p>
    <w:p w:rsidR="0063292A" w:rsidRPr="00BC3797" w:rsidRDefault="0063292A" w:rsidP="0063292A">
      <w:pPr>
        <w:jc w:val="both"/>
        <w:rPr>
          <w:sz w:val="24"/>
          <w:szCs w:val="24"/>
        </w:rPr>
      </w:pPr>
    </w:p>
    <w:p w:rsidR="0063292A" w:rsidRPr="00BC3797" w:rsidRDefault="0063292A" w:rsidP="00975ED3">
      <w:pPr>
        <w:ind w:firstLine="567"/>
      </w:pPr>
      <w:r w:rsidRPr="00BC3797">
        <w:rPr>
          <w:b/>
          <w:sz w:val="24"/>
          <w:szCs w:val="24"/>
        </w:rPr>
        <w:t>16. USUÁRIOS DA ATA DE REGISTRO DE PREÇOS</w:t>
      </w:r>
    </w:p>
    <w:p w:rsidR="0063292A" w:rsidRPr="00BC3797" w:rsidRDefault="0063292A" w:rsidP="0063292A">
      <w:pPr>
        <w:jc w:val="center"/>
        <w:rPr>
          <w:b/>
          <w:sz w:val="24"/>
          <w:szCs w:val="24"/>
        </w:rPr>
      </w:pPr>
    </w:p>
    <w:p w:rsidR="0063292A" w:rsidRPr="00BC3797" w:rsidRDefault="0063292A" w:rsidP="00975ED3">
      <w:pPr>
        <w:ind w:firstLine="567"/>
        <w:jc w:val="both"/>
      </w:pPr>
      <w:r w:rsidRPr="00BC3797">
        <w:rPr>
          <w:b/>
          <w:sz w:val="24"/>
          <w:szCs w:val="24"/>
        </w:rPr>
        <w:t>16.1.</w:t>
      </w:r>
      <w:r w:rsidRPr="00BC3797">
        <w:rPr>
          <w:sz w:val="24"/>
          <w:szCs w:val="24"/>
        </w:rPr>
        <w:t xml:space="preserve"> Poderá utilizar-se da Ata de Registro de Preços qualquer órgão ou entidade da Administração que não tenha participado do certame, mediante prévia consulta ao órgão gerenciador, desde que devidamente comprovada a vantagem e, respeitadas no que couber, as condições e as regras estabelecidas na Lei Federal nº 8.666/93, no art. 86 do Decreto Estadual nº 7.217/2010 e Decreto Federal n° 7.892/2013;</w:t>
      </w:r>
    </w:p>
    <w:p w:rsidR="0063292A" w:rsidRPr="00BC3797" w:rsidRDefault="0063292A" w:rsidP="0063292A">
      <w:pPr>
        <w:jc w:val="both"/>
        <w:rPr>
          <w:sz w:val="24"/>
          <w:szCs w:val="24"/>
        </w:rPr>
      </w:pPr>
    </w:p>
    <w:p w:rsidR="0063292A" w:rsidRPr="00BC3797" w:rsidRDefault="0063292A" w:rsidP="00975ED3">
      <w:pPr>
        <w:ind w:firstLine="567"/>
        <w:jc w:val="both"/>
      </w:pPr>
      <w:r w:rsidRPr="00BC3797">
        <w:rPr>
          <w:b/>
          <w:sz w:val="24"/>
          <w:szCs w:val="24"/>
        </w:rPr>
        <w:t>16.2.</w:t>
      </w:r>
      <w:r w:rsidRPr="00BC3797">
        <w:rPr>
          <w:sz w:val="24"/>
          <w:szCs w:val="24"/>
        </w:rPr>
        <w:t xml:space="preserve"> Caberá ao fornecedor beneficiário da Ata de Registro de Preços, observadas as condições nela estabelecidas, optar pela aceitação ou não do fornecimento, desde que não seja prejudicial às obrigações anteriormente assumidas e que a consulta ao órgão gerenciador seja positiva;</w:t>
      </w:r>
    </w:p>
    <w:p w:rsidR="0063292A" w:rsidRPr="00BC3797" w:rsidRDefault="0063292A" w:rsidP="0063292A">
      <w:pPr>
        <w:jc w:val="both"/>
        <w:rPr>
          <w:sz w:val="24"/>
          <w:szCs w:val="24"/>
        </w:rPr>
      </w:pPr>
    </w:p>
    <w:p w:rsidR="0063292A" w:rsidRPr="00BC3797" w:rsidRDefault="0063292A" w:rsidP="00975ED3">
      <w:pPr>
        <w:ind w:firstLine="567"/>
        <w:jc w:val="both"/>
      </w:pPr>
      <w:r w:rsidRPr="00BC3797">
        <w:rPr>
          <w:b/>
          <w:sz w:val="24"/>
          <w:szCs w:val="24"/>
        </w:rPr>
        <w:t>16.3.</w:t>
      </w:r>
      <w:r w:rsidRPr="00BC3797">
        <w:rPr>
          <w:sz w:val="24"/>
          <w:szCs w:val="24"/>
        </w:rPr>
        <w:t xml:space="preserve"> Os Órgãos ou Entidades não participantes, poderão utilizar até 100% dos quantitativos registrados na ata de registro de preços decorrente deste certame.</w:t>
      </w:r>
    </w:p>
    <w:p w:rsidR="0063292A" w:rsidRPr="00BC3797" w:rsidRDefault="0063292A" w:rsidP="0063292A">
      <w:pPr>
        <w:jc w:val="both"/>
        <w:rPr>
          <w:sz w:val="24"/>
          <w:szCs w:val="24"/>
        </w:rPr>
      </w:pPr>
    </w:p>
    <w:p w:rsidR="0063292A" w:rsidRPr="00BC3797" w:rsidRDefault="0063292A" w:rsidP="00975ED3">
      <w:pPr>
        <w:ind w:firstLine="567"/>
        <w:jc w:val="both"/>
      </w:pPr>
      <w:r w:rsidRPr="00BC3797">
        <w:rPr>
          <w:b/>
          <w:sz w:val="24"/>
          <w:szCs w:val="24"/>
        </w:rPr>
        <w:t>16.4.</w:t>
      </w:r>
      <w:r w:rsidRPr="00BC3797">
        <w:rPr>
          <w:sz w:val="24"/>
          <w:szCs w:val="24"/>
        </w:rPr>
        <w:t xml:space="preserve"> Os quantitativos decorrentes das adesões à ata de registro de preços efetuadas por Órgãos não participantes, não poderão exceder, na totalidade, ao quíntuplo dos quantitativos de cada item registrado na ata de registro de preços decorrente deste certame, constantes no Termo de Referência, Anexo I deste Edital.</w:t>
      </w:r>
    </w:p>
    <w:p w:rsidR="0063292A" w:rsidRPr="00BC3797" w:rsidRDefault="0063292A" w:rsidP="0063292A">
      <w:pPr>
        <w:jc w:val="both"/>
        <w:rPr>
          <w:sz w:val="24"/>
          <w:szCs w:val="24"/>
        </w:rPr>
      </w:pPr>
    </w:p>
    <w:p w:rsidR="0063292A" w:rsidRPr="00BC3797" w:rsidRDefault="0063292A" w:rsidP="00975ED3">
      <w:pPr>
        <w:ind w:firstLine="567"/>
        <w:jc w:val="both"/>
      </w:pPr>
      <w:r w:rsidRPr="00BC3797">
        <w:rPr>
          <w:b/>
          <w:sz w:val="24"/>
          <w:szCs w:val="24"/>
        </w:rPr>
        <w:t>16.5.</w:t>
      </w:r>
      <w:r w:rsidRPr="00BC3797">
        <w:rPr>
          <w:sz w:val="24"/>
          <w:szCs w:val="24"/>
        </w:rPr>
        <w:t xml:space="preserve"> A Câmara Municipal de Jaciara será o órgão responsável pelos atos de controle e administração da Ata de Registro de Preços decorrentes desta licitação.</w:t>
      </w:r>
    </w:p>
    <w:p w:rsidR="0063292A" w:rsidRPr="00BC3797" w:rsidRDefault="0063292A" w:rsidP="0063292A">
      <w:pPr>
        <w:jc w:val="both"/>
        <w:rPr>
          <w:sz w:val="24"/>
          <w:szCs w:val="24"/>
        </w:rPr>
      </w:pPr>
    </w:p>
    <w:p w:rsidR="0063292A" w:rsidRPr="00BC3797" w:rsidRDefault="0063292A" w:rsidP="00975ED3">
      <w:pPr>
        <w:ind w:firstLine="567"/>
      </w:pPr>
      <w:r w:rsidRPr="00BC3797">
        <w:rPr>
          <w:b/>
          <w:sz w:val="24"/>
          <w:szCs w:val="24"/>
        </w:rPr>
        <w:t>17. ACRÉSCIMOS</w:t>
      </w:r>
    </w:p>
    <w:p w:rsidR="0063292A" w:rsidRPr="00BC3797" w:rsidRDefault="0063292A" w:rsidP="0063292A">
      <w:pPr>
        <w:jc w:val="center"/>
        <w:rPr>
          <w:b/>
          <w:sz w:val="24"/>
          <w:szCs w:val="24"/>
        </w:rPr>
      </w:pPr>
    </w:p>
    <w:p w:rsidR="0063292A" w:rsidRPr="00BC3797" w:rsidRDefault="0063292A" w:rsidP="00975ED3">
      <w:pPr>
        <w:ind w:firstLine="567"/>
        <w:jc w:val="both"/>
      </w:pPr>
      <w:r w:rsidRPr="00BC3797">
        <w:rPr>
          <w:b/>
          <w:sz w:val="24"/>
          <w:szCs w:val="24"/>
        </w:rPr>
        <w:t>17.1.</w:t>
      </w:r>
      <w:r w:rsidRPr="00BC3797">
        <w:rPr>
          <w:sz w:val="24"/>
          <w:szCs w:val="24"/>
        </w:rPr>
        <w:t xml:space="preserve"> É vedado efetuar acréscimos nos quantitativos fixados pela ata de registro de preços, inclusive o acréscimo de que trata o § 1º do art. 65 da Lei nº 8.666, de 1993.</w:t>
      </w:r>
    </w:p>
    <w:p w:rsidR="0063292A" w:rsidRPr="00BC3797" w:rsidRDefault="0063292A" w:rsidP="0063292A">
      <w:pPr>
        <w:jc w:val="both"/>
        <w:rPr>
          <w:sz w:val="24"/>
          <w:szCs w:val="24"/>
        </w:rPr>
      </w:pPr>
    </w:p>
    <w:p w:rsidR="0063292A" w:rsidRPr="00BC3797" w:rsidRDefault="0063292A" w:rsidP="00975ED3">
      <w:pPr>
        <w:ind w:firstLine="567"/>
      </w:pPr>
      <w:r w:rsidRPr="00BC3797">
        <w:rPr>
          <w:b/>
          <w:sz w:val="24"/>
          <w:szCs w:val="24"/>
        </w:rPr>
        <w:t>18. CONTROLE DE PREÇOS</w:t>
      </w:r>
    </w:p>
    <w:p w:rsidR="0063292A" w:rsidRPr="00BC3797" w:rsidRDefault="0063292A" w:rsidP="0063292A">
      <w:pPr>
        <w:jc w:val="center"/>
        <w:rPr>
          <w:b/>
          <w:sz w:val="24"/>
          <w:szCs w:val="24"/>
        </w:rPr>
      </w:pPr>
    </w:p>
    <w:p w:rsidR="0063292A" w:rsidRPr="00BC3797" w:rsidRDefault="0063292A" w:rsidP="00975ED3">
      <w:pPr>
        <w:ind w:firstLine="567"/>
        <w:jc w:val="both"/>
      </w:pPr>
      <w:r w:rsidRPr="00BC3797">
        <w:rPr>
          <w:b/>
          <w:sz w:val="24"/>
          <w:szCs w:val="24"/>
        </w:rPr>
        <w:t>18.1.</w:t>
      </w:r>
      <w:r w:rsidRPr="00BC3797">
        <w:rPr>
          <w:sz w:val="24"/>
          <w:szCs w:val="24"/>
        </w:rPr>
        <w:t xml:space="preserve"> Durante a vigência da Ata, os preços registrados serão fixos e irreajustáveis, mas poderão ser revistos em decorrência de eventual redução dos preços praticados no mercado ou de fato que eleve o custo dos serviços ou bens registrados, cabendo ao órgão gerenciador </w:t>
      </w:r>
      <w:r w:rsidRPr="00BC3797">
        <w:rPr>
          <w:sz w:val="24"/>
          <w:szCs w:val="24"/>
        </w:rPr>
        <w:lastRenderedPageBreak/>
        <w:t>promover as negociações junto aos fornecedores, observadas as disposições contidas na alínea “d” do inciso II do caput do art. 65 da Lei nº 8.666, de 1993.</w:t>
      </w:r>
    </w:p>
    <w:p w:rsidR="0063292A" w:rsidRPr="00BC3797" w:rsidRDefault="0063292A" w:rsidP="0063292A">
      <w:pPr>
        <w:jc w:val="both"/>
        <w:rPr>
          <w:sz w:val="24"/>
          <w:szCs w:val="24"/>
        </w:rPr>
      </w:pPr>
    </w:p>
    <w:p w:rsidR="0063292A" w:rsidRPr="00BC3797" w:rsidRDefault="0063292A" w:rsidP="00975ED3">
      <w:pPr>
        <w:ind w:firstLine="540"/>
        <w:jc w:val="both"/>
      </w:pPr>
      <w:r w:rsidRPr="00BC3797">
        <w:rPr>
          <w:b/>
          <w:sz w:val="24"/>
          <w:szCs w:val="24"/>
        </w:rPr>
        <w:t>18.2.</w:t>
      </w:r>
      <w:r w:rsidRPr="00BC3797">
        <w:rPr>
          <w:sz w:val="24"/>
          <w:szCs w:val="24"/>
        </w:rPr>
        <w:t xml:space="preserve"> Quando o preço registrado tornar-se superior ao preço praticado no mercado por motivo superveniente, o órgão gerenciador convocará os fornecedores para negociarem a redução dos preços aos valores praticados pelo mercado.</w:t>
      </w:r>
    </w:p>
    <w:p w:rsidR="0063292A" w:rsidRPr="00BC3797" w:rsidRDefault="0063292A" w:rsidP="0063292A">
      <w:pPr>
        <w:jc w:val="both"/>
        <w:rPr>
          <w:sz w:val="24"/>
          <w:szCs w:val="24"/>
        </w:rPr>
      </w:pPr>
    </w:p>
    <w:p w:rsidR="0063292A" w:rsidRPr="00BC3797" w:rsidRDefault="0063292A" w:rsidP="008F0C2B">
      <w:pPr>
        <w:ind w:firstLine="567"/>
        <w:jc w:val="both"/>
      </w:pPr>
      <w:r w:rsidRPr="00BC3797">
        <w:rPr>
          <w:b/>
          <w:sz w:val="24"/>
          <w:szCs w:val="24"/>
        </w:rPr>
        <w:t>18.2.1.</w:t>
      </w:r>
      <w:r w:rsidRPr="00BC3797">
        <w:rPr>
          <w:sz w:val="24"/>
          <w:szCs w:val="24"/>
        </w:rPr>
        <w:t xml:space="preserve"> Os fornecedores que não aceitarem reduzir seus preços aos valores praticados pelo mercado serão liberados do compromisso assumido, sem aplicação de penalidade.</w:t>
      </w:r>
    </w:p>
    <w:p w:rsidR="0063292A" w:rsidRPr="00BC3797" w:rsidRDefault="0063292A" w:rsidP="0063292A">
      <w:pPr>
        <w:ind w:left="540"/>
        <w:jc w:val="both"/>
        <w:rPr>
          <w:sz w:val="24"/>
          <w:szCs w:val="24"/>
        </w:rPr>
      </w:pPr>
    </w:p>
    <w:p w:rsidR="0063292A" w:rsidRPr="00BC3797" w:rsidRDefault="0063292A" w:rsidP="00975ED3">
      <w:pPr>
        <w:ind w:firstLine="540"/>
        <w:jc w:val="both"/>
      </w:pPr>
      <w:r w:rsidRPr="00BC3797">
        <w:rPr>
          <w:b/>
          <w:sz w:val="24"/>
          <w:szCs w:val="24"/>
        </w:rPr>
        <w:t>18.2.2.</w:t>
      </w:r>
      <w:r w:rsidRPr="00BC3797">
        <w:rPr>
          <w:sz w:val="24"/>
          <w:szCs w:val="24"/>
        </w:rPr>
        <w:t xml:space="preserve"> A ordem de classificação dos fornecedores que aceitarem reduzir seus preços aos valores de mercado observará a classificação original.</w:t>
      </w:r>
    </w:p>
    <w:p w:rsidR="0063292A" w:rsidRPr="00BC3797" w:rsidRDefault="0063292A" w:rsidP="0063292A">
      <w:pPr>
        <w:jc w:val="both"/>
        <w:rPr>
          <w:sz w:val="24"/>
          <w:szCs w:val="24"/>
        </w:rPr>
      </w:pPr>
    </w:p>
    <w:p w:rsidR="0063292A" w:rsidRPr="00BC3797" w:rsidRDefault="0063292A" w:rsidP="00975ED3">
      <w:pPr>
        <w:ind w:firstLine="540"/>
        <w:jc w:val="both"/>
      </w:pPr>
      <w:r w:rsidRPr="00BC3797">
        <w:rPr>
          <w:b/>
          <w:sz w:val="24"/>
          <w:szCs w:val="24"/>
        </w:rPr>
        <w:t xml:space="preserve">18.3. </w:t>
      </w:r>
      <w:r w:rsidRPr="00BC3797">
        <w:rPr>
          <w:sz w:val="24"/>
          <w:szCs w:val="24"/>
        </w:rPr>
        <w:t>Quando o preço de mercado tornar-se superior aos preços registrados e o fornecedor não puder cumprir o compromisso, o órgão gerenciador poderá:</w:t>
      </w:r>
    </w:p>
    <w:p w:rsidR="0063292A" w:rsidRPr="00BC3797" w:rsidRDefault="0063292A" w:rsidP="0063292A">
      <w:pPr>
        <w:jc w:val="both"/>
        <w:rPr>
          <w:sz w:val="24"/>
          <w:szCs w:val="24"/>
        </w:rPr>
      </w:pPr>
    </w:p>
    <w:p w:rsidR="0063292A" w:rsidRDefault="0063292A" w:rsidP="00975ED3">
      <w:pPr>
        <w:ind w:firstLine="540"/>
        <w:jc w:val="both"/>
        <w:rPr>
          <w:sz w:val="24"/>
          <w:szCs w:val="24"/>
        </w:rPr>
      </w:pPr>
      <w:r w:rsidRPr="00BC3797">
        <w:rPr>
          <w:b/>
          <w:sz w:val="24"/>
          <w:szCs w:val="24"/>
        </w:rPr>
        <w:t>18.3.1.</w:t>
      </w:r>
      <w:r w:rsidRPr="00BC3797">
        <w:rPr>
          <w:sz w:val="24"/>
          <w:szCs w:val="24"/>
        </w:rPr>
        <w:t xml:space="preserve"> Liberar o fornecedor do compromisso assumido, caso a comunicação ocorra antes do pedido de fornecimento, e sem aplicação da penalidade se confirmada a veracidade dos motivos e comprovantes apresentados; </w:t>
      </w:r>
    </w:p>
    <w:p w:rsidR="00975ED3" w:rsidRPr="00BC3797" w:rsidRDefault="00975ED3" w:rsidP="00975ED3">
      <w:pPr>
        <w:ind w:firstLine="540"/>
        <w:jc w:val="both"/>
      </w:pPr>
    </w:p>
    <w:p w:rsidR="0063292A" w:rsidRDefault="0063292A" w:rsidP="00975ED3">
      <w:pPr>
        <w:ind w:firstLine="567"/>
        <w:jc w:val="both"/>
        <w:rPr>
          <w:sz w:val="24"/>
          <w:szCs w:val="24"/>
        </w:rPr>
      </w:pPr>
      <w:r w:rsidRPr="00BC3797">
        <w:rPr>
          <w:b/>
          <w:sz w:val="24"/>
          <w:szCs w:val="24"/>
        </w:rPr>
        <w:t>18.3.2.</w:t>
      </w:r>
      <w:r w:rsidRPr="00BC3797">
        <w:rPr>
          <w:sz w:val="24"/>
          <w:szCs w:val="24"/>
        </w:rPr>
        <w:t xml:space="preserve"> Convocar os demais fornecedores para assegurar igual oportunidade de negociação.</w:t>
      </w:r>
    </w:p>
    <w:p w:rsidR="00975ED3" w:rsidRPr="00BC3797" w:rsidRDefault="00975ED3" w:rsidP="0063292A">
      <w:pPr>
        <w:ind w:left="540"/>
        <w:jc w:val="both"/>
      </w:pPr>
    </w:p>
    <w:p w:rsidR="0063292A" w:rsidRPr="00BC3797" w:rsidRDefault="0063292A" w:rsidP="00975ED3">
      <w:pPr>
        <w:ind w:firstLine="540"/>
        <w:jc w:val="both"/>
      </w:pPr>
      <w:r w:rsidRPr="00975ED3">
        <w:rPr>
          <w:b/>
          <w:sz w:val="24"/>
          <w:szCs w:val="24"/>
        </w:rPr>
        <w:t>18.3.3.</w:t>
      </w:r>
      <w:r w:rsidR="00975ED3" w:rsidRPr="00975ED3">
        <w:rPr>
          <w:b/>
          <w:sz w:val="24"/>
          <w:szCs w:val="24"/>
        </w:rPr>
        <w:t xml:space="preserve"> </w:t>
      </w:r>
      <w:r w:rsidRPr="00975ED3">
        <w:rPr>
          <w:sz w:val="24"/>
          <w:szCs w:val="24"/>
        </w:rPr>
        <w:t>Não</w:t>
      </w:r>
      <w:r w:rsidRPr="00BC3797">
        <w:rPr>
          <w:sz w:val="24"/>
          <w:szCs w:val="24"/>
        </w:rPr>
        <w:t xml:space="preserve"> havendo êxito nas negociações, o órgão gerenciador deverá proceder à revogação da ata de registro de preços, adotando as medidas cabíveis para obtenção da contratação mais vantajosa.</w:t>
      </w:r>
    </w:p>
    <w:p w:rsidR="0063292A" w:rsidRPr="00BC3797" w:rsidRDefault="0063292A" w:rsidP="0063292A">
      <w:pPr>
        <w:jc w:val="both"/>
        <w:rPr>
          <w:sz w:val="24"/>
          <w:szCs w:val="24"/>
        </w:rPr>
      </w:pPr>
    </w:p>
    <w:p w:rsidR="0063292A" w:rsidRPr="00BC3797" w:rsidRDefault="0063292A" w:rsidP="00975ED3">
      <w:pPr>
        <w:ind w:firstLine="540"/>
      </w:pPr>
      <w:r w:rsidRPr="00BC3797">
        <w:rPr>
          <w:b/>
          <w:sz w:val="24"/>
          <w:szCs w:val="24"/>
        </w:rPr>
        <w:t>19. CANCELAMENTO DA ATA DE REGISTRO DE PREÇOS</w:t>
      </w:r>
    </w:p>
    <w:p w:rsidR="0063292A" w:rsidRPr="00BC3797" w:rsidRDefault="0063292A" w:rsidP="0063292A">
      <w:pPr>
        <w:jc w:val="both"/>
        <w:rPr>
          <w:b/>
          <w:sz w:val="24"/>
          <w:szCs w:val="24"/>
        </w:rPr>
      </w:pPr>
    </w:p>
    <w:p w:rsidR="0063292A" w:rsidRPr="00BC3797" w:rsidRDefault="0063292A" w:rsidP="00975ED3">
      <w:pPr>
        <w:ind w:firstLine="540"/>
        <w:jc w:val="both"/>
      </w:pPr>
      <w:r w:rsidRPr="00BC3797">
        <w:rPr>
          <w:b/>
          <w:sz w:val="24"/>
          <w:szCs w:val="24"/>
        </w:rPr>
        <w:t>19.1.</w:t>
      </w:r>
      <w:r w:rsidRPr="00BC3797">
        <w:rPr>
          <w:sz w:val="24"/>
          <w:szCs w:val="24"/>
        </w:rPr>
        <w:t xml:space="preserve"> O proponente terá o seu registro de preços cancelado, por intermédio de processo administrativo específico, a pedido, sem prejuízo da aplicação das penalidades legais previstas, caso as razões do pedido não sejam saneadas, após protocolado em até 05 (cinco) dias úteis, contados a partir da constatação das hipóteses a seguir explicitadas:</w:t>
      </w:r>
    </w:p>
    <w:p w:rsidR="0063292A" w:rsidRPr="00BC3797" w:rsidRDefault="0063292A" w:rsidP="0063292A">
      <w:pPr>
        <w:jc w:val="both"/>
        <w:rPr>
          <w:sz w:val="24"/>
          <w:szCs w:val="24"/>
        </w:rPr>
      </w:pPr>
    </w:p>
    <w:p w:rsidR="0063292A" w:rsidRPr="00BC3797" w:rsidRDefault="0063292A" w:rsidP="00975ED3">
      <w:pPr>
        <w:ind w:firstLine="540"/>
        <w:jc w:val="both"/>
      </w:pPr>
      <w:r w:rsidRPr="00BC3797">
        <w:rPr>
          <w:b/>
          <w:sz w:val="24"/>
          <w:szCs w:val="24"/>
        </w:rPr>
        <w:t>19.1.1.</w:t>
      </w:r>
      <w:r w:rsidRPr="00BC3797">
        <w:rPr>
          <w:sz w:val="24"/>
          <w:szCs w:val="24"/>
        </w:rPr>
        <w:t xml:space="preserve"> Comprovar, por meio de documentos, tais como lista de preço de fabricantes, notas fiscais de aquisição de matérias-primas, de transporte de mercadorias, alusivos à época da elaboração da proposta e do pedido de desoneração do compromisso, estar impossibilitado de cumprir as exigências da Ata, por ocorrência de desequilíbrio econômico-financeiro que torne seu preço inexequível em função da elevação dos preços de mercado dos insumos que compõem o custo das aquisições/contratações;</w:t>
      </w:r>
    </w:p>
    <w:p w:rsidR="0063292A" w:rsidRPr="00BC3797" w:rsidRDefault="0063292A" w:rsidP="0063292A">
      <w:pPr>
        <w:ind w:left="540"/>
        <w:jc w:val="both"/>
        <w:rPr>
          <w:sz w:val="24"/>
          <w:szCs w:val="24"/>
        </w:rPr>
      </w:pPr>
    </w:p>
    <w:p w:rsidR="0063292A" w:rsidRPr="00BC3797" w:rsidRDefault="0063292A" w:rsidP="00975ED3">
      <w:pPr>
        <w:ind w:firstLine="540"/>
        <w:jc w:val="both"/>
      </w:pPr>
      <w:r w:rsidRPr="00BC3797">
        <w:rPr>
          <w:b/>
          <w:sz w:val="24"/>
          <w:szCs w:val="24"/>
        </w:rPr>
        <w:t>19.1.2.</w:t>
      </w:r>
      <w:r w:rsidRPr="00BC3797">
        <w:rPr>
          <w:sz w:val="24"/>
          <w:szCs w:val="24"/>
        </w:rPr>
        <w:t xml:space="preserve"> Ocorrer fato superveniente que venha a comprometer a perfeita execução contratual decorrentes de caso fortuito ou de força maior, devidamente comprovados.</w:t>
      </w:r>
    </w:p>
    <w:p w:rsidR="0063292A" w:rsidRPr="00BC3797" w:rsidRDefault="0063292A" w:rsidP="0063292A">
      <w:pPr>
        <w:jc w:val="both"/>
        <w:rPr>
          <w:sz w:val="24"/>
          <w:szCs w:val="24"/>
        </w:rPr>
      </w:pPr>
    </w:p>
    <w:p w:rsidR="0063292A" w:rsidRPr="00BC3797" w:rsidRDefault="0063292A" w:rsidP="00975ED3">
      <w:pPr>
        <w:ind w:firstLine="540"/>
        <w:jc w:val="both"/>
      </w:pPr>
      <w:r w:rsidRPr="00BC3797">
        <w:rPr>
          <w:b/>
          <w:sz w:val="24"/>
          <w:szCs w:val="24"/>
        </w:rPr>
        <w:t>19.2.</w:t>
      </w:r>
      <w:r w:rsidRPr="00BC3797">
        <w:rPr>
          <w:sz w:val="24"/>
          <w:szCs w:val="24"/>
        </w:rPr>
        <w:t xml:space="preserve"> Por iniciativa da Câmara Municipal de Jaciara, o registro será cancelado:</w:t>
      </w:r>
    </w:p>
    <w:p w:rsidR="0063292A" w:rsidRPr="00BC3797" w:rsidRDefault="0063292A" w:rsidP="0063292A">
      <w:pPr>
        <w:jc w:val="both"/>
        <w:rPr>
          <w:sz w:val="24"/>
          <w:szCs w:val="24"/>
        </w:rPr>
      </w:pPr>
    </w:p>
    <w:p w:rsidR="0063292A" w:rsidRPr="00BC3797" w:rsidRDefault="0063292A" w:rsidP="0063292A">
      <w:pPr>
        <w:ind w:left="540"/>
        <w:jc w:val="both"/>
      </w:pPr>
      <w:r w:rsidRPr="00BC3797">
        <w:rPr>
          <w:b/>
          <w:sz w:val="24"/>
          <w:szCs w:val="24"/>
        </w:rPr>
        <w:t>19.2.1.</w:t>
      </w:r>
      <w:r w:rsidRPr="00BC3797">
        <w:rPr>
          <w:sz w:val="24"/>
          <w:szCs w:val="24"/>
        </w:rPr>
        <w:t xml:space="preserve"> Quando o proponente:</w:t>
      </w:r>
    </w:p>
    <w:p w:rsidR="0063292A" w:rsidRPr="00BC3797" w:rsidRDefault="0063292A" w:rsidP="0063292A">
      <w:pPr>
        <w:jc w:val="both"/>
        <w:rPr>
          <w:sz w:val="24"/>
          <w:szCs w:val="24"/>
        </w:rPr>
      </w:pPr>
    </w:p>
    <w:p w:rsidR="0063292A" w:rsidRPr="00BC3797" w:rsidRDefault="0063292A" w:rsidP="00975ED3">
      <w:pPr>
        <w:ind w:firstLine="540"/>
        <w:jc w:val="both"/>
      </w:pPr>
      <w:r w:rsidRPr="00BC3797">
        <w:rPr>
          <w:b/>
          <w:sz w:val="24"/>
          <w:szCs w:val="24"/>
        </w:rPr>
        <w:t>19.2.1.1.</w:t>
      </w:r>
      <w:r w:rsidRPr="00BC3797">
        <w:rPr>
          <w:sz w:val="24"/>
          <w:szCs w:val="24"/>
        </w:rPr>
        <w:t xml:space="preserve"> Não aceitar reduzir o preço registrado, na hipótese de este se tornar superior àqueles praticados no mercado;</w:t>
      </w:r>
    </w:p>
    <w:p w:rsidR="0063292A" w:rsidRPr="00BC3797" w:rsidRDefault="0063292A" w:rsidP="0063292A">
      <w:pPr>
        <w:ind w:left="1260"/>
        <w:jc w:val="both"/>
        <w:rPr>
          <w:sz w:val="24"/>
          <w:szCs w:val="24"/>
        </w:rPr>
      </w:pPr>
    </w:p>
    <w:p w:rsidR="0063292A" w:rsidRPr="00BC3797" w:rsidRDefault="0063292A" w:rsidP="00975ED3">
      <w:pPr>
        <w:ind w:firstLine="540"/>
        <w:jc w:val="both"/>
      </w:pPr>
      <w:r w:rsidRPr="00BC3797">
        <w:rPr>
          <w:b/>
          <w:sz w:val="24"/>
          <w:szCs w:val="24"/>
        </w:rPr>
        <w:t>19.2.1.2.</w:t>
      </w:r>
      <w:r w:rsidRPr="00BC3797">
        <w:rPr>
          <w:sz w:val="24"/>
          <w:szCs w:val="24"/>
        </w:rPr>
        <w:t xml:space="preserve"> Perder qualquer condição de habilitação ou qualificação técnica exigida no processo licitatório;</w:t>
      </w:r>
    </w:p>
    <w:p w:rsidR="0063292A" w:rsidRPr="00BC3797" w:rsidRDefault="0063292A" w:rsidP="0063292A">
      <w:pPr>
        <w:ind w:left="1260"/>
        <w:jc w:val="both"/>
        <w:rPr>
          <w:sz w:val="24"/>
          <w:szCs w:val="24"/>
        </w:rPr>
      </w:pPr>
    </w:p>
    <w:p w:rsidR="0063292A" w:rsidRPr="00BC3797" w:rsidRDefault="0063292A" w:rsidP="00975ED3">
      <w:pPr>
        <w:ind w:firstLine="540"/>
        <w:jc w:val="both"/>
      </w:pPr>
      <w:r w:rsidRPr="00BC3797">
        <w:rPr>
          <w:b/>
          <w:sz w:val="24"/>
          <w:szCs w:val="24"/>
        </w:rPr>
        <w:t>19.2.1.3.</w:t>
      </w:r>
      <w:r w:rsidRPr="00BC3797">
        <w:rPr>
          <w:sz w:val="24"/>
          <w:szCs w:val="24"/>
        </w:rPr>
        <w:t xml:space="preserve"> Não cumprir as obrigações decorrentes da Ata de Registro de Preços;</w:t>
      </w:r>
    </w:p>
    <w:p w:rsidR="0063292A" w:rsidRPr="00BC3797" w:rsidRDefault="0063292A" w:rsidP="0063292A">
      <w:pPr>
        <w:jc w:val="both"/>
        <w:rPr>
          <w:sz w:val="24"/>
          <w:szCs w:val="24"/>
        </w:rPr>
      </w:pPr>
    </w:p>
    <w:p w:rsidR="0063292A" w:rsidRPr="00BC3797" w:rsidRDefault="0063292A" w:rsidP="00975ED3">
      <w:pPr>
        <w:ind w:firstLine="540"/>
        <w:jc w:val="both"/>
      </w:pPr>
      <w:r w:rsidRPr="00BC3797">
        <w:rPr>
          <w:b/>
          <w:sz w:val="24"/>
          <w:szCs w:val="24"/>
        </w:rPr>
        <w:t>19.2.2.</w:t>
      </w:r>
      <w:r w:rsidRPr="00BC3797">
        <w:rPr>
          <w:sz w:val="24"/>
          <w:szCs w:val="24"/>
        </w:rPr>
        <w:t xml:space="preserve"> A Câmara Municipal de Jaciara poderá cancelar o registro de preços, ainda, por razões de interesse público, devidamente motivado e justificado.</w:t>
      </w:r>
    </w:p>
    <w:p w:rsidR="0063292A" w:rsidRPr="00BC3797" w:rsidRDefault="0063292A" w:rsidP="0063292A">
      <w:pPr>
        <w:ind w:left="540"/>
        <w:jc w:val="both"/>
        <w:rPr>
          <w:b/>
          <w:sz w:val="24"/>
          <w:szCs w:val="24"/>
        </w:rPr>
      </w:pPr>
    </w:p>
    <w:p w:rsidR="0063292A" w:rsidRPr="00BC3797" w:rsidRDefault="0063292A" w:rsidP="00975ED3">
      <w:pPr>
        <w:ind w:firstLine="540"/>
      </w:pPr>
      <w:r w:rsidRPr="00BC3797">
        <w:rPr>
          <w:b/>
          <w:sz w:val="24"/>
          <w:szCs w:val="24"/>
        </w:rPr>
        <w:t>20. CONTRATO</w:t>
      </w:r>
    </w:p>
    <w:p w:rsidR="0063292A" w:rsidRPr="00BC3797" w:rsidRDefault="0063292A" w:rsidP="0063292A">
      <w:pPr>
        <w:ind w:left="540"/>
        <w:jc w:val="both"/>
        <w:rPr>
          <w:b/>
          <w:sz w:val="24"/>
          <w:szCs w:val="24"/>
        </w:rPr>
      </w:pPr>
    </w:p>
    <w:p w:rsidR="0063292A" w:rsidRPr="00BC3797" w:rsidRDefault="0063292A" w:rsidP="00975ED3">
      <w:pPr>
        <w:ind w:firstLine="540"/>
        <w:jc w:val="both"/>
      </w:pPr>
      <w:r w:rsidRPr="00BC3797">
        <w:rPr>
          <w:b/>
          <w:sz w:val="24"/>
          <w:szCs w:val="24"/>
        </w:rPr>
        <w:t>20.1.</w:t>
      </w:r>
      <w:r w:rsidRPr="00BC3797">
        <w:rPr>
          <w:sz w:val="24"/>
          <w:szCs w:val="24"/>
        </w:rPr>
        <w:t xml:space="preserve"> Poderá ser formalizado com a empresa vencedora da licitação um contrato administrativo, conforme minuta constante do (Anexo X</w:t>
      </w:r>
      <w:r w:rsidR="00B00283">
        <w:rPr>
          <w:sz w:val="24"/>
          <w:szCs w:val="24"/>
        </w:rPr>
        <w:t>I</w:t>
      </w:r>
      <w:r w:rsidRPr="00BC3797">
        <w:rPr>
          <w:sz w:val="24"/>
          <w:szCs w:val="24"/>
        </w:rPr>
        <w:t>) deste edital, o qual se regerá pelas suas cláusulas e pelos preceitos de direito público, inclusive quanto ao prazo de vigência e a possibilidade de prorrogação, aplicando-se-lhe, supletivamente, os princípios da teoria geral dos contratos e as disposições de direito privado.</w:t>
      </w:r>
    </w:p>
    <w:p w:rsidR="0063292A" w:rsidRPr="00BC3797" w:rsidRDefault="0063292A" w:rsidP="0063292A">
      <w:pPr>
        <w:jc w:val="both"/>
        <w:rPr>
          <w:sz w:val="24"/>
          <w:szCs w:val="24"/>
        </w:rPr>
      </w:pPr>
    </w:p>
    <w:p w:rsidR="0063292A" w:rsidRPr="00BC3797" w:rsidRDefault="0063292A" w:rsidP="00975ED3">
      <w:pPr>
        <w:ind w:firstLine="540"/>
        <w:jc w:val="both"/>
      </w:pPr>
      <w:r w:rsidRPr="00BC3797">
        <w:rPr>
          <w:b/>
          <w:sz w:val="24"/>
          <w:szCs w:val="24"/>
        </w:rPr>
        <w:t xml:space="preserve">20.2 </w:t>
      </w:r>
      <w:r w:rsidRPr="00BC3797">
        <w:rPr>
          <w:sz w:val="24"/>
          <w:szCs w:val="24"/>
        </w:rPr>
        <w:t>Independentemente de sua transcrição, para todos os efeitos legais, farão parte do Contrato que vier a ser assinado, todas as condições estabelecidas no presente Edital e seus Anexos, na Proposta de Preços da Licitante Vencedora e na Nota de Empenho.</w:t>
      </w:r>
    </w:p>
    <w:p w:rsidR="0063292A" w:rsidRPr="00BC3797" w:rsidRDefault="0063292A" w:rsidP="0063292A">
      <w:pPr>
        <w:ind w:left="567" w:hanging="283"/>
        <w:jc w:val="both"/>
        <w:rPr>
          <w:sz w:val="24"/>
          <w:szCs w:val="24"/>
        </w:rPr>
      </w:pPr>
    </w:p>
    <w:p w:rsidR="0063292A" w:rsidRPr="00BC3797" w:rsidRDefault="0063292A" w:rsidP="00975ED3">
      <w:pPr>
        <w:spacing w:before="60" w:after="60"/>
        <w:ind w:firstLine="540"/>
        <w:jc w:val="both"/>
      </w:pPr>
      <w:r w:rsidRPr="00BC3797">
        <w:rPr>
          <w:b/>
          <w:sz w:val="24"/>
          <w:szCs w:val="24"/>
        </w:rPr>
        <w:t xml:space="preserve">20.3. </w:t>
      </w:r>
      <w:r w:rsidRPr="00BC3797">
        <w:rPr>
          <w:sz w:val="24"/>
          <w:szCs w:val="24"/>
        </w:rPr>
        <w:t xml:space="preserve">Após homologação deste certame e conforme necessidade da Câmara Municipal, a Licitante Vencedora terá o prazo de 5 (cinco) dias úteis, contados da data de sua convocação, por escrito, para assinatura do Contrato, nos termos da Minuta constante do </w:t>
      </w:r>
      <w:r w:rsidRPr="003A60FD">
        <w:rPr>
          <w:color w:val="000000"/>
          <w:sz w:val="24"/>
          <w:szCs w:val="24"/>
        </w:rPr>
        <w:t>(Anexo X</w:t>
      </w:r>
      <w:r w:rsidR="00B00283">
        <w:rPr>
          <w:color w:val="000000"/>
          <w:sz w:val="24"/>
          <w:szCs w:val="24"/>
        </w:rPr>
        <w:t>I</w:t>
      </w:r>
      <w:r w:rsidRPr="003A60FD">
        <w:rPr>
          <w:color w:val="000000"/>
          <w:sz w:val="24"/>
          <w:szCs w:val="24"/>
        </w:rPr>
        <w:t>)</w:t>
      </w:r>
      <w:r w:rsidRPr="00BC3797">
        <w:rPr>
          <w:sz w:val="24"/>
          <w:szCs w:val="24"/>
        </w:rPr>
        <w:t>deste Edital.</w:t>
      </w:r>
    </w:p>
    <w:p w:rsidR="0063292A" w:rsidRPr="00BC3797" w:rsidRDefault="0063292A" w:rsidP="0063292A">
      <w:pPr>
        <w:spacing w:before="60" w:after="60"/>
        <w:ind w:left="567" w:hanging="283"/>
        <w:jc w:val="both"/>
        <w:rPr>
          <w:sz w:val="24"/>
          <w:szCs w:val="24"/>
        </w:rPr>
      </w:pPr>
    </w:p>
    <w:p w:rsidR="0063292A" w:rsidRPr="00BC3797" w:rsidRDefault="0063292A" w:rsidP="00975ED3">
      <w:pPr>
        <w:spacing w:before="60" w:after="60"/>
        <w:ind w:firstLine="540"/>
        <w:jc w:val="both"/>
      </w:pPr>
      <w:r w:rsidRPr="00BC3797">
        <w:rPr>
          <w:b/>
          <w:sz w:val="24"/>
          <w:szCs w:val="24"/>
        </w:rPr>
        <w:t>20.3.1</w:t>
      </w:r>
      <w:r w:rsidRPr="00975ED3">
        <w:rPr>
          <w:b/>
          <w:sz w:val="24"/>
          <w:szCs w:val="24"/>
        </w:rPr>
        <w:t xml:space="preserve">. </w:t>
      </w:r>
      <w:r w:rsidRPr="00975ED3">
        <w:rPr>
          <w:sz w:val="24"/>
          <w:szCs w:val="24"/>
        </w:rPr>
        <w:t>O</w:t>
      </w:r>
      <w:r w:rsidR="00975ED3" w:rsidRPr="00975ED3">
        <w:rPr>
          <w:sz w:val="24"/>
          <w:szCs w:val="24"/>
        </w:rPr>
        <w:t xml:space="preserve"> </w:t>
      </w:r>
      <w:r w:rsidRPr="00975ED3">
        <w:rPr>
          <w:sz w:val="24"/>
          <w:szCs w:val="24"/>
        </w:rPr>
        <w:t>prazo</w:t>
      </w:r>
      <w:r w:rsidRPr="00BC3797">
        <w:rPr>
          <w:sz w:val="24"/>
          <w:szCs w:val="24"/>
        </w:rPr>
        <w:t xml:space="preserve"> previsto no item anterior poderá ser prorrogado, por igual período, por solicitação justificada da Licitante Vencedora e aceita pela Administração da Câmara Municipal de Jaciara.</w:t>
      </w:r>
    </w:p>
    <w:p w:rsidR="0063292A" w:rsidRPr="00BC3797" w:rsidRDefault="0063292A" w:rsidP="0063292A">
      <w:pPr>
        <w:ind w:left="567" w:hanging="283"/>
        <w:jc w:val="both"/>
        <w:rPr>
          <w:b/>
          <w:sz w:val="24"/>
          <w:szCs w:val="24"/>
        </w:rPr>
      </w:pPr>
    </w:p>
    <w:p w:rsidR="0063292A" w:rsidRPr="00BC3797" w:rsidRDefault="0063292A" w:rsidP="00975ED3">
      <w:pPr>
        <w:spacing w:before="60" w:after="60"/>
        <w:ind w:firstLine="540"/>
        <w:jc w:val="both"/>
      </w:pPr>
      <w:r w:rsidRPr="00BC3797">
        <w:rPr>
          <w:b/>
          <w:sz w:val="24"/>
          <w:szCs w:val="24"/>
        </w:rPr>
        <w:t>20.4.</w:t>
      </w:r>
      <w:r w:rsidRPr="00BC3797">
        <w:rPr>
          <w:sz w:val="24"/>
          <w:szCs w:val="24"/>
        </w:rPr>
        <w:t xml:space="preserve"> Se a Licitante Vencedora convocada, dentro do prazo de validade da sua proposta, recusar-se a assinar o Contrato, conforme disposto no inciso XXIII, do art. 4</w:t>
      </w:r>
      <w:r w:rsidRPr="00BC3797">
        <w:rPr>
          <w:strike/>
          <w:sz w:val="24"/>
          <w:szCs w:val="24"/>
        </w:rPr>
        <w:t>º</w:t>
      </w:r>
      <w:r w:rsidRPr="00BC3797">
        <w:rPr>
          <w:sz w:val="24"/>
          <w:szCs w:val="24"/>
        </w:rPr>
        <w:t>, da Lei n</w:t>
      </w:r>
      <w:r w:rsidRPr="00BC3797">
        <w:rPr>
          <w:strike/>
          <w:sz w:val="24"/>
          <w:szCs w:val="24"/>
        </w:rPr>
        <w:t>º</w:t>
      </w:r>
      <w:r w:rsidRPr="00BC3797">
        <w:rPr>
          <w:sz w:val="24"/>
          <w:szCs w:val="24"/>
        </w:rPr>
        <w:t xml:space="preserve"> 10.520/2002, o Pregoeiro examinará as ofertas </w:t>
      </w:r>
      <w:r w:rsidR="002B5724" w:rsidRPr="00975ED3">
        <w:rPr>
          <w:sz w:val="24"/>
          <w:szCs w:val="24"/>
        </w:rPr>
        <w:t>subsequentes</w:t>
      </w:r>
      <w:r w:rsidRPr="00BC3797">
        <w:rPr>
          <w:sz w:val="24"/>
          <w:szCs w:val="24"/>
        </w:rPr>
        <w:t xml:space="preserve"> e a qualificação dos licitantes, na ordem de classificação, e assim sucessivamente, até a apuração de uma que atenda ao Edital e seus Anexos, podendo o Pregoeiro, ainda, negociar diretamente com o proponente para que seja obtido preço melhor, sendo este declarado vencedor, na forma dos incisos XVI, XVII do art. 4º Lei em comento.</w:t>
      </w:r>
    </w:p>
    <w:p w:rsidR="0063292A" w:rsidRPr="00BC3797" w:rsidRDefault="0063292A" w:rsidP="0063292A">
      <w:pPr>
        <w:spacing w:before="60" w:after="60"/>
        <w:ind w:left="567" w:hanging="283"/>
        <w:jc w:val="both"/>
        <w:rPr>
          <w:sz w:val="24"/>
          <w:szCs w:val="24"/>
        </w:rPr>
      </w:pPr>
    </w:p>
    <w:p w:rsidR="0063292A" w:rsidRPr="00BC3797" w:rsidRDefault="0063292A" w:rsidP="00975ED3">
      <w:pPr>
        <w:spacing w:before="60" w:after="60"/>
        <w:ind w:firstLine="540"/>
        <w:jc w:val="both"/>
      </w:pPr>
      <w:r w:rsidRPr="00BC3797">
        <w:rPr>
          <w:b/>
          <w:sz w:val="24"/>
          <w:szCs w:val="24"/>
        </w:rPr>
        <w:t xml:space="preserve">20.5. </w:t>
      </w:r>
      <w:r w:rsidRPr="00975ED3">
        <w:rPr>
          <w:sz w:val="24"/>
          <w:szCs w:val="24"/>
        </w:rPr>
        <w:t>A</w:t>
      </w:r>
      <w:r w:rsidR="00975ED3" w:rsidRPr="00975ED3">
        <w:rPr>
          <w:sz w:val="24"/>
          <w:szCs w:val="24"/>
        </w:rPr>
        <w:t xml:space="preserve"> </w:t>
      </w:r>
      <w:r w:rsidRPr="00975ED3">
        <w:rPr>
          <w:sz w:val="24"/>
          <w:szCs w:val="24"/>
        </w:rPr>
        <w:t>Licitante</w:t>
      </w:r>
      <w:r w:rsidRPr="00BC3797">
        <w:rPr>
          <w:sz w:val="24"/>
          <w:szCs w:val="24"/>
        </w:rPr>
        <w:t xml:space="preserve"> Vencedora está obrigada a aceitar, nas mesmas condições contratuais, os acréscimos ou supressões, determinados pela Câmara Municipal de Jaciara, até o limite estabelecido pela legislação vigente.</w:t>
      </w:r>
    </w:p>
    <w:p w:rsidR="0063292A" w:rsidRPr="00BC3797" w:rsidRDefault="0063292A" w:rsidP="0063292A">
      <w:pPr>
        <w:ind w:left="568" w:hanging="284"/>
        <w:jc w:val="both"/>
        <w:rPr>
          <w:sz w:val="24"/>
          <w:szCs w:val="24"/>
        </w:rPr>
      </w:pPr>
    </w:p>
    <w:p w:rsidR="0063292A" w:rsidRPr="00BC3797" w:rsidRDefault="0063292A" w:rsidP="00975ED3">
      <w:pPr>
        <w:ind w:firstLine="540"/>
        <w:jc w:val="both"/>
      </w:pPr>
      <w:r w:rsidRPr="00BC3797">
        <w:rPr>
          <w:b/>
          <w:sz w:val="24"/>
          <w:szCs w:val="24"/>
        </w:rPr>
        <w:lastRenderedPageBreak/>
        <w:t xml:space="preserve">20.6. </w:t>
      </w:r>
      <w:r w:rsidRPr="00BC3797">
        <w:rPr>
          <w:sz w:val="24"/>
          <w:szCs w:val="24"/>
        </w:rPr>
        <w:t>Decorridos 60 (sessenta) dias da data de entrega das propostas, em não ocorrendo a convocação para assinatura do Termo Contratual, ficam os licitantes liberados dos compromissos assumidos.</w:t>
      </w:r>
    </w:p>
    <w:p w:rsidR="00975ED3" w:rsidRDefault="00975ED3" w:rsidP="00975ED3">
      <w:pPr>
        <w:tabs>
          <w:tab w:val="left" w:pos="426"/>
        </w:tabs>
        <w:rPr>
          <w:sz w:val="24"/>
          <w:szCs w:val="24"/>
        </w:rPr>
      </w:pPr>
    </w:p>
    <w:p w:rsidR="0063292A" w:rsidRPr="00BC3797" w:rsidRDefault="00975ED3" w:rsidP="00975ED3">
      <w:pPr>
        <w:tabs>
          <w:tab w:val="left" w:pos="567"/>
        </w:tabs>
      </w:pPr>
      <w:r>
        <w:rPr>
          <w:sz w:val="24"/>
          <w:szCs w:val="24"/>
        </w:rPr>
        <w:tab/>
      </w:r>
      <w:r w:rsidR="0063292A" w:rsidRPr="00BC3797">
        <w:rPr>
          <w:b/>
          <w:sz w:val="24"/>
          <w:szCs w:val="24"/>
        </w:rPr>
        <w:t>21. OBRIGAÇÕES DA CÂMARA MUNICIPAL DE JACIARA</w:t>
      </w:r>
    </w:p>
    <w:p w:rsidR="0063292A" w:rsidRPr="00BC3797" w:rsidRDefault="0063292A" w:rsidP="0063292A">
      <w:pPr>
        <w:tabs>
          <w:tab w:val="left" w:pos="1418"/>
        </w:tabs>
        <w:jc w:val="both"/>
        <w:rPr>
          <w:b/>
          <w:bCs/>
          <w:sz w:val="24"/>
          <w:szCs w:val="24"/>
        </w:rPr>
      </w:pPr>
    </w:p>
    <w:p w:rsidR="0063292A" w:rsidRPr="00BC3797" w:rsidRDefault="00975ED3" w:rsidP="00975ED3">
      <w:pPr>
        <w:tabs>
          <w:tab w:val="left" w:pos="567"/>
        </w:tabs>
        <w:jc w:val="both"/>
      </w:pPr>
      <w:r>
        <w:rPr>
          <w:b/>
          <w:bCs/>
          <w:sz w:val="24"/>
          <w:szCs w:val="24"/>
        </w:rPr>
        <w:tab/>
      </w:r>
      <w:r w:rsidR="0063292A" w:rsidRPr="00BC3797">
        <w:rPr>
          <w:b/>
          <w:bCs/>
          <w:sz w:val="24"/>
          <w:szCs w:val="24"/>
        </w:rPr>
        <w:t xml:space="preserve">21.1. </w:t>
      </w:r>
      <w:r w:rsidR="0063292A" w:rsidRPr="00BC3797">
        <w:rPr>
          <w:bCs/>
          <w:sz w:val="24"/>
          <w:szCs w:val="24"/>
        </w:rPr>
        <w:t>Acompanhar e fiscalizar a execução da Nota de Empenho, bem como atestar a nota fiscal/fatura após a realização dos serviços, objeto desta licitação;</w:t>
      </w:r>
    </w:p>
    <w:p w:rsidR="0063292A" w:rsidRPr="00BC3797" w:rsidRDefault="0063292A" w:rsidP="0063292A">
      <w:pPr>
        <w:tabs>
          <w:tab w:val="left" w:pos="1418"/>
        </w:tabs>
        <w:jc w:val="both"/>
        <w:rPr>
          <w:bCs/>
          <w:sz w:val="24"/>
          <w:szCs w:val="24"/>
        </w:rPr>
      </w:pPr>
    </w:p>
    <w:p w:rsidR="0063292A" w:rsidRPr="00BC3797" w:rsidRDefault="00975ED3" w:rsidP="00975ED3">
      <w:pPr>
        <w:tabs>
          <w:tab w:val="left" w:pos="567"/>
        </w:tabs>
        <w:jc w:val="both"/>
      </w:pPr>
      <w:r>
        <w:rPr>
          <w:b/>
          <w:bCs/>
          <w:sz w:val="24"/>
          <w:szCs w:val="24"/>
        </w:rPr>
        <w:tab/>
      </w:r>
      <w:r w:rsidR="0063292A" w:rsidRPr="00BC3797">
        <w:rPr>
          <w:b/>
          <w:bCs/>
          <w:sz w:val="24"/>
          <w:szCs w:val="24"/>
        </w:rPr>
        <w:t>21.2.</w:t>
      </w:r>
      <w:r w:rsidR="0063292A" w:rsidRPr="00BC3797">
        <w:rPr>
          <w:bCs/>
          <w:sz w:val="24"/>
          <w:szCs w:val="24"/>
        </w:rPr>
        <w:t xml:space="preserve"> Efetuar o pagamento à Contratada;</w:t>
      </w:r>
    </w:p>
    <w:p w:rsidR="0063292A" w:rsidRPr="00BC3797" w:rsidRDefault="0063292A" w:rsidP="0063292A">
      <w:pPr>
        <w:tabs>
          <w:tab w:val="left" w:pos="1134"/>
        </w:tabs>
        <w:jc w:val="both"/>
        <w:rPr>
          <w:bCs/>
          <w:sz w:val="24"/>
          <w:szCs w:val="24"/>
        </w:rPr>
      </w:pPr>
    </w:p>
    <w:p w:rsidR="0063292A" w:rsidRPr="00BC3797" w:rsidRDefault="00975ED3" w:rsidP="00975ED3">
      <w:pPr>
        <w:tabs>
          <w:tab w:val="left" w:pos="567"/>
        </w:tabs>
        <w:jc w:val="both"/>
      </w:pPr>
      <w:r>
        <w:rPr>
          <w:b/>
          <w:bCs/>
          <w:sz w:val="24"/>
          <w:szCs w:val="24"/>
        </w:rPr>
        <w:tab/>
      </w:r>
      <w:r w:rsidR="0063292A" w:rsidRPr="00BC3797">
        <w:rPr>
          <w:b/>
          <w:bCs/>
          <w:sz w:val="24"/>
          <w:szCs w:val="24"/>
        </w:rPr>
        <w:t xml:space="preserve">21.3. </w:t>
      </w:r>
      <w:r w:rsidR="0063292A" w:rsidRPr="00BC3797">
        <w:rPr>
          <w:bCs/>
          <w:sz w:val="24"/>
          <w:szCs w:val="24"/>
        </w:rPr>
        <w:t>Aplicar à Contratada as penalidades previstas neste Edital e na legislação pertinente, quando for o caso;</w:t>
      </w:r>
    </w:p>
    <w:p w:rsidR="0063292A" w:rsidRPr="00BC3797" w:rsidRDefault="0063292A" w:rsidP="0063292A">
      <w:pPr>
        <w:tabs>
          <w:tab w:val="left" w:pos="1134"/>
        </w:tabs>
        <w:jc w:val="both"/>
        <w:rPr>
          <w:bCs/>
          <w:sz w:val="24"/>
          <w:szCs w:val="24"/>
        </w:rPr>
      </w:pPr>
    </w:p>
    <w:p w:rsidR="0063292A" w:rsidRPr="00BC3797" w:rsidRDefault="00975ED3" w:rsidP="00975ED3">
      <w:pPr>
        <w:tabs>
          <w:tab w:val="left" w:pos="567"/>
        </w:tabs>
        <w:jc w:val="both"/>
      </w:pPr>
      <w:r>
        <w:rPr>
          <w:b/>
          <w:bCs/>
          <w:sz w:val="24"/>
          <w:szCs w:val="24"/>
        </w:rPr>
        <w:tab/>
      </w:r>
      <w:r w:rsidR="0063292A" w:rsidRPr="00BC3797">
        <w:rPr>
          <w:b/>
          <w:bCs/>
          <w:sz w:val="24"/>
          <w:szCs w:val="24"/>
        </w:rPr>
        <w:t>21.4.</w:t>
      </w:r>
      <w:r w:rsidR="0063292A" w:rsidRPr="00BC3797">
        <w:rPr>
          <w:bCs/>
          <w:sz w:val="24"/>
          <w:szCs w:val="24"/>
        </w:rPr>
        <w:t xml:space="preserve"> Prestar as informações e os esclarecimentos atinentes ao objeto, que venham a ser solicitados pela Contratada;</w:t>
      </w:r>
    </w:p>
    <w:p w:rsidR="0063292A" w:rsidRPr="00BC3797" w:rsidRDefault="0063292A" w:rsidP="0063292A">
      <w:pPr>
        <w:tabs>
          <w:tab w:val="left" w:pos="1134"/>
        </w:tabs>
        <w:jc w:val="both"/>
        <w:rPr>
          <w:bCs/>
          <w:sz w:val="24"/>
          <w:szCs w:val="24"/>
        </w:rPr>
      </w:pPr>
    </w:p>
    <w:p w:rsidR="0063292A" w:rsidRPr="00BC3797" w:rsidRDefault="00975ED3" w:rsidP="00975ED3">
      <w:pPr>
        <w:tabs>
          <w:tab w:val="left" w:pos="567"/>
        </w:tabs>
        <w:jc w:val="both"/>
      </w:pPr>
      <w:r>
        <w:rPr>
          <w:b/>
          <w:bCs/>
          <w:sz w:val="24"/>
          <w:szCs w:val="24"/>
        </w:rPr>
        <w:tab/>
      </w:r>
      <w:r w:rsidR="0063292A" w:rsidRPr="00BC3797">
        <w:rPr>
          <w:b/>
          <w:bCs/>
          <w:sz w:val="24"/>
          <w:szCs w:val="24"/>
        </w:rPr>
        <w:t>21.5.</w:t>
      </w:r>
      <w:r w:rsidR="0063292A" w:rsidRPr="00BC3797">
        <w:rPr>
          <w:bCs/>
          <w:sz w:val="24"/>
          <w:szCs w:val="24"/>
        </w:rPr>
        <w:t xml:space="preserve"> Documentar as ocorrências havidas;</w:t>
      </w:r>
    </w:p>
    <w:p w:rsidR="0063292A" w:rsidRPr="00BC3797" w:rsidRDefault="0063292A" w:rsidP="0063292A">
      <w:pPr>
        <w:tabs>
          <w:tab w:val="left" w:pos="1134"/>
        </w:tabs>
        <w:jc w:val="both"/>
        <w:rPr>
          <w:bCs/>
          <w:sz w:val="24"/>
          <w:szCs w:val="24"/>
        </w:rPr>
      </w:pPr>
    </w:p>
    <w:p w:rsidR="0063292A" w:rsidRPr="00BC3797" w:rsidRDefault="00975ED3" w:rsidP="00975ED3">
      <w:pPr>
        <w:tabs>
          <w:tab w:val="left" w:pos="567"/>
        </w:tabs>
        <w:jc w:val="both"/>
      </w:pPr>
      <w:r>
        <w:rPr>
          <w:b/>
          <w:bCs/>
          <w:sz w:val="24"/>
          <w:szCs w:val="24"/>
        </w:rPr>
        <w:tab/>
      </w:r>
      <w:r w:rsidR="0063292A" w:rsidRPr="00BC3797">
        <w:rPr>
          <w:b/>
          <w:bCs/>
          <w:sz w:val="24"/>
          <w:szCs w:val="24"/>
        </w:rPr>
        <w:t xml:space="preserve">21.6. </w:t>
      </w:r>
      <w:r w:rsidR="0063292A" w:rsidRPr="00BC3797">
        <w:rPr>
          <w:bCs/>
          <w:sz w:val="24"/>
          <w:szCs w:val="24"/>
        </w:rPr>
        <w:t>Determinar a regularização das faltas e defeitos observados na execução do objeto da Licitação.</w:t>
      </w:r>
    </w:p>
    <w:p w:rsidR="0063292A" w:rsidRPr="00BC3797" w:rsidRDefault="0063292A" w:rsidP="0063292A">
      <w:pPr>
        <w:tabs>
          <w:tab w:val="left" w:pos="1134"/>
        </w:tabs>
        <w:jc w:val="both"/>
        <w:rPr>
          <w:bCs/>
          <w:sz w:val="24"/>
          <w:szCs w:val="24"/>
        </w:rPr>
      </w:pPr>
    </w:p>
    <w:p w:rsidR="0063292A" w:rsidRPr="00BC3797" w:rsidRDefault="0063292A" w:rsidP="00975ED3">
      <w:pPr>
        <w:pStyle w:val="Corpodetexto"/>
        <w:ind w:firstLine="567"/>
      </w:pPr>
      <w:r w:rsidRPr="00BC3797">
        <w:rPr>
          <w:b/>
          <w:sz w:val="24"/>
          <w:szCs w:val="24"/>
        </w:rPr>
        <w:t xml:space="preserve">21.7. </w:t>
      </w:r>
      <w:r w:rsidRPr="00BC3797">
        <w:rPr>
          <w:bCs/>
          <w:sz w:val="24"/>
          <w:szCs w:val="24"/>
        </w:rPr>
        <w:t>Rejeitar, no todo ou em parte, serviço ou fornecimento executado em desacordo com o contrato.</w:t>
      </w:r>
    </w:p>
    <w:p w:rsidR="0063292A" w:rsidRPr="00BC3797" w:rsidRDefault="0063292A" w:rsidP="0063292A">
      <w:pPr>
        <w:pStyle w:val="Corpodetexto"/>
      </w:pPr>
    </w:p>
    <w:p w:rsidR="0063292A" w:rsidRPr="00BC3797" w:rsidRDefault="0063292A" w:rsidP="00975ED3">
      <w:pPr>
        <w:pStyle w:val="Corpodetexto"/>
        <w:ind w:firstLine="567"/>
      </w:pPr>
      <w:r w:rsidRPr="00BC3797">
        <w:rPr>
          <w:b/>
          <w:bCs/>
          <w:sz w:val="24"/>
          <w:szCs w:val="24"/>
        </w:rPr>
        <w:t xml:space="preserve">21.8. </w:t>
      </w:r>
      <w:r w:rsidRPr="00BC3797">
        <w:rPr>
          <w:sz w:val="24"/>
          <w:szCs w:val="24"/>
        </w:rPr>
        <w:t>Proceder com a entrega do material a ser divulgado pelo veículo de comunicação.</w:t>
      </w:r>
    </w:p>
    <w:p w:rsidR="0063292A" w:rsidRPr="00BC3797" w:rsidRDefault="0063292A" w:rsidP="0063292A">
      <w:pPr>
        <w:tabs>
          <w:tab w:val="left" w:pos="360"/>
        </w:tabs>
        <w:ind w:left="360" w:hanging="360"/>
        <w:jc w:val="center"/>
        <w:rPr>
          <w:b/>
          <w:sz w:val="24"/>
          <w:szCs w:val="24"/>
        </w:rPr>
      </w:pPr>
    </w:p>
    <w:p w:rsidR="0063292A" w:rsidRPr="00BC3797" w:rsidRDefault="00975ED3" w:rsidP="00975ED3">
      <w:pPr>
        <w:tabs>
          <w:tab w:val="left" w:pos="709"/>
        </w:tabs>
        <w:ind w:left="567" w:hanging="567"/>
      </w:pPr>
      <w:r>
        <w:rPr>
          <w:b/>
          <w:sz w:val="24"/>
          <w:szCs w:val="24"/>
        </w:rPr>
        <w:tab/>
      </w:r>
      <w:r w:rsidR="0063292A" w:rsidRPr="00026F7C">
        <w:rPr>
          <w:b/>
          <w:sz w:val="24"/>
          <w:szCs w:val="24"/>
        </w:rPr>
        <w:t>22.</w:t>
      </w:r>
      <w:r w:rsidR="0063292A" w:rsidRPr="00BC3797">
        <w:rPr>
          <w:b/>
          <w:sz w:val="24"/>
          <w:szCs w:val="24"/>
        </w:rPr>
        <w:t xml:space="preserve"> DAS OBRIGAÇÕES DA LICITANTE VENCEDORA</w:t>
      </w:r>
    </w:p>
    <w:p w:rsidR="0063292A" w:rsidRPr="00BC3797" w:rsidRDefault="0063292A" w:rsidP="00237A39">
      <w:pPr>
        <w:pStyle w:val="Recuodecorpodetexto"/>
        <w:spacing w:line="240" w:lineRule="auto"/>
        <w:ind w:right="-79"/>
        <w:rPr>
          <w:b/>
          <w:szCs w:val="24"/>
        </w:rPr>
      </w:pPr>
    </w:p>
    <w:p w:rsidR="0063292A" w:rsidRDefault="00975ED3" w:rsidP="00975ED3">
      <w:pPr>
        <w:pStyle w:val="Recuodecorpodetexto"/>
        <w:tabs>
          <w:tab w:val="left" w:pos="567"/>
        </w:tabs>
        <w:spacing w:line="240" w:lineRule="auto"/>
        <w:ind w:right="-79" w:firstLine="0"/>
        <w:rPr>
          <w:szCs w:val="24"/>
        </w:rPr>
      </w:pPr>
      <w:r>
        <w:rPr>
          <w:b/>
          <w:szCs w:val="24"/>
        </w:rPr>
        <w:tab/>
      </w:r>
      <w:r w:rsidR="0063292A" w:rsidRPr="00BC3797">
        <w:rPr>
          <w:b/>
          <w:szCs w:val="24"/>
        </w:rPr>
        <w:t>22.1</w:t>
      </w:r>
      <w:r w:rsidR="0063292A" w:rsidRPr="00BC3797">
        <w:rPr>
          <w:szCs w:val="24"/>
        </w:rPr>
        <w:t>. Arcar com todos os custos necessários para o atendimento do objeto desta licitação, bem como todos os encargos trabalhistas, previdenciários, fiscais, sociais, comerciais, impostos, taxas, fretes, seguros, garantia, contribuições fiscais e para-fiscais, e quaisquer outros gastos e despesas que se fizerem necessários;</w:t>
      </w:r>
    </w:p>
    <w:p w:rsidR="0063292A" w:rsidRDefault="0063292A" w:rsidP="00237A39">
      <w:pPr>
        <w:pStyle w:val="Recuodecorpodetexto"/>
        <w:tabs>
          <w:tab w:val="left" w:pos="851"/>
        </w:tabs>
        <w:spacing w:line="240" w:lineRule="auto"/>
        <w:ind w:right="-79" w:firstLine="0"/>
        <w:rPr>
          <w:szCs w:val="24"/>
        </w:rPr>
      </w:pPr>
    </w:p>
    <w:p w:rsidR="0063292A" w:rsidRPr="00BC3797" w:rsidRDefault="005D13C4" w:rsidP="005D13C4">
      <w:pPr>
        <w:pStyle w:val="Recuodecorpodetexto"/>
        <w:tabs>
          <w:tab w:val="left" w:pos="567"/>
        </w:tabs>
        <w:spacing w:line="240" w:lineRule="auto"/>
        <w:ind w:right="-79" w:firstLine="0"/>
      </w:pPr>
      <w:r>
        <w:rPr>
          <w:b/>
          <w:szCs w:val="24"/>
        </w:rPr>
        <w:tab/>
      </w:r>
      <w:r w:rsidR="0063292A">
        <w:rPr>
          <w:b/>
          <w:szCs w:val="24"/>
        </w:rPr>
        <w:t>2</w:t>
      </w:r>
      <w:r w:rsidR="0063292A" w:rsidRPr="00BC3797">
        <w:rPr>
          <w:b/>
          <w:szCs w:val="24"/>
        </w:rPr>
        <w:t xml:space="preserve">2.2. </w:t>
      </w:r>
      <w:r w:rsidR="0063292A" w:rsidRPr="00BC3797">
        <w:rPr>
          <w:szCs w:val="24"/>
        </w:rPr>
        <w:t>Assumir todo e qualquer prejuízo causado à Administração ou a terceiros decorrente da execução do Contrato/Nota de Empenho;</w:t>
      </w:r>
    </w:p>
    <w:p w:rsidR="0063292A" w:rsidRPr="00BC3797" w:rsidRDefault="0063292A" w:rsidP="00237A39">
      <w:pPr>
        <w:pStyle w:val="Recuodecorpodetexto"/>
        <w:tabs>
          <w:tab w:val="left" w:pos="0"/>
          <w:tab w:val="left" w:pos="851"/>
        </w:tabs>
        <w:spacing w:line="240" w:lineRule="auto"/>
        <w:ind w:right="-79"/>
        <w:rPr>
          <w:szCs w:val="24"/>
        </w:rPr>
      </w:pPr>
    </w:p>
    <w:p w:rsidR="0063292A" w:rsidRPr="00BC3797" w:rsidRDefault="005D13C4" w:rsidP="005D13C4">
      <w:pPr>
        <w:pStyle w:val="Recuodecorpodetexto"/>
        <w:tabs>
          <w:tab w:val="left" w:pos="567"/>
        </w:tabs>
        <w:spacing w:line="240" w:lineRule="auto"/>
        <w:ind w:left="-39" w:right="-79" w:firstLine="0"/>
      </w:pPr>
      <w:r>
        <w:rPr>
          <w:b/>
          <w:szCs w:val="24"/>
        </w:rPr>
        <w:tab/>
      </w:r>
      <w:r w:rsidR="0063292A" w:rsidRPr="00BC3797">
        <w:rPr>
          <w:b/>
          <w:szCs w:val="24"/>
        </w:rPr>
        <w:t xml:space="preserve">22.3. </w:t>
      </w:r>
      <w:r w:rsidR="0063292A" w:rsidRPr="00BC3797">
        <w:rPr>
          <w:szCs w:val="24"/>
        </w:rPr>
        <w:t>Aceitar nas mesmas condições ajustadas, os acréscimos ou supressões até o limite estabelecido pela legislação vigente;</w:t>
      </w:r>
    </w:p>
    <w:p w:rsidR="0063292A" w:rsidRPr="00BC3797" w:rsidRDefault="0063292A" w:rsidP="00237A39">
      <w:pPr>
        <w:pStyle w:val="Recuodecorpodetexto"/>
        <w:tabs>
          <w:tab w:val="left" w:pos="0"/>
          <w:tab w:val="left" w:pos="851"/>
        </w:tabs>
        <w:spacing w:line="240" w:lineRule="auto"/>
        <w:ind w:right="-79"/>
        <w:rPr>
          <w:szCs w:val="24"/>
        </w:rPr>
      </w:pPr>
    </w:p>
    <w:p w:rsidR="0063292A" w:rsidRPr="00BC3797" w:rsidRDefault="005D13C4" w:rsidP="005D13C4">
      <w:pPr>
        <w:pStyle w:val="Recuodecorpodetexto"/>
        <w:tabs>
          <w:tab w:val="left" w:pos="567"/>
        </w:tabs>
        <w:spacing w:line="240" w:lineRule="auto"/>
        <w:ind w:left="-39" w:right="-79" w:firstLine="0"/>
      </w:pPr>
      <w:r>
        <w:rPr>
          <w:b/>
          <w:szCs w:val="24"/>
        </w:rPr>
        <w:tab/>
      </w:r>
      <w:r w:rsidR="0063292A" w:rsidRPr="00BC3797">
        <w:rPr>
          <w:b/>
          <w:szCs w:val="24"/>
        </w:rPr>
        <w:t xml:space="preserve">22.4. </w:t>
      </w:r>
      <w:r w:rsidR="0063292A" w:rsidRPr="00BC3797">
        <w:rPr>
          <w:szCs w:val="24"/>
        </w:rPr>
        <w:t>Prestar serviço de qualidade, primando pela agilidade;</w:t>
      </w:r>
    </w:p>
    <w:p w:rsidR="0063292A" w:rsidRPr="00BC3797" w:rsidRDefault="0063292A" w:rsidP="00237A39">
      <w:pPr>
        <w:pStyle w:val="Recuodecorpodetexto"/>
        <w:tabs>
          <w:tab w:val="left" w:pos="851"/>
        </w:tabs>
        <w:spacing w:line="240" w:lineRule="auto"/>
        <w:ind w:left="-39" w:right="-79" w:firstLine="0"/>
        <w:rPr>
          <w:szCs w:val="24"/>
        </w:rPr>
      </w:pPr>
    </w:p>
    <w:p w:rsidR="0063292A" w:rsidRPr="00BC3797" w:rsidRDefault="005D13C4" w:rsidP="005D13C4">
      <w:pPr>
        <w:pStyle w:val="Recuodecorpodetexto"/>
        <w:tabs>
          <w:tab w:val="left" w:pos="567"/>
        </w:tabs>
        <w:spacing w:line="240" w:lineRule="auto"/>
        <w:ind w:left="-39" w:right="-79" w:firstLine="0"/>
      </w:pPr>
      <w:r>
        <w:rPr>
          <w:b/>
          <w:szCs w:val="24"/>
        </w:rPr>
        <w:tab/>
      </w:r>
      <w:r w:rsidR="0063292A" w:rsidRPr="00BC3797">
        <w:rPr>
          <w:b/>
          <w:szCs w:val="24"/>
        </w:rPr>
        <w:t xml:space="preserve">22.5. </w:t>
      </w:r>
      <w:r w:rsidR="0063292A" w:rsidRPr="00BC3797">
        <w:rPr>
          <w:szCs w:val="24"/>
        </w:rPr>
        <w:t>Atender prontamente quaisquer exigências do representante da Câmara Municipal de Jaciara, inerentes ao objeto da contratação;</w:t>
      </w:r>
    </w:p>
    <w:p w:rsidR="0063292A" w:rsidRPr="00BC3797" w:rsidRDefault="0063292A" w:rsidP="00237A39">
      <w:pPr>
        <w:pStyle w:val="Recuodecorpodetexto"/>
        <w:tabs>
          <w:tab w:val="left" w:pos="0"/>
          <w:tab w:val="left" w:pos="284"/>
          <w:tab w:val="left" w:pos="851"/>
        </w:tabs>
        <w:spacing w:line="240" w:lineRule="auto"/>
        <w:ind w:right="-79" w:hanging="39"/>
        <w:rPr>
          <w:szCs w:val="24"/>
        </w:rPr>
      </w:pPr>
    </w:p>
    <w:p w:rsidR="0063292A" w:rsidRPr="00BC3797" w:rsidRDefault="005D13C4" w:rsidP="005D13C4">
      <w:pPr>
        <w:pStyle w:val="Recuodecorpodetexto"/>
        <w:tabs>
          <w:tab w:val="left" w:pos="567"/>
        </w:tabs>
        <w:spacing w:line="240" w:lineRule="auto"/>
        <w:ind w:left="-39" w:right="-79" w:firstLine="0"/>
      </w:pPr>
      <w:r>
        <w:rPr>
          <w:b/>
          <w:szCs w:val="24"/>
        </w:rPr>
        <w:lastRenderedPageBreak/>
        <w:tab/>
      </w:r>
      <w:r w:rsidR="0063292A" w:rsidRPr="00BC3797">
        <w:rPr>
          <w:b/>
          <w:szCs w:val="24"/>
        </w:rPr>
        <w:t xml:space="preserve">22.6. </w:t>
      </w:r>
      <w:r w:rsidR="0063292A" w:rsidRPr="00BC3797">
        <w:rPr>
          <w:szCs w:val="24"/>
        </w:rPr>
        <w:t>Manter, durante a execução do contrato, as mesmas condições de qualificação da habilitação;</w:t>
      </w:r>
    </w:p>
    <w:p w:rsidR="0063292A" w:rsidRPr="00BC3797" w:rsidRDefault="0063292A" w:rsidP="00237A39">
      <w:pPr>
        <w:pStyle w:val="Recuodecorpodetexto"/>
        <w:tabs>
          <w:tab w:val="left" w:pos="0"/>
          <w:tab w:val="left" w:pos="284"/>
          <w:tab w:val="left" w:pos="851"/>
        </w:tabs>
        <w:spacing w:line="240" w:lineRule="auto"/>
        <w:ind w:right="-79" w:hanging="39"/>
        <w:rPr>
          <w:szCs w:val="24"/>
        </w:rPr>
      </w:pPr>
    </w:p>
    <w:p w:rsidR="0063292A" w:rsidRPr="00BC3797" w:rsidRDefault="005D13C4" w:rsidP="005D13C4">
      <w:pPr>
        <w:pStyle w:val="Recuodecorpodetexto"/>
        <w:tabs>
          <w:tab w:val="left" w:pos="567"/>
        </w:tabs>
        <w:spacing w:line="240" w:lineRule="auto"/>
        <w:ind w:left="-39" w:right="-79" w:firstLine="0"/>
      </w:pPr>
      <w:r>
        <w:rPr>
          <w:b/>
          <w:szCs w:val="24"/>
        </w:rPr>
        <w:tab/>
      </w:r>
      <w:r w:rsidR="0063292A" w:rsidRPr="00BC3797">
        <w:rPr>
          <w:b/>
          <w:szCs w:val="24"/>
        </w:rPr>
        <w:t xml:space="preserve">22.7. </w:t>
      </w:r>
      <w:r w:rsidR="0063292A" w:rsidRPr="00BC3797">
        <w:rPr>
          <w:szCs w:val="24"/>
        </w:rPr>
        <w:t>Retirar a Nota de Empenho emitida em seu favor em até dois dias úteis contados da sua notificação;</w:t>
      </w:r>
    </w:p>
    <w:p w:rsidR="0063292A" w:rsidRPr="00BC3797" w:rsidRDefault="0063292A" w:rsidP="00237A39">
      <w:pPr>
        <w:pStyle w:val="Recuodecorpodetexto"/>
        <w:tabs>
          <w:tab w:val="left" w:pos="0"/>
          <w:tab w:val="left" w:pos="284"/>
          <w:tab w:val="left" w:pos="851"/>
        </w:tabs>
        <w:spacing w:line="240" w:lineRule="auto"/>
        <w:ind w:right="-79" w:hanging="39"/>
        <w:rPr>
          <w:szCs w:val="24"/>
        </w:rPr>
      </w:pPr>
    </w:p>
    <w:p w:rsidR="0063292A" w:rsidRPr="00BC3797" w:rsidRDefault="005D13C4" w:rsidP="005D13C4">
      <w:pPr>
        <w:pStyle w:val="Recuodecorpodetexto"/>
        <w:tabs>
          <w:tab w:val="left" w:pos="567"/>
        </w:tabs>
        <w:spacing w:line="240" w:lineRule="auto"/>
        <w:ind w:left="-39" w:right="-79" w:firstLine="0"/>
      </w:pPr>
      <w:r>
        <w:rPr>
          <w:b/>
          <w:szCs w:val="24"/>
        </w:rPr>
        <w:tab/>
      </w:r>
      <w:r w:rsidR="0063292A" w:rsidRPr="00BC3797">
        <w:rPr>
          <w:b/>
          <w:szCs w:val="24"/>
        </w:rPr>
        <w:t xml:space="preserve">22.8. </w:t>
      </w:r>
      <w:r w:rsidR="0063292A" w:rsidRPr="00BC3797">
        <w:rPr>
          <w:szCs w:val="24"/>
        </w:rPr>
        <w:t>Discriminar na nota fiscal as especificações dos serviços de modo idêntico àquelas apresentadas na sua Proposta e em conformidade com o ANEXO III deste Edital;</w:t>
      </w:r>
    </w:p>
    <w:p w:rsidR="0063292A" w:rsidRPr="00BC3797" w:rsidRDefault="0063292A" w:rsidP="00237A39">
      <w:pPr>
        <w:pStyle w:val="Recuodecorpodetexto"/>
        <w:tabs>
          <w:tab w:val="left" w:pos="0"/>
        </w:tabs>
        <w:spacing w:line="240" w:lineRule="auto"/>
        <w:ind w:right="-79"/>
        <w:rPr>
          <w:szCs w:val="24"/>
        </w:rPr>
      </w:pPr>
    </w:p>
    <w:p w:rsidR="0063292A" w:rsidRPr="00616D2F" w:rsidRDefault="005D13C4" w:rsidP="005D13C4">
      <w:pPr>
        <w:pStyle w:val="Recuodecorpodetexto"/>
        <w:tabs>
          <w:tab w:val="left" w:pos="567"/>
        </w:tabs>
        <w:spacing w:line="240" w:lineRule="auto"/>
        <w:ind w:right="-79" w:firstLine="0"/>
        <w:rPr>
          <w:szCs w:val="24"/>
        </w:rPr>
      </w:pPr>
      <w:r>
        <w:rPr>
          <w:b/>
          <w:szCs w:val="24"/>
        </w:rPr>
        <w:tab/>
      </w:r>
      <w:r w:rsidR="0063292A" w:rsidRPr="00616D2F">
        <w:rPr>
          <w:b/>
          <w:szCs w:val="24"/>
        </w:rPr>
        <w:t xml:space="preserve">22.9. </w:t>
      </w:r>
      <w:r w:rsidR="0063292A" w:rsidRPr="00616D2F">
        <w:rPr>
          <w:szCs w:val="24"/>
        </w:rPr>
        <w:t>Comprovar, mensalmente, o recolhimento das contribuições sociais (Fundo de Garantia de Tempo de Serviços e Previdência Social) pertinentes aos seus empregados alocados ao serviço decorrente da contratação, como condição à percepção mensal do valor faturado, e sempre que solicitado, a quitação das obrigações trabalhistas e tributárias;</w:t>
      </w:r>
    </w:p>
    <w:p w:rsidR="0063292A" w:rsidRPr="00616D2F" w:rsidRDefault="0063292A" w:rsidP="00237A39">
      <w:pPr>
        <w:pStyle w:val="Recuodecorpodetexto"/>
        <w:tabs>
          <w:tab w:val="left" w:pos="851"/>
        </w:tabs>
        <w:spacing w:line="240" w:lineRule="auto"/>
        <w:ind w:right="-79" w:firstLine="0"/>
        <w:rPr>
          <w:szCs w:val="24"/>
        </w:rPr>
      </w:pPr>
    </w:p>
    <w:p w:rsidR="0063292A" w:rsidRPr="00616D2F" w:rsidRDefault="005D13C4" w:rsidP="005D13C4">
      <w:pPr>
        <w:pStyle w:val="Recuodecorpodetexto"/>
        <w:tabs>
          <w:tab w:val="left" w:pos="567"/>
        </w:tabs>
        <w:spacing w:line="240" w:lineRule="auto"/>
        <w:ind w:right="-79" w:firstLine="0"/>
        <w:rPr>
          <w:szCs w:val="24"/>
        </w:rPr>
      </w:pPr>
      <w:r>
        <w:rPr>
          <w:b/>
          <w:szCs w:val="24"/>
        </w:rPr>
        <w:tab/>
      </w:r>
      <w:r w:rsidR="0063292A" w:rsidRPr="00616D2F">
        <w:rPr>
          <w:b/>
          <w:szCs w:val="24"/>
        </w:rPr>
        <w:t>22.10</w:t>
      </w:r>
      <w:r w:rsidR="0063292A" w:rsidRPr="00616D2F">
        <w:rPr>
          <w:szCs w:val="24"/>
        </w:rPr>
        <w:t xml:space="preserve"> Atender prontamente quaisquer exigências do representante da Câmara Municipal de Jaciara, inerentes ao objeto da contratação;</w:t>
      </w:r>
    </w:p>
    <w:p w:rsidR="0063292A" w:rsidRPr="00616D2F" w:rsidRDefault="0063292A" w:rsidP="00237A39">
      <w:pPr>
        <w:pStyle w:val="Recuodecorpodetexto"/>
        <w:tabs>
          <w:tab w:val="left" w:pos="851"/>
        </w:tabs>
        <w:spacing w:line="240" w:lineRule="auto"/>
        <w:ind w:right="-79" w:firstLine="0"/>
        <w:rPr>
          <w:szCs w:val="24"/>
        </w:rPr>
      </w:pPr>
    </w:p>
    <w:p w:rsidR="0063292A" w:rsidRPr="00616D2F" w:rsidRDefault="005D13C4" w:rsidP="005D13C4">
      <w:pPr>
        <w:pStyle w:val="Recuodecorpodetexto"/>
        <w:tabs>
          <w:tab w:val="left" w:pos="567"/>
        </w:tabs>
        <w:spacing w:line="240" w:lineRule="auto"/>
        <w:ind w:right="-79" w:firstLine="0"/>
        <w:rPr>
          <w:szCs w:val="24"/>
        </w:rPr>
      </w:pPr>
      <w:r>
        <w:rPr>
          <w:b/>
          <w:szCs w:val="24"/>
        </w:rPr>
        <w:tab/>
      </w:r>
      <w:r w:rsidR="0063292A" w:rsidRPr="00616D2F">
        <w:rPr>
          <w:b/>
          <w:szCs w:val="24"/>
        </w:rPr>
        <w:t>22.11.</w:t>
      </w:r>
      <w:r w:rsidR="0063292A" w:rsidRPr="00616D2F">
        <w:rPr>
          <w:szCs w:val="24"/>
        </w:rPr>
        <w:t xml:space="preserve"> Discriminar na nota fiscal as especificações do serviço de modo idêntico àquelas apresentadas na sua Proposta e em conformidade com o ANEXO I e II deste Edital;</w:t>
      </w:r>
    </w:p>
    <w:p w:rsidR="0063292A" w:rsidRPr="005D13C4" w:rsidRDefault="0063292A" w:rsidP="00237A39">
      <w:pPr>
        <w:pStyle w:val="Recuodecorpodetexto"/>
        <w:tabs>
          <w:tab w:val="left" w:pos="851"/>
        </w:tabs>
        <w:spacing w:line="240" w:lineRule="auto"/>
        <w:ind w:right="-79" w:firstLine="0"/>
        <w:rPr>
          <w:szCs w:val="24"/>
        </w:rPr>
      </w:pPr>
    </w:p>
    <w:p w:rsidR="00616D2F" w:rsidRDefault="005D13C4" w:rsidP="005D13C4">
      <w:pPr>
        <w:pStyle w:val="Recuodecorpodetexto"/>
        <w:tabs>
          <w:tab w:val="left" w:pos="284"/>
          <w:tab w:val="left" w:pos="567"/>
        </w:tabs>
        <w:spacing w:line="240" w:lineRule="auto"/>
        <w:ind w:right="-79" w:firstLine="0"/>
        <w:rPr>
          <w:szCs w:val="24"/>
        </w:rPr>
      </w:pPr>
      <w:r>
        <w:rPr>
          <w:b/>
          <w:color w:val="000000" w:themeColor="text1"/>
          <w:szCs w:val="24"/>
        </w:rPr>
        <w:tab/>
      </w:r>
      <w:r>
        <w:rPr>
          <w:b/>
          <w:color w:val="000000" w:themeColor="text1"/>
          <w:szCs w:val="24"/>
        </w:rPr>
        <w:tab/>
      </w:r>
    </w:p>
    <w:p w:rsidR="0063292A" w:rsidRPr="00BC3797" w:rsidRDefault="005D13C4" w:rsidP="005D13C4">
      <w:pPr>
        <w:pStyle w:val="P30"/>
        <w:tabs>
          <w:tab w:val="left" w:pos="284"/>
        </w:tabs>
        <w:ind w:left="567" w:hanging="567"/>
      </w:pPr>
      <w:r>
        <w:rPr>
          <w:sz w:val="24"/>
          <w:szCs w:val="24"/>
        </w:rPr>
        <w:tab/>
      </w:r>
      <w:r>
        <w:rPr>
          <w:sz w:val="24"/>
          <w:szCs w:val="24"/>
        </w:rPr>
        <w:tab/>
      </w:r>
      <w:r w:rsidR="0063292A" w:rsidRPr="00BC3797">
        <w:rPr>
          <w:sz w:val="24"/>
          <w:szCs w:val="24"/>
        </w:rPr>
        <w:t>23. PAGAMENTO</w:t>
      </w:r>
    </w:p>
    <w:p w:rsidR="0063292A" w:rsidRPr="00BC3797" w:rsidRDefault="0063292A" w:rsidP="0063292A">
      <w:pPr>
        <w:jc w:val="both"/>
        <w:rPr>
          <w:sz w:val="24"/>
          <w:szCs w:val="24"/>
        </w:rPr>
      </w:pPr>
    </w:p>
    <w:p w:rsidR="0063292A" w:rsidRPr="00BC3797" w:rsidRDefault="0063292A" w:rsidP="005D13C4">
      <w:pPr>
        <w:ind w:firstLine="567"/>
        <w:jc w:val="both"/>
      </w:pPr>
      <w:r w:rsidRPr="00BC3797">
        <w:rPr>
          <w:b/>
          <w:sz w:val="24"/>
          <w:szCs w:val="24"/>
        </w:rPr>
        <w:t>23.1.</w:t>
      </w:r>
      <w:r w:rsidRPr="00BC3797">
        <w:rPr>
          <w:sz w:val="24"/>
          <w:szCs w:val="24"/>
        </w:rPr>
        <w:t xml:space="preserve"> O pagamento será efetuado após a Contratada apresentar a Nota de fiscal/fatura dos serviços, devendo o pagamento ocorrer no prazo de até 30 (trinta) dias, contado da data da fatura; </w:t>
      </w:r>
    </w:p>
    <w:p w:rsidR="0063292A" w:rsidRPr="00BC3797" w:rsidRDefault="0063292A" w:rsidP="0063292A">
      <w:pPr>
        <w:jc w:val="both"/>
        <w:rPr>
          <w:sz w:val="24"/>
          <w:szCs w:val="24"/>
        </w:rPr>
      </w:pPr>
    </w:p>
    <w:p w:rsidR="0063292A" w:rsidRPr="00BC3797" w:rsidRDefault="0063292A" w:rsidP="005D13C4">
      <w:pPr>
        <w:ind w:firstLine="540"/>
        <w:jc w:val="both"/>
      </w:pPr>
      <w:r w:rsidRPr="00BC3797">
        <w:rPr>
          <w:b/>
          <w:sz w:val="24"/>
          <w:szCs w:val="24"/>
        </w:rPr>
        <w:t>23.2.</w:t>
      </w:r>
      <w:r w:rsidRPr="00BC3797">
        <w:rPr>
          <w:sz w:val="24"/>
          <w:szCs w:val="24"/>
        </w:rPr>
        <w:t xml:space="preserve"> A Contratada deverá indicar no corpo da Nota Fiscal/fatura, a descrição e quantitativo, enfim, discriminar todos os serviços prestados a esta Câmara Municipal;</w:t>
      </w:r>
    </w:p>
    <w:p w:rsidR="0063292A" w:rsidRPr="00BC3797" w:rsidRDefault="0063292A" w:rsidP="0063292A">
      <w:pPr>
        <w:ind w:left="426"/>
        <w:jc w:val="both"/>
        <w:rPr>
          <w:sz w:val="24"/>
          <w:szCs w:val="24"/>
        </w:rPr>
      </w:pPr>
    </w:p>
    <w:p w:rsidR="0063292A" w:rsidRPr="00BC3797" w:rsidRDefault="0063292A" w:rsidP="005D13C4">
      <w:pPr>
        <w:ind w:firstLine="540"/>
        <w:jc w:val="both"/>
      </w:pPr>
      <w:r w:rsidRPr="00BC3797">
        <w:rPr>
          <w:b/>
          <w:sz w:val="24"/>
          <w:szCs w:val="24"/>
        </w:rPr>
        <w:t>23.2.1.</w:t>
      </w:r>
      <w:r w:rsidRPr="00BC3797">
        <w:rPr>
          <w:sz w:val="24"/>
          <w:szCs w:val="24"/>
        </w:rPr>
        <w:t xml:space="preserve"> Caso constatado alguma irregularidade nas notas fiscais/faturas, estas serão devolvidas ao fornecedor, para as necessárias correções, com as informações que motivaram sua rejeição, sendo o pagamento realizado após a reapresentação das notas fiscais/faturas.</w:t>
      </w:r>
    </w:p>
    <w:p w:rsidR="0063292A" w:rsidRPr="00BC3797" w:rsidRDefault="0063292A" w:rsidP="0063292A">
      <w:pPr>
        <w:ind w:left="540"/>
        <w:jc w:val="both"/>
        <w:rPr>
          <w:sz w:val="24"/>
          <w:szCs w:val="24"/>
        </w:rPr>
      </w:pPr>
    </w:p>
    <w:p w:rsidR="0063292A" w:rsidRPr="00BC3797" w:rsidRDefault="0063292A" w:rsidP="005D13C4">
      <w:pPr>
        <w:ind w:firstLine="540"/>
        <w:jc w:val="both"/>
      </w:pPr>
      <w:r w:rsidRPr="00BC3797">
        <w:rPr>
          <w:b/>
          <w:sz w:val="24"/>
          <w:szCs w:val="24"/>
        </w:rPr>
        <w:t>23.2.2.</w:t>
      </w:r>
      <w:r w:rsidRPr="00BC3797">
        <w:rPr>
          <w:sz w:val="24"/>
          <w:szCs w:val="24"/>
        </w:rPr>
        <w:t xml:space="preserve"> Nenhum pagamento isentará o contratado das suas responsabilidades e obrigações, nem implicará aceitação definitiva dos serviços.</w:t>
      </w:r>
    </w:p>
    <w:p w:rsidR="0063292A" w:rsidRPr="00BC3797" w:rsidRDefault="0063292A" w:rsidP="0063292A">
      <w:pPr>
        <w:ind w:left="426"/>
        <w:jc w:val="both"/>
        <w:rPr>
          <w:sz w:val="24"/>
          <w:szCs w:val="24"/>
        </w:rPr>
      </w:pPr>
    </w:p>
    <w:p w:rsidR="0063292A" w:rsidRPr="00BC3797" w:rsidRDefault="0063292A" w:rsidP="0063292A">
      <w:pPr>
        <w:ind w:left="426"/>
        <w:jc w:val="both"/>
      </w:pPr>
      <w:r w:rsidRPr="00BC3797">
        <w:rPr>
          <w:sz w:val="24"/>
          <w:szCs w:val="24"/>
        </w:rPr>
        <w:tab/>
      </w:r>
    </w:p>
    <w:p w:rsidR="0063292A" w:rsidRPr="00BC3797" w:rsidRDefault="0063292A" w:rsidP="005D13C4">
      <w:pPr>
        <w:ind w:firstLine="540"/>
        <w:jc w:val="both"/>
      </w:pPr>
      <w:r w:rsidRPr="00BC3797">
        <w:rPr>
          <w:b/>
          <w:sz w:val="24"/>
          <w:szCs w:val="24"/>
        </w:rPr>
        <w:t xml:space="preserve">23.3. </w:t>
      </w:r>
      <w:r w:rsidRPr="00BC3797">
        <w:rPr>
          <w:sz w:val="24"/>
          <w:szCs w:val="24"/>
        </w:rPr>
        <w:t>Caso a Contratada não cumpra as cláusulas contratuais estará sujeita às penalidades legais;</w:t>
      </w:r>
    </w:p>
    <w:p w:rsidR="0063292A" w:rsidRDefault="0063292A" w:rsidP="0063292A">
      <w:pPr>
        <w:pStyle w:val="P30"/>
        <w:rPr>
          <w:sz w:val="24"/>
          <w:szCs w:val="24"/>
        </w:rPr>
      </w:pPr>
    </w:p>
    <w:p w:rsidR="0063292A" w:rsidRPr="00BC3797" w:rsidRDefault="0063292A" w:rsidP="005D13C4">
      <w:pPr>
        <w:pStyle w:val="P30"/>
        <w:ind w:firstLine="540"/>
      </w:pPr>
      <w:r w:rsidRPr="00BC3797">
        <w:rPr>
          <w:sz w:val="24"/>
          <w:szCs w:val="24"/>
        </w:rPr>
        <w:t>24. DAS SANÇÕES ADMINISTRATIVAS</w:t>
      </w:r>
    </w:p>
    <w:p w:rsidR="0063292A" w:rsidRPr="00BC3797" w:rsidRDefault="0063292A" w:rsidP="0063292A">
      <w:pPr>
        <w:pStyle w:val="P30"/>
        <w:rPr>
          <w:sz w:val="24"/>
          <w:szCs w:val="24"/>
        </w:rPr>
      </w:pPr>
    </w:p>
    <w:p w:rsidR="0063292A" w:rsidRPr="00BC3797" w:rsidRDefault="0063292A" w:rsidP="005D13C4">
      <w:pPr>
        <w:ind w:firstLine="540"/>
        <w:jc w:val="both"/>
      </w:pPr>
      <w:r w:rsidRPr="00BC3797">
        <w:rPr>
          <w:b/>
          <w:sz w:val="24"/>
          <w:szCs w:val="24"/>
        </w:rPr>
        <w:t xml:space="preserve">24.1 </w:t>
      </w:r>
      <w:r w:rsidRPr="00BC3797">
        <w:rPr>
          <w:sz w:val="24"/>
          <w:szCs w:val="24"/>
        </w:rPr>
        <w:t>Na hipótese de descumprimento total ou parcial das obrigações contratuais assumidas pela Licitante Vencedora, ou a infringência de preceitos legais pertinentes, a Câmara Municipal de Jaciara poderá, garantido a prévia e ampla defesa, aplicar, segundo a gravidade da falta cometida, as seguintes sanções:</w:t>
      </w:r>
    </w:p>
    <w:p w:rsidR="0063292A" w:rsidRPr="00BC3797" w:rsidRDefault="0063292A" w:rsidP="0063292A">
      <w:pPr>
        <w:ind w:left="709" w:hanging="425"/>
        <w:jc w:val="both"/>
        <w:rPr>
          <w:sz w:val="24"/>
          <w:szCs w:val="24"/>
        </w:rPr>
      </w:pPr>
    </w:p>
    <w:p w:rsidR="0063292A" w:rsidRPr="00BC3797" w:rsidRDefault="0063292A" w:rsidP="0063292A">
      <w:pPr>
        <w:tabs>
          <w:tab w:val="left" w:pos="567"/>
          <w:tab w:val="left" w:pos="851"/>
        </w:tabs>
        <w:ind w:left="1410" w:hanging="843"/>
        <w:jc w:val="both"/>
      </w:pPr>
      <w:r w:rsidRPr="00BC3797">
        <w:rPr>
          <w:sz w:val="24"/>
          <w:szCs w:val="24"/>
        </w:rPr>
        <w:t xml:space="preserve">a) </w:t>
      </w:r>
      <w:r w:rsidRPr="00BC3797">
        <w:rPr>
          <w:b/>
          <w:sz w:val="24"/>
          <w:szCs w:val="24"/>
        </w:rPr>
        <w:t>advertência</w:t>
      </w:r>
      <w:r w:rsidRPr="00BC3797">
        <w:rPr>
          <w:sz w:val="24"/>
          <w:szCs w:val="24"/>
        </w:rPr>
        <w:t>, por escrito;</w:t>
      </w:r>
    </w:p>
    <w:p w:rsidR="0063292A" w:rsidRPr="00BC3797" w:rsidRDefault="0063292A" w:rsidP="0063292A">
      <w:pPr>
        <w:tabs>
          <w:tab w:val="left" w:pos="567"/>
          <w:tab w:val="left" w:pos="851"/>
        </w:tabs>
        <w:ind w:left="1410" w:hanging="843"/>
        <w:jc w:val="both"/>
      </w:pPr>
    </w:p>
    <w:p w:rsidR="0063292A" w:rsidRPr="00BC3797" w:rsidRDefault="0063292A" w:rsidP="0063292A">
      <w:pPr>
        <w:tabs>
          <w:tab w:val="left" w:pos="567"/>
          <w:tab w:val="left" w:pos="851"/>
        </w:tabs>
        <w:ind w:left="1410" w:hanging="843"/>
        <w:jc w:val="both"/>
      </w:pPr>
      <w:r w:rsidRPr="00BC3797">
        <w:rPr>
          <w:sz w:val="24"/>
          <w:szCs w:val="24"/>
        </w:rPr>
        <w:t xml:space="preserve">b) </w:t>
      </w:r>
      <w:r w:rsidRPr="00BC3797">
        <w:rPr>
          <w:b/>
          <w:bCs/>
          <w:sz w:val="24"/>
          <w:szCs w:val="24"/>
        </w:rPr>
        <w:t>as multas são as seguintes:</w:t>
      </w:r>
    </w:p>
    <w:p w:rsidR="0063292A" w:rsidRPr="00BC3797" w:rsidRDefault="0063292A" w:rsidP="0063292A">
      <w:pPr>
        <w:tabs>
          <w:tab w:val="left" w:pos="567"/>
          <w:tab w:val="left" w:pos="851"/>
        </w:tabs>
        <w:ind w:left="1410" w:hanging="843"/>
        <w:jc w:val="both"/>
      </w:pPr>
    </w:p>
    <w:p w:rsidR="0063292A" w:rsidRPr="00BC3797" w:rsidRDefault="0063292A" w:rsidP="005D13C4">
      <w:pPr>
        <w:tabs>
          <w:tab w:val="left" w:pos="567"/>
          <w:tab w:val="left" w:pos="851"/>
        </w:tabs>
        <w:ind w:left="567"/>
        <w:jc w:val="both"/>
      </w:pPr>
      <w:r w:rsidRPr="00BC3797">
        <w:rPr>
          <w:sz w:val="24"/>
          <w:szCs w:val="24"/>
        </w:rPr>
        <w:t>b.1) 0,1% (um décimo por cento) sobre o valor contratual, por dia de atraso da prestação do serviço;</w:t>
      </w:r>
    </w:p>
    <w:p w:rsidR="0063292A" w:rsidRPr="00BC3797" w:rsidRDefault="0063292A" w:rsidP="0063292A">
      <w:pPr>
        <w:jc w:val="both"/>
        <w:rPr>
          <w:sz w:val="24"/>
          <w:szCs w:val="24"/>
        </w:rPr>
      </w:pPr>
    </w:p>
    <w:p w:rsidR="0063292A" w:rsidRPr="00BC3797" w:rsidRDefault="0063292A" w:rsidP="005D13C4">
      <w:pPr>
        <w:ind w:left="567"/>
        <w:jc w:val="both"/>
      </w:pPr>
      <w:r w:rsidRPr="00BC3797">
        <w:rPr>
          <w:sz w:val="24"/>
          <w:szCs w:val="24"/>
        </w:rPr>
        <w:t>b.2) 0,5% (cinco décimos por cento) sobre o valor contratual, por infração a quaisquer as cláusulas do contrato;</w:t>
      </w:r>
    </w:p>
    <w:p w:rsidR="0063292A" w:rsidRPr="00BC3797" w:rsidRDefault="0063292A" w:rsidP="0063292A">
      <w:pPr>
        <w:ind w:left="851" w:hanging="284"/>
        <w:jc w:val="both"/>
      </w:pPr>
    </w:p>
    <w:p w:rsidR="0063292A" w:rsidRPr="00BC3797" w:rsidRDefault="0063292A" w:rsidP="005D13C4">
      <w:pPr>
        <w:ind w:left="567"/>
        <w:jc w:val="both"/>
      </w:pPr>
      <w:r w:rsidRPr="00BC3797">
        <w:rPr>
          <w:sz w:val="24"/>
          <w:szCs w:val="24"/>
        </w:rPr>
        <w:t>b.3) 2,0% (dois por cento) sobre o valor contratual restante, na hipótese de rescisão do contrato nos casos previstos em Lei, por culpa da contratada, sem prejuízo da responsabilidade civil ou criminal incidente e da obrigação de ressarcir as perdas e danos a que der causa;</w:t>
      </w:r>
    </w:p>
    <w:p w:rsidR="0063292A" w:rsidRPr="00BC3797" w:rsidRDefault="0063292A" w:rsidP="0063292A">
      <w:pPr>
        <w:jc w:val="both"/>
        <w:rPr>
          <w:sz w:val="24"/>
          <w:szCs w:val="24"/>
        </w:rPr>
      </w:pPr>
    </w:p>
    <w:p w:rsidR="0063292A" w:rsidRPr="00BC3797" w:rsidRDefault="0063292A" w:rsidP="005D13C4">
      <w:pPr>
        <w:tabs>
          <w:tab w:val="left" w:pos="1134"/>
        </w:tabs>
        <w:ind w:left="567"/>
        <w:jc w:val="both"/>
      </w:pPr>
      <w:r w:rsidRPr="00BC3797">
        <w:rPr>
          <w:sz w:val="24"/>
          <w:szCs w:val="24"/>
        </w:rPr>
        <w:t xml:space="preserve">c) </w:t>
      </w:r>
      <w:r w:rsidRPr="00BC3797">
        <w:rPr>
          <w:b/>
          <w:sz w:val="24"/>
          <w:szCs w:val="24"/>
        </w:rPr>
        <w:t>suspensão</w:t>
      </w:r>
      <w:r w:rsidRPr="00BC3797">
        <w:rPr>
          <w:sz w:val="24"/>
          <w:szCs w:val="24"/>
        </w:rPr>
        <w:t xml:space="preserve"> temporária para participar de licitação e impedimento de contratar com a Câmara Municipal de </w:t>
      </w:r>
      <w:r w:rsidRPr="005D13C4">
        <w:rPr>
          <w:sz w:val="24"/>
          <w:szCs w:val="24"/>
        </w:rPr>
        <w:t>Jaciara,</w:t>
      </w:r>
      <w:r w:rsidR="002E08A7" w:rsidRPr="005D13C4">
        <w:rPr>
          <w:sz w:val="24"/>
          <w:szCs w:val="24"/>
        </w:rPr>
        <w:t xml:space="preserve"> </w:t>
      </w:r>
      <w:r w:rsidRPr="005D13C4">
        <w:rPr>
          <w:sz w:val="24"/>
          <w:szCs w:val="24"/>
        </w:rPr>
        <w:t>por</w:t>
      </w:r>
      <w:r w:rsidRPr="00BC3797">
        <w:rPr>
          <w:sz w:val="24"/>
          <w:szCs w:val="24"/>
        </w:rPr>
        <w:t xml:space="preserve"> um prazo de até 02 (dois) anos, conforme fixar a Autoridade Competente, em função da natureza e gravidade da falta cometida;</w:t>
      </w:r>
    </w:p>
    <w:p w:rsidR="0063292A" w:rsidRPr="00BC3797" w:rsidRDefault="0063292A" w:rsidP="0063292A">
      <w:pPr>
        <w:tabs>
          <w:tab w:val="left" w:pos="1134"/>
        </w:tabs>
        <w:ind w:left="851" w:hanging="284"/>
        <w:jc w:val="both"/>
        <w:rPr>
          <w:sz w:val="24"/>
          <w:szCs w:val="24"/>
        </w:rPr>
      </w:pPr>
    </w:p>
    <w:p w:rsidR="0063292A" w:rsidRPr="00BC3797" w:rsidRDefault="0063292A" w:rsidP="005D13C4">
      <w:pPr>
        <w:tabs>
          <w:tab w:val="left" w:pos="1134"/>
        </w:tabs>
        <w:ind w:left="567"/>
        <w:jc w:val="both"/>
      </w:pPr>
      <w:r w:rsidRPr="00BC3797">
        <w:rPr>
          <w:sz w:val="24"/>
          <w:szCs w:val="24"/>
        </w:rPr>
        <w:t xml:space="preserve">d) </w:t>
      </w:r>
      <w:r w:rsidRPr="00BC3797">
        <w:rPr>
          <w:rFonts w:eastAsia="TTE1DB3B78t00"/>
          <w:b/>
          <w:color w:val="000000"/>
          <w:sz w:val="24"/>
          <w:szCs w:val="24"/>
        </w:rPr>
        <w:t>declaração de inidoneidade</w:t>
      </w:r>
      <w:r w:rsidRPr="00BC3797">
        <w:rPr>
          <w:rFonts w:eastAsia="TTE1DB3B78t00"/>
          <w:color w:val="000000"/>
          <w:sz w:val="24"/>
          <w:szCs w:val="24"/>
        </w:rPr>
        <w:t xml:space="preserve"> nos termos da Lei n</w:t>
      </w:r>
      <w:r w:rsidRPr="00BC3797">
        <w:rPr>
          <w:rFonts w:eastAsia="TTE1DB3B78t00"/>
          <w:strike/>
          <w:color w:val="000000"/>
          <w:sz w:val="24"/>
          <w:szCs w:val="24"/>
        </w:rPr>
        <w:t>º</w:t>
      </w:r>
      <w:r w:rsidRPr="00BC3797">
        <w:rPr>
          <w:rFonts w:eastAsia="TTE1DB3B78t00"/>
          <w:color w:val="000000"/>
          <w:sz w:val="24"/>
          <w:szCs w:val="24"/>
        </w:rPr>
        <w:t xml:space="preserve"> 10.520, de 17.7.2002, sem prejuízo da multa prevista na alínea “b” desta Cláusula e demais cominações legais.</w:t>
      </w:r>
    </w:p>
    <w:p w:rsidR="0063292A" w:rsidRPr="00BC3797" w:rsidRDefault="0063292A" w:rsidP="0063292A">
      <w:pPr>
        <w:ind w:firstLine="1134"/>
        <w:jc w:val="both"/>
        <w:rPr>
          <w:sz w:val="24"/>
          <w:szCs w:val="24"/>
        </w:rPr>
      </w:pPr>
    </w:p>
    <w:p w:rsidR="0063292A" w:rsidRPr="00BC3797" w:rsidRDefault="0063292A" w:rsidP="005D13C4">
      <w:pPr>
        <w:pStyle w:val="P30"/>
        <w:ind w:firstLine="567"/>
      </w:pPr>
      <w:r w:rsidRPr="00BC3797">
        <w:rPr>
          <w:sz w:val="24"/>
          <w:szCs w:val="24"/>
        </w:rPr>
        <w:t>25. DAS DISPOSIÇÕES GERAIS</w:t>
      </w:r>
    </w:p>
    <w:p w:rsidR="0063292A" w:rsidRPr="00BC3797" w:rsidRDefault="0063292A" w:rsidP="0063292A">
      <w:pPr>
        <w:tabs>
          <w:tab w:val="left" w:pos="8647"/>
          <w:tab w:val="left" w:pos="10632"/>
        </w:tabs>
        <w:ind w:right="-1"/>
        <w:jc w:val="both"/>
        <w:rPr>
          <w:sz w:val="24"/>
          <w:szCs w:val="24"/>
        </w:rPr>
      </w:pPr>
    </w:p>
    <w:p w:rsidR="0063292A" w:rsidRPr="00BC3797" w:rsidRDefault="0063292A" w:rsidP="005D13C4">
      <w:pPr>
        <w:tabs>
          <w:tab w:val="left" w:pos="8647"/>
          <w:tab w:val="left" w:pos="10632"/>
        </w:tabs>
        <w:ind w:right="-1" w:firstLine="567"/>
        <w:jc w:val="both"/>
      </w:pPr>
      <w:r w:rsidRPr="00BC3797">
        <w:rPr>
          <w:b/>
          <w:w w:val="90"/>
          <w:sz w:val="24"/>
          <w:szCs w:val="24"/>
        </w:rPr>
        <w:t>25.1.</w:t>
      </w:r>
      <w:r w:rsidRPr="00BC3797">
        <w:rPr>
          <w:sz w:val="24"/>
          <w:szCs w:val="24"/>
        </w:rPr>
        <w:t xml:space="preserve"> É facultad</w:t>
      </w:r>
      <w:r>
        <w:rPr>
          <w:sz w:val="24"/>
          <w:szCs w:val="24"/>
        </w:rPr>
        <w:t>o</w:t>
      </w:r>
      <w:r w:rsidRPr="00BC3797">
        <w:rPr>
          <w:sz w:val="24"/>
          <w:szCs w:val="24"/>
        </w:rPr>
        <w:t xml:space="preserve"> a</w:t>
      </w:r>
      <w:r>
        <w:rPr>
          <w:sz w:val="24"/>
          <w:szCs w:val="24"/>
        </w:rPr>
        <w:t>o</w:t>
      </w:r>
      <w:r w:rsidRPr="00BC3797">
        <w:rPr>
          <w:sz w:val="24"/>
          <w:szCs w:val="24"/>
        </w:rPr>
        <w:t xml:space="preserve"> Pregoeir</w:t>
      </w:r>
      <w:r>
        <w:rPr>
          <w:sz w:val="24"/>
          <w:szCs w:val="24"/>
        </w:rPr>
        <w:t>o</w:t>
      </w:r>
      <w:r w:rsidRPr="00BC3797">
        <w:rPr>
          <w:sz w:val="24"/>
          <w:szCs w:val="24"/>
        </w:rPr>
        <w:t xml:space="preserve"> ou à Autoridade Superior, em qualquer fase da licitação, a promoção de diligência destinada a esclarecer ou complementar a instrução do processo, vedada a inclusão posterior de documento ou informação que deveria constar no ato da sessão pública.</w:t>
      </w:r>
    </w:p>
    <w:p w:rsidR="0063292A" w:rsidRPr="00BC3797" w:rsidRDefault="0063292A" w:rsidP="0063292A">
      <w:pPr>
        <w:tabs>
          <w:tab w:val="left" w:pos="8647"/>
          <w:tab w:val="left" w:pos="10632"/>
        </w:tabs>
        <w:ind w:right="-1"/>
        <w:jc w:val="both"/>
        <w:rPr>
          <w:sz w:val="24"/>
          <w:szCs w:val="24"/>
        </w:rPr>
      </w:pPr>
    </w:p>
    <w:p w:rsidR="0063292A" w:rsidRPr="00BC3797" w:rsidRDefault="0063292A" w:rsidP="005D13C4">
      <w:pPr>
        <w:tabs>
          <w:tab w:val="left" w:pos="8647"/>
          <w:tab w:val="left" w:pos="10632"/>
        </w:tabs>
        <w:ind w:right="-1" w:firstLine="567"/>
        <w:jc w:val="both"/>
      </w:pPr>
      <w:r w:rsidRPr="00BC3797">
        <w:rPr>
          <w:b/>
          <w:w w:val="90"/>
          <w:sz w:val="24"/>
          <w:szCs w:val="24"/>
        </w:rPr>
        <w:t xml:space="preserve">25.2. </w:t>
      </w:r>
      <w:r w:rsidRPr="00BC3797">
        <w:rPr>
          <w:sz w:val="24"/>
          <w:szCs w:val="24"/>
        </w:rPr>
        <w:t>Fica assegurado a Câmara Municipal de Jaciara o direito de revogar esta licitação por razões de interesse público decorrente de fato superveniente devidamente comprovado, pertinente e suficiente para justificar tal conduta, devendo anulá-la, de ofício, por ilegalidade ou por provocação de terceiros, mediante parecer escrito e devidamente fundamentado.</w:t>
      </w:r>
    </w:p>
    <w:p w:rsidR="0063292A" w:rsidRPr="00BC3797" w:rsidRDefault="0063292A" w:rsidP="0063292A">
      <w:pPr>
        <w:tabs>
          <w:tab w:val="left" w:pos="8647"/>
          <w:tab w:val="left" w:pos="10632"/>
        </w:tabs>
        <w:ind w:left="993" w:right="-1" w:hanging="567"/>
        <w:jc w:val="both"/>
        <w:rPr>
          <w:sz w:val="24"/>
          <w:szCs w:val="24"/>
        </w:rPr>
      </w:pPr>
    </w:p>
    <w:p w:rsidR="0063292A" w:rsidRPr="00BC3797" w:rsidRDefault="0063292A" w:rsidP="005D13C4">
      <w:pPr>
        <w:tabs>
          <w:tab w:val="left" w:pos="8647"/>
          <w:tab w:val="left" w:pos="10632"/>
        </w:tabs>
        <w:ind w:right="-1" w:firstLine="567"/>
        <w:jc w:val="both"/>
      </w:pPr>
      <w:r w:rsidRPr="00BC3797">
        <w:rPr>
          <w:b/>
          <w:w w:val="90"/>
          <w:sz w:val="24"/>
          <w:szCs w:val="24"/>
        </w:rPr>
        <w:t xml:space="preserve">25.3. </w:t>
      </w:r>
      <w:r w:rsidRPr="00BC3797">
        <w:rPr>
          <w:sz w:val="24"/>
          <w:szCs w:val="24"/>
        </w:rPr>
        <w:t>A existência de preços registrados não obriga a Administração a firmar as contratações que deles poderão advir, facultando-se a realização de licitação específica para os serviços pretendidos, sendo assegurado ao beneficiário do registro a preferência de fornecimento em igualdade de condições.</w:t>
      </w:r>
    </w:p>
    <w:p w:rsidR="0063292A" w:rsidRPr="00BC3797" w:rsidRDefault="0063292A" w:rsidP="0063292A">
      <w:pPr>
        <w:tabs>
          <w:tab w:val="left" w:pos="8647"/>
          <w:tab w:val="left" w:pos="10632"/>
        </w:tabs>
        <w:ind w:right="-1"/>
        <w:jc w:val="both"/>
        <w:rPr>
          <w:sz w:val="24"/>
          <w:szCs w:val="24"/>
        </w:rPr>
      </w:pPr>
    </w:p>
    <w:p w:rsidR="0063292A" w:rsidRPr="00BC3797" w:rsidRDefault="0063292A" w:rsidP="005D13C4">
      <w:pPr>
        <w:tabs>
          <w:tab w:val="left" w:pos="8647"/>
          <w:tab w:val="left" w:pos="10632"/>
        </w:tabs>
        <w:ind w:right="-1" w:firstLine="567"/>
        <w:jc w:val="both"/>
      </w:pPr>
      <w:r w:rsidRPr="00BC3797">
        <w:rPr>
          <w:b/>
          <w:w w:val="90"/>
          <w:sz w:val="24"/>
          <w:szCs w:val="24"/>
        </w:rPr>
        <w:t xml:space="preserve">25.4. </w:t>
      </w:r>
      <w:r w:rsidRPr="00BC3797">
        <w:rPr>
          <w:sz w:val="24"/>
          <w:szCs w:val="24"/>
        </w:rPr>
        <w:t>As licitantes assumem todos os custos de preparação e apresentação de suas propostas e a Câmara Municipal de Jaciara não será, em nenhum caso, responsável por esses custos, independentemente da condução ou do resultado do processo licitatório.</w:t>
      </w:r>
    </w:p>
    <w:p w:rsidR="0063292A" w:rsidRPr="00BC3797" w:rsidRDefault="0063292A" w:rsidP="0063292A">
      <w:pPr>
        <w:tabs>
          <w:tab w:val="left" w:pos="8647"/>
          <w:tab w:val="left" w:pos="10632"/>
        </w:tabs>
        <w:ind w:right="-1"/>
        <w:jc w:val="both"/>
        <w:rPr>
          <w:sz w:val="24"/>
          <w:szCs w:val="24"/>
        </w:rPr>
      </w:pPr>
    </w:p>
    <w:p w:rsidR="0063292A" w:rsidRPr="00BC3797" w:rsidRDefault="0063292A" w:rsidP="005D13C4">
      <w:pPr>
        <w:tabs>
          <w:tab w:val="left" w:pos="8647"/>
          <w:tab w:val="left" w:pos="10632"/>
        </w:tabs>
        <w:ind w:right="-1" w:firstLine="567"/>
        <w:jc w:val="both"/>
      </w:pPr>
      <w:r w:rsidRPr="00BC3797">
        <w:rPr>
          <w:b/>
          <w:w w:val="90"/>
          <w:sz w:val="24"/>
          <w:szCs w:val="24"/>
        </w:rPr>
        <w:t xml:space="preserve">25.5. </w:t>
      </w:r>
      <w:r w:rsidRPr="00BC3797">
        <w:rPr>
          <w:sz w:val="24"/>
          <w:szCs w:val="24"/>
        </w:rPr>
        <w:t>As licitantes são responsáveis pela fidelidade e legitimidade das informações e dos documentos apresentados em qualquer fase da licitação.</w:t>
      </w:r>
    </w:p>
    <w:p w:rsidR="0063292A" w:rsidRPr="00BC3797" w:rsidRDefault="0063292A" w:rsidP="0063292A">
      <w:pPr>
        <w:tabs>
          <w:tab w:val="left" w:pos="8647"/>
          <w:tab w:val="left" w:pos="10632"/>
        </w:tabs>
        <w:ind w:right="-1"/>
        <w:jc w:val="both"/>
        <w:rPr>
          <w:sz w:val="24"/>
          <w:szCs w:val="24"/>
        </w:rPr>
      </w:pPr>
    </w:p>
    <w:p w:rsidR="0063292A" w:rsidRPr="00BC3797" w:rsidRDefault="0063292A" w:rsidP="005D13C4">
      <w:pPr>
        <w:tabs>
          <w:tab w:val="left" w:pos="8647"/>
          <w:tab w:val="left" w:pos="10632"/>
        </w:tabs>
        <w:ind w:right="-1" w:firstLine="567"/>
        <w:jc w:val="both"/>
      </w:pPr>
      <w:r w:rsidRPr="00BC3797">
        <w:rPr>
          <w:b/>
          <w:w w:val="90"/>
          <w:sz w:val="24"/>
          <w:szCs w:val="24"/>
        </w:rPr>
        <w:lastRenderedPageBreak/>
        <w:t xml:space="preserve">25.6. </w:t>
      </w:r>
      <w:r w:rsidRPr="00BC3797">
        <w:rPr>
          <w:sz w:val="24"/>
          <w:szCs w:val="24"/>
        </w:rPr>
        <w:t>Após apresentação da proposta, não caberá desistência, salvo por motivo justo decorrente de fato superveniente e aceito pel</w:t>
      </w:r>
      <w:r>
        <w:rPr>
          <w:sz w:val="24"/>
          <w:szCs w:val="24"/>
        </w:rPr>
        <w:t>o</w:t>
      </w:r>
      <w:r w:rsidRPr="00BC3797">
        <w:rPr>
          <w:sz w:val="24"/>
          <w:szCs w:val="24"/>
        </w:rPr>
        <w:t xml:space="preserve"> Pregoeir</w:t>
      </w:r>
      <w:r>
        <w:rPr>
          <w:sz w:val="24"/>
          <w:szCs w:val="24"/>
        </w:rPr>
        <w:t>o</w:t>
      </w:r>
      <w:r w:rsidRPr="00BC3797">
        <w:rPr>
          <w:sz w:val="24"/>
          <w:szCs w:val="24"/>
        </w:rPr>
        <w:t>.</w:t>
      </w:r>
    </w:p>
    <w:p w:rsidR="0063292A" w:rsidRPr="00BC3797" w:rsidRDefault="0063292A" w:rsidP="0063292A">
      <w:pPr>
        <w:tabs>
          <w:tab w:val="left" w:pos="8647"/>
          <w:tab w:val="left" w:pos="10632"/>
        </w:tabs>
        <w:ind w:right="-1"/>
        <w:jc w:val="both"/>
        <w:rPr>
          <w:sz w:val="24"/>
          <w:szCs w:val="24"/>
        </w:rPr>
      </w:pPr>
    </w:p>
    <w:p w:rsidR="0063292A" w:rsidRPr="00BC3797" w:rsidRDefault="0063292A" w:rsidP="005D13C4">
      <w:pPr>
        <w:tabs>
          <w:tab w:val="left" w:pos="709"/>
          <w:tab w:val="left" w:pos="10632"/>
        </w:tabs>
        <w:ind w:right="-1" w:firstLine="567"/>
        <w:jc w:val="both"/>
      </w:pPr>
      <w:r w:rsidRPr="00BC3797">
        <w:rPr>
          <w:b/>
          <w:w w:val="90"/>
          <w:sz w:val="24"/>
          <w:szCs w:val="24"/>
        </w:rPr>
        <w:t xml:space="preserve">25.7. </w:t>
      </w:r>
      <w:r w:rsidRPr="00BC3797">
        <w:rPr>
          <w:sz w:val="24"/>
          <w:szCs w:val="24"/>
        </w:rPr>
        <w:t xml:space="preserve">Não havendo expediente ou ocorrendo qualquer fato superveniente que impeça a realização do certame na data marcada, a sessão será automaticamente transferida para o primeiro dia útil </w:t>
      </w:r>
      <w:r w:rsidR="005D13C4" w:rsidRPr="00BC3797">
        <w:rPr>
          <w:sz w:val="24"/>
          <w:szCs w:val="24"/>
        </w:rPr>
        <w:t>subseqüente</w:t>
      </w:r>
      <w:r w:rsidRPr="00BC3797">
        <w:rPr>
          <w:sz w:val="24"/>
          <w:szCs w:val="24"/>
        </w:rPr>
        <w:t>, no mesmo horário e local anteriormente estabelecidos, desde que não haja comunicação em contrário d</w:t>
      </w:r>
      <w:r>
        <w:rPr>
          <w:sz w:val="24"/>
          <w:szCs w:val="24"/>
        </w:rPr>
        <w:t>o</w:t>
      </w:r>
      <w:r w:rsidRPr="00BC3797">
        <w:rPr>
          <w:sz w:val="24"/>
          <w:szCs w:val="24"/>
        </w:rPr>
        <w:t xml:space="preserve"> Pregoeir</w:t>
      </w:r>
      <w:r>
        <w:rPr>
          <w:sz w:val="24"/>
          <w:szCs w:val="24"/>
        </w:rPr>
        <w:t>o</w:t>
      </w:r>
      <w:r w:rsidRPr="00BC3797">
        <w:rPr>
          <w:sz w:val="24"/>
          <w:szCs w:val="24"/>
        </w:rPr>
        <w:t>.</w:t>
      </w:r>
    </w:p>
    <w:p w:rsidR="0063292A" w:rsidRPr="00BC3797" w:rsidRDefault="0063292A" w:rsidP="0063292A">
      <w:pPr>
        <w:tabs>
          <w:tab w:val="left" w:pos="8647"/>
          <w:tab w:val="left" w:pos="10632"/>
        </w:tabs>
        <w:ind w:right="-1"/>
        <w:jc w:val="both"/>
        <w:rPr>
          <w:sz w:val="24"/>
          <w:szCs w:val="24"/>
        </w:rPr>
      </w:pPr>
    </w:p>
    <w:p w:rsidR="0063292A" w:rsidRPr="00BC3797" w:rsidRDefault="0063292A" w:rsidP="005D13C4">
      <w:pPr>
        <w:tabs>
          <w:tab w:val="left" w:pos="709"/>
          <w:tab w:val="left" w:pos="10632"/>
        </w:tabs>
        <w:ind w:right="-1" w:firstLine="567"/>
        <w:jc w:val="both"/>
      </w:pPr>
      <w:r w:rsidRPr="00BC3797">
        <w:rPr>
          <w:b/>
          <w:w w:val="90"/>
          <w:sz w:val="24"/>
          <w:szCs w:val="24"/>
        </w:rPr>
        <w:t xml:space="preserve">25.8. </w:t>
      </w:r>
      <w:r w:rsidRPr="00BC3797">
        <w:rPr>
          <w:sz w:val="24"/>
          <w:szCs w:val="24"/>
        </w:rPr>
        <w:t>Na contagem dos prazos estabelecidos neste Edital e seus Anexos, excluir-se-á o dia do início e incluir-se-á o do vencimento. Só se iniciam e vencem os prazos em dias de expediente na Câmara Municipal de Jaciara.</w:t>
      </w:r>
    </w:p>
    <w:p w:rsidR="0063292A" w:rsidRPr="00BC3797" w:rsidRDefault="0063292A" w:rsidP="0063292A">
      <w:pPr>
        <w:tabs>
          <w:tab w:val="left" w:pos="8647"/>
          <w:tab w:val="left" w:pos="10632"/>
        </w:tabs>
        <w:ind w:right="-1"/>
        <w:jc w:val="both"/>
        <w:rPr>
          <w:sz w:val="24"/>
          <w:szCs w:val="24"/>
        </w:rPr>
      </w:pPr>
    </w:p>
    <w:p w:rsidR="0063292A" w:rsidRPr="00BC3797" w:rsidRDefault="0063292A" w:rsidP="005D13C4">
      <w:pPr>
        <w:tabs>
          <w:tab w:val="left" w:pos="709"/>
          <w:tab w:val="left" w:pos="10632"/>
        </w:tabs>
        <w:ind w:right="-1" w:firstLine="567"/>
        <w:jc w:val="both"/>
      </w:pPr>
      <w:r w:rsidRPr="00BC3797">
        <w:rPr>
          <w:b/>
          <w:w w:val="90"/>
          <w:sz w:val="24"/>
          <w:szCs w:val="24"/>
        </w:rPr>
        <w:t xml:space="preserve">25.9. </w:t>
      </w:r>
      <w:r w:rsidRPr="00BC3797">
        <w:rPr>
          <w:sz w:val="24"/>
          <w:szCs w:val="24"/>
        </w:rPr>
        <w:t>O não atendimento de exigências formais não essenciais, não importará no afastamento da licitante, desde que seja possível a aferição da sua qualificação e a exata compreensão de sua proposta, durante a realização da sessão pública de pregão.</w:t>
      </w:r>
    </w:p>
    <w:p w:rsidR="0063292A" w:rsidRPr="00BC3797" w:rsidRDefault="0063292A" w:rsidP="0063292A">
      <w:pPr>
        <w:tabs>
          <w:tab w:val="left" w:pos="709"/>
          <w:tab w:val="left" w:pos="10632"/>
        </w:tabs>
        <w:ind w:right="-1"/>
        <w:jc w:val="both"/>
        <w:rPr>
          <w:b/>
          <w:w w:val="90"/>
          <w:sz w:val="24"/>
          <w:szCs w:val="24"/>
        </w:rPr>
      </w:pPr>
    </w:p>
    <w:p w:rsidR="0063292A" w:rsidRPr="00BC3797" w:rsidRDefault="0063292A" w:rsidP="005D13C4">
      <w:pPr>
        <w:tabs>
          <w:tab w:val="left" w:pos="709"/>
          <w:tab w:val="left" w:pos="8647"/>
          <w:tab w:val="left" w:pos="10632"/>
        </w:tabs>
        <w:ind w:right="-1" w:firstLine="567"/>
        <w:jc w:val="both"/>
      </w:pPr>
      <w:r w:rsidRPr="00BC3797">
        <w:rPr>
          <w:b/>
          <w:w w:val="80"/>
          <w:sz w:val="24"/>
          <w:szCs w:val="24"/>
        </w:rPr>
        <w:t xml:space="preserve">25.10. </w:t>
      </w:r>
      <w:r w:rsidRPr="00BC3797">
        <w:rPr>
          <w:sz w:val="24"/>
          <w:szCs w:val="24"/>
        </w:rPr>
        <w:t>As normas que disciplinam este Pregão serão sempre interpretadas em favor da ampliação da disputa entre os interessados, sem comprometimento da segurança da futura Ata de Registro de Preços.</w:t>
      </w:r>
    </w:p>
    <w:p w:rsidR="0063292A" w:rsidRPr="00BC3797" w:rsidRDefault="0063292A" w:rsidP="0063292A">
      <w:pPr>
        <w:tabs>
          <w:tab w:val="left" w:pos="993"/>
          <w:tab w:val="left" w:pos="8647"/>
          <w:tab w:val="left" w:pos="10632"/>
        </w:tabs>
        <w:ind w:right="-1"/>
        <w:jc w:val="both"/>
        <w:rPr>
          <w:sz w:val="24"/>
          <w:szCs w:val="24"/>
        </w:rPr>
      </w:pPr>
    </w:p>
    <w:p w:rsidR="0063292A" w:rsidRPr="00BC3797" w:rsidRDefault="0063292A" w:rsidP="005D13C4">
      <w:pPr>
        <w:tabs>
          <w:tab w:val="left" w:pos="8647"/>
          <w:tab w:val="left" w:pos="10632"/>
        </w:tabs>
        <w:ind w:right="-1" w:firstLine="567"/>
        <w:jc w:val="both"/>
      </w:pPr>
      <w:r w:rsidRPr="00BC3797">
        <w:rPr>
          <w:b/>
          <w:w w:val="80"/>
          <w:sz w:val="24"/>
          <w:szCs w:val="24"/>
        </w:rPr>
        <w:t>25.11.</w:t>
      </w:r>
      <w:r w:rsidRPr="00BC3797">
        <w:rPr>
          <w:sz w:val="24"/>
          <w:szCs w:val="24"/>
        </w:rPr>
        <w:t xml:space="preserve"> A licitante Vencedora ficará obrigada a aceitar, nas mesmas condições propostas, os acréscimos, ou supressões determinadas pela Câmara Municipal de Jaciara, até o limite estabelecido pela legislação vigente.</w:t>
      </w:r>
    </w:p>
    <w:p w:rsidR="0063292A" w:rsidRPr="00BC3797" w:rsidRDefault="0063292A" w:rsidP="0063292A">
      <w:pPr>
        <w:tabs>
          <w:tab w:val="left" w:pos="1980"/>
        </w:tabs>
        <w:jc w:val="both"/>
      </w:pPr>
      <w:r w:rsidRPr="00BC3797">
        <w:rPr>
          <w:sz w:val="24"/>
          <w:szCs w:val="24"/>
        </w:rPr>
        <w:tab/>
      </w:r>
    </w:p>
    <w:p w:rsidR="0063292A" w:rsidRPr="00BC3797" w:rsidRDefault="0063292A" w:rsidP="005D13C4">
      <w:pPr>
        <w:tabs>
          <w:tab w:val="left" w:pos="8647"/>
          <w:tab w:val="left" w:pos="10632"/>
        </w:tabs>
        <w:ind w:right="-1" w:firstLine="567"/>
        <w:jc w:val="both"/>
      </w:pPr>
      <w:r w:rsidRPr="00BC3797">
        <w:rPr>
          <w:b/>
          <w:w w:val="80"/>
          <w:sz w:val="24"/>
          <w:szCs w:val="24"/>
        </w:rPr>
        <w:t xml:space="preserve">25.12. </w:t>
      </w:r>
      <w:r w:rsidRPr="00BC3797">
        <w:rPr>
          <w:sz w:val="24"/>
          <w:szCs w:val="24"/>
        </w:rPr>
        <w:t>A homologação do resultado desta licitação não implicará direito à contratação.</w:t>
      </w:r>
    </w:p>
    <w:p w:rsidR="0063292A" w:rsidRPr="00BC3797" w:rsidRDefault="0063292A" w:rsidP="0063292A">
      <w:pPr>
        <w:jc w:val="both"/>
        <w:rPr>
          <w:sz w:val="24"/>
          <w:szCs w:val="24"/>
        </w:rPr>
      </w:pPr>
    </w:p>
    <w:p w:rsidR="0063292A" w:rsidRPr="00BC3797" w:rsidRDefault="0063292A" w:rsidP="005D13C4">
      <w:pPr>
        <w:tabs>
          <w:tab w:val="left" w:pos="8647"/>
          <w:tab w:val="left" w:pos="10632"/>
        </w:tabs>
        <w:ind w:right="-1" w:firstLine="567"/>
        <w:jc w:val="both"/>
      </w:pPr>
      <w:r w:rsidRPr="00BC3797">
        <w:rPr>
          <w:b/>
          <w:w w:val="80"/>
          <w:sz w:val="24"/>
          <w:szCs w:val="24"/>
        </w:rPr>
        <w:t xml:space="preserve">25.13. </w:t>
      </w:r>
      <w:r w:rsidRPr="00BC3797">
        <w:rPr>
          <w:sz w:val="24"/>
          <w:szCs w:val="24"/>
        </w:rPr>
        <w:t xml:space="preserve">Aos casos omissos aplicar-se-ão as demais disposições constantes da legislação pertinente. </w:t>
      </w:r>
    </w:p>
    <w:p w:rsidR="0063292A" w:rsidRPr="00BC3797" w:rsidRDefault="0063292A" w:rsidP="0063292A">
      <w:pPr>
        <w:jc w:val="both"/>
        <w:rPr>
          <w:sz w:val="24"/>
          <w:szCs w:val="24"/>
        </w:rPr>
      </w:pPr>
    </w:p>
    <w:p w:rsidR="0063292A" w:rsidRPr="00BC3797" w:rsidRDefault="0063292A" w:rsidP="005D13C4">
      <w:pPr>
        <w:tabs>
          <w:tab w:val="left" w:pos="8647"/>
          <w:tab w:val="left" w:pos="10632"/>
        </w:tabs>
        <w:ind w:right="-1" w:firstLine="567"/>
        <w:jc w:val="both"/>
      </w:pPr>
      <w:r w:rsidRPr="00BC3797">
        <w:rPr>
          <w:b/>
          <w:w w:val="80"/>
          <w:sz w:val="24"/>
          <w:szCs w:val="24"/>
        </w:rPr>
        <w:t xml:space="preserve">25.14. </w:t>
      </w:r>
      <w:r w:rsidRPr="00BC3797">
        <w:rPr>
          <w:sz w:val="24"/>
          <w:szCs w:val="24"/>
        </w:rPr>
        <w:t>Para dirimir quaisquer dúvidas ou questões relacionadas com o Contrato vinculado a esta Licitação a Licitante Vencedora deve se subordinar ao Foro da Justiça Comum, da Comarca de Jaciara - MT, excluindo, por mais privilegiado que for, qualquer outro, desde que não possa ser resolvido amigavelmente;</w:t>
      </w:r>
    </w:p>
    <w:p w:rsidR="0063292A" w:rsidRPr="00BC3797" w:rsidRDefault="0063292A" w:rsidP="0063292A">
      <w:pPr>
        <w:tabs>
          <w:tab w:val="left" w:pos="8647"/>
          <w:tab w:val="left" w:pos="10632"/>
        </w:tabs>
        <w:ind w:right="-1"/>
        <w:jc w:val="both"/>
        <w:rPr>
          <w:sz w:val="24"/>
          <w:szCs w:val="24"/>
        </w:rPr>
      </w:pPr>
    </w:p>
    <w:p w:rsidR="0063292A" w:rsidRPr="00BC3797" w:rsidRDefault="0063292A" w:rsidP="005D13C4">
      <w:pPr>
        <w:tabs>
          <w:tab w:val="left" w:pos="8647"/>
          <w:tab w:val="left" w:pos="10632"/>
        </w:tabs>
        <w:ind w:right="-1" w:firstLine="567"/>
        <w:jc w:val="both"/>
      </w:pPr>
      <w:r w:rsidRPr="00BC3797">
        <w:rPr>
          <w:b/>
          <w:w w:val="80"/>
          <w:sz w:val="24"/>
          <w:szCs w:val="24"/>
        </w:rPr>
        <w:t xml:space="preserve">25.15. </w:t>
      </w:r>
      <w:r w:rsidRPr="00BC3797">
        <w:rPr>
          <w:bCs/>
          <w:sz w:val="24"/>
          <w:szCs w:val="24"/>
        </w:rPr>
        <w:t xml:space="preserve">Qualquer pedido de esclarecimento, em relação a eventuais dúvidas na interpretação do presente Edital e seus Anexos, deverá ser encaminhado, por escrito, ao Pregoeiro, Câmara  Municipal de Jaciara sito </w:t>
      </w:r>
      <w:r w:rsidR="00B54B8F">
        <w:rPr>
          <w:bCs/>
          <w:sz w:val="24"/>
          <w:szCs w:val="24"/>
        </w:rPr>
        <w:t xml:space="preserve">à Rua Jurucê, nº. 1301, Centro </w:t>
      </w:r>
      <w:r w:rsidRPr="00BC3797">
        <w:rPr>
          <w:bCs/>
          <w:sz w:val="24"/>
          <w:szCs w:val="24"/>
        </w:rPr>
        <w:t>Jaciara- MT, Fone (66) 3461 – 7350.</w:t>
      </w:r>
    </w:p>
    <w:p w:rsidR="0063292A" w:rsidRPr="00BC3797" w:rsidRDefault="0063292A" w:rsidP="0063292A">
      <w:pPr>
        <w:tabs>
          <w:tab w:val="left" w:pos="-426"/>
          <w:tab w:val="left" w:pos="0"/>
        </w:tabs>
        <w:ind w:right="-1"/>
        <w:jc w:val="both"/>
        <w:rPr>
          <w:bCs/>
          <w:sz w:val="24"/>
          <w:szCs w:val="24"/>
        </w:rPr>
      </w:pPr>
    </w:p>
    <w:p w:rsidR="0063292A" w:rsidRDefault="0063292A" w:rsidP="005D13C4">
      <w:pPr>
        <w:tabs>
          <w:tab w:val="left" w:pos="-426"/>
          <w:tab w:val="left" w:pos="0"/>
        </w:tabs>
        <w:ind w:right="-1" w:firstLine="567"/>
        <w:jc w:val="both"/>
        <w:rPr>
          <w:sz w:val="24"/>
          <w:szCs w:val="24"/>
        </w:rPr>
      </w:pPr>
      <w:r w:rsidRPr="00BC3797">
        <w:rPr>
          <w:b/>
          <w:sz w:val="24"/>
          <w:szCs w:val="24"/>
        </w:rPr>
        <w:t xml:space="preserve">25.16. </w:t>
      </w:r>
      <w:r w:rsidRPr="00BC3797">
        <w:rPr>
          <w:sz w:val="24"/>
          <w:szCs w:val="24"/>
        </w:rPr>
        <w:t>As dúvidas a serem dirimidas por telefone serão somente aquelas de ordem estritamente informal.</w:t>
      </w:r>
    </w:p>
    <w:p w:rsidR="0063292A" w:rsidRDefault="0063292A" w:rsidP="0063292A">
      <w:pPr>
        <w:tabs>
          <w:tab w:val="left" w:pos="-426"/>
          <w:tab w:val="left" w:pos="0"/>
        </w:tabs>
        <w:ind w:right="-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3292A" w:rsidRPr="00BC3797" w:rsidRDefault="0063292A" w:rsidP="0063292A">
      <w:pPr>
        <w:tabs>
          <w:tab w:val="left" w:pos="-426"/>
          <w:tab w:val="left" w:pos="0"/>
        </w:tabs>
        <w:ind w:right="-1"/>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00CEA">
        <w:rPr>
          <w:sz w:val="24"/>
          <w:szCs w:val="24"/>
        </w:rPr>
        <w:t>Jaciara-MT, 18</w:t>
      </w:r>
      <w:r w:rsidRPr="00BC3797">
        <w:rPr>
          <w:sz w:val="24"/>
          <w:szCs w:val="24"/>
        </w:rPr>
        <w:t xml:space="preserve"> de </w:t>
      </w:r>
      <w:r w:rsidR="00040132">
        <w:rPr>
          <w:sz w:val="24"/>
          <w:szCs w:val="24"/>
        </w:rPr>
        <w:t>ma</w:t>
      </w:r>
      <w:r w:rsidR="00E00CEA">
        <w:rPr>
          <w:sz w:val="24"/>
          <w:szCs w:val="24"/>
        </w:rPr>
        <w:t>io</w:t>
      </w:r>
      <w:r w:rsidRPr="00BC3797">
        <w:rPr>
          <w:sz w:val="24"/>
          <w:szCs w:val="24"/>
        </w:rPr>
        <w:t xml:space="preserve"> de </w:t>
      </w:r>
      <w:r w:rsidR="00EC429E">
        <w:rPr>
          <w:sz w:val="24"/>
          <w:szCs w:val="24"/>
        </w:rPr>
        <w:t>202</w:t>
      </w:r>
      <w:r w:rsidR="00E00CEA">
        <w:rPr>
          <w:sz w:val="24"/>
          <w:szCs w:val="24"/>
        </w:rPr>
        <w:t>2</w:t>
      </w:r>
      <w:r w:rsidRPr="00BC3797">
        <w:rPr>
          <w:sz w:val="24"/>
          <w:szCs w:val="24"/>
        </w:rPr>
        <w:t>.</w:t>
      </w:r>
    </w:p>
    <w:p w:rsidR="0063292A" w:rsidRPr="00BC3797" w:rsidRDefault="0063292A" w:rsidP="0063292A"/>
    <w:p w:rsidR="0063292A" w:rsidRPr="00BC3797" w:rsidRDefault="00616D2F" w:rsidP="0063292A">
      <w:pPr>
        <w:tabs>
          <w:tab w:val="left" w:pos="8647"/>
          <w:tab w:val="left" w:pos="10632"/>
        </w:tabs>
        <w:ind w:right="448"/>
        <w:jc w:val="center"/>
        <w:rPr>
          <w:b/>
          <w:sz w:val="24"/>
          <w:szCs w:val="24"/>
        </w:rPr>
      </w:pPr>
      <w:r>
        <w:rPr>
          <w:b/>
          <w:sz w:val="24"/>
          <w:szCs w:val="24"/>
        </w:rPr>
        <w:t>José Roberto Carneiro</w:t>
      </w:r>
    </w:p>
    <w:p w:rsidR="0063292A" w:rsidRPr="00616D2F" w:rsidRDefault="0063292A" w:rsidP="0063292A">
      <w:pPr>
        <w:tabs>
          <w:tab w:val="left" w:pos="8647"/>
          <w:tab w:val="left" w:pos="10632"/>
        </w:tabs>
        <w:ind w:left="709" w:right="448" w:hanging="709"/>
        <w:jc w:val="center"/>
        <w:rPr>
          <w:bCs/>
          <w:sz w:val="24"/>
          <w:szCs w:val="24"/>
        </w:rPr>
      </w:pPr>
      <w:r w:rsidRPr="00616D2F">
        <w:rPr>
          <w:bCs/>
          <w:sz w:val="24"/>
          <w:szCs w:val="24"/>
        </w:rPr>
        <w:t>Pregoeiro</w:t>
      </w:r>
    </w:p>
    <w:p w:rsidR="0063292A" w:rsidRDefault="0063292A" w:rsidP="0063292A">
      <w:pPr>
        <w:tabs>
          <w:tab w:val="left" w:pos="8647"/>
          <w:tab w:val="left" w:pos="10632"/>
        </w:tabs>
        <w:ind w:left="709" w:right="448" w:hanging="709"/>
        <w:jc w:val="center"/>
        <w:rPr>
          <w:b/>
          <w:bCs/>
          <w:sz w:val="24"/>
          <w:szCs w:val="24"/>
        </w:rPr>
      </w:pPr>
    </w:p>
    <w:p w:rsidR="0063292A" w:rsidRPr="00BC3797" w:rsidRDefault="0063292A" w:rsidP="0063292A">
      <w:pPr>
        <w:jc w:val="center"/>
        <w:rPr>
          <w:b/>
          <w:color w:val="000000"/>
          <w:sz w:val="24"/>
          <w:szCs w:val="24"/>
          <w:u w:val="single"/>
        </w:rPr>
      </w:pPr>
      <w:r>
        <w:rPr>
          <w:b/>
          <w:color w:val="000000"/>
          <w:sz w:val="24"/>
          <w:szCs w:val="24"/>
          <w:u w:val="single"/>
        </w:rPr>
        <w:lastRenderedPageBreak/>
        <w:t>A</w:t>
      </w:r>
      <w:r w:rsidRPr="00BC3797">
        <w:rPr>
          <w:b/>
          <w:color w:val="000000"/>
          <w:sz w:val="24"/>
          <w:szCs w:val="24"/>
          <w:u w:val="single"/>
        </w:rPr>
        <w:t>NEXO I</w:t>
      </w:r>
    </w:p>
    <w:p w:rsidR="0063292A" w:rsidRPr="00BC3797" w:rsidRDefault="0063292A" w:rsidP="0063292A">
      <w:pPr>
        <w:jc w:val="center"/>
      </w:pPr>
    </w:p>
    <w:p w:rsidR="0063292A" w:rsidRPr="00BC3797" w:rsidRDefault="0063292A" w:rsidP="0063292A">
      <w:pPr>
        <w:jc w:val="center"/>
        <w:rPr>
          <w:b/>
          <w:color w:val="000000"/>
          <w:sz w:val="24"/>
          <w:szCs w:val="24"/>
          <w:u w:val="single"/>
        </w:rPr>
      </w:pPr>
      <w:r w:rsidRPr="00BC3797">
        <w:rPr>
          <w:b/>
          <w:color w:val="000000"/>
          <w:sz w:val="24"/>
          <w:szCs w:val="24"/>
          <w:u w:val="single"/>
        </w:rPr>
        <w:t xml:space="preserve">TERMO DE REFERÊNCIA </w:t>
      </w:r>
    </w:p>
    <w:p w:rsidR="0063292A" w:rsidRPr="00BC3797" w:rsidRDefault="0063292A" w:rsidP="0063292A">
      <w:pPr>
        <w:jc w:val="center"/>
        <w:rPr>
          <w:b/>
          <w:color w:val="000000"/>
          <w:sz w:val="24"/>
          <w:szCs w:val="24"/>
          <w:u w:val="single"/>
        </w:rPr>
      </w:pPr>
    </w:p>
    <w:p w:rsidR="0063292A" w:rsidRPr="00BC3797" w:rsidRDefault="0063292A" w:rsidP="0063292A">
      <w:pPr>
        <w:jc w:val="center"/>
        <w:rPr>
          <w:sz w:val="24"/>
          <w:szCs w:val="24"/>
        </w:rPr>
      </w:pPr>
      <w:r w:rsidRPr="00BC3797">
        <w:rPr>
          <w:b/>
          <w:color w:val="000000"/>
          <w:sz w:val="24"/>
          <w:szCs w:val="24"/>
          <w:u w:val="single"/>
        </w:rPr>
        <w:t>PREGÃO PRESENCIAL 01/20</w:t>
      </w:r>
      <w:r w:rsidR="00EA619B">
        <w:rPr>
          <w:b/>
          <w:color w:val="000000"/>
          <w:sz w:val="24"/>
          <w:szCs w:val="24"/>
          <w:u w:val="single"/>
        </w:rPr>
        <w:t>2</w:t>
      </w:r>
      <w:r w:rsidR="008B0968">
        <w:rPr>
          <w:b/>
          <w:color w:val="000000"/>
          <w:sz w:val="24"/>
          <w:szCs w:val="24"/>
          <w:u w:val="single"/>
        </w:rPr>
        <w:t>2</w:t>
      </w:r>
    </w:p>
    <w:p w:rsidR="0063292A" w:rsidRPr="00BC3797" w:rsidRDefault="0063292A" w:rsidP="0063292A">
      <w:pPr>
        <w:jc w:val="center"/>
        <w:rPr>
          <w:sz w:val="24"/>
          <w:szCs w:val="24"/>
        </w:rPr>
      </w:pPr>
    </w:p>
    <w:p w:rsidR="0063292A" w:rsidRPr="00BC3797" w:rsidRDefault="0063292A" w:rsidP="0063292A">
      <w:pPr>
        <w:ind w:right="-567"/>
        <w:rPr>
          <w:rFonts w:eastAsia="TTE1DB3B78t00"/>
          <w:sz w:val="24"/>
          <w:szCs w:val="24"/>
        </w:rPr>
      </w:pPr>
    </w:p>
    <w:p w:rsidR="0063292A" w:rsidRPr="00BC3797" w:rsidRDefault="0063292A" w:rsidP="0063292A">
      <w:pPr>
        <w:ind w:right="-567"/>
        <w:rPr>
          <w:rFonts w:eastAsia="TTE1DB3B78t00"/>
          <w:sz w:val="24"/>
          <w:szCs w:val="24"/>
        </w:rPr>
      </w:pPr>
    </w:p>
    <w:p w:rsidR="0063292A" w:rsidRPr="00BC3797" w:rsidRDefault="0063292A" w:rsidP="00760024">
      <w:pPr>
        <w:ind w:right="-1"/>
        <w:rPr>
          <w:b/>
          <w:sz w:val="24"/>
          <w:szCs w:val="24"/>
        </w:rPr>
      </w:pPr>
      <w:r w:rsidRPr="00BC3797">
        <w:rPr>
          <w:rFonts w:eastAsia="TTE1DB3B78t00"/>
          <w:b/>
          <w:sz w:val="24"/>
          <w:szCs w:val="24"/>
        </w:rPr>
        <w:t>1. OBJETO</w:t>
      </w:r>
    </w:p>
    <w:p w:rsidR="0063292A" w:rsidRPr="00BC3797" w:rsidRDefault="0063292A" w:rsidP="00760024">
      <w:pPr>
        <w:ind w:right="-1"/>
        <w:jc w:val="both"/>
        <w:rPr>
          <w:rFonts w:eastAsia="TTE1DB3B78t00"/>
          <w:b/>
          <w:bCs/>
          <w:sz w:val="24"/>
          <w:szCs w:val="24"/>
        </w:rPr>
      </w:pPr>
    </w:p>
    <w:p w:rsidR="008B0968" w:rsidRPr="008B0968" w:rsidRDefault="0063292A" w:rsidP="008B0968">
      <w:pPr>
        <w:jc w:val="both"/>
        <w:rPr>
          <w:i/>
          <w:sz w:val="24"/>
          <w:szCs w:val="24"/>
        </w:rPr>
      </w:pPr>
      <w:r w:rsidRPr="00BC3797">
        <w:rPr>
          <w:sz w:val="24"/>
          <w:szCs w:val="24"/>
        </w:rPr>
        <w:t xml:space="preserve">Constitui objeto da presente licitação o registro de preços, pelo prazo de 12 (doze) meses, para eventual </w:t>
      </w:r>
      <w:r w:rsidRPr="00237A39">
        <w:rPr>
          <w:b/>
          <w:sz w:val="24"/>
          <w:szCs w:val="24"/>
        </w:rPr>
        <w:t>contratação de veículos de comunicação, quais sejam:</w:t>
      </w:r>
      <w:r w:rsidR="008B0968" w:rsidRPr="009A21AE">
        <w:rPr>
          <w:b/>
        </w:rPr>
        <w:t xml:space="preserve"> </w:t>
      </w:r>
      <w:r w:rsidR="008B0968" w:rsidRPr="008B0968">
        <w:rPr>
          <w:b/>
          <w:sz w:val="24"/>
          <w:szCs w:val="24"/>
        </w:rPr>
        <w:t>emissora de TV, com transmissão das Sessões Ordinárias ao vivo e emissora de TV, de âmbito local ou regional para a divulgação dos atos institucionais, campanhas educativas e/ou de utilidade pública do Poder Legislativo de Jaciara/MT</w:t>
      </w:r>
      <w:r w:rsidR="008B0968" w:rsidRPr="008B0968">
        <w:rPr>
          <w:b/>
          <w:bCs/>
          <w:iCs/>
          <w:sz w:val="24"/>
          <w:szCs w:val="24"/>
        </w:rPr>
        <w:t>, pelo período de 12 meses.</w:t>
      </w:r>
    </w:p>
    <w:p w:rsidR="0063292A" w:rsidRPr="00BC3797" w:rsidRDefault="0063292A" w:rsidP="00760024">
      <w:pPr>
        <w:ind w:right="-1"/>
        <w:jc w:val="both"/>
        <w:rPr>
          <w:rFonts w:eastAsia="TTE1DB3B78t00"/>
          <w:b/>
          <w:bCs/>
          <w:sz w:val="24"/>
          <w:szCs w:val="24"/>
        </w:rPr>
      </w:pPr>
    </w:p>
    <w:p w:rsidR="0063292A" w:rsidRPr="00BC3797" w:rsidRDefault="0063292A" w:rsidP="00760024">
      <w:pPr>
        <w:ind w:right="-1"/>
        <w:rPr>
          <w:b/>
          <w:sz w:val="24"/>
          <w:szCs w:val="24"/>
        </w:rPr>
      </w:pPr>
      <w:r w:rsidRPr="00BC3797">
        <w:rPr>
          <w:rFonts w:eastAsia="TTE1DB3B78t00"/>
          <w:b/>
          <w:sz w:val="24"/>
          <w:szCs w:val="24"/>
        </w:rPr>
        <w:t>2. JUSTIFICATIVA</w:t>
      </w:r>
    </w:p>
    <w:p w:rsidR="0063292A" w:rsidRPr="00BC3797" w:rsidRDefault="0063292A" w:rsidP="00760024">
      <w:pPr>
        <w:ind w:right="-1"/>
        <w:rPr>
          <w:rFonts w:eastAsia="TTE1DB3B78t00"/>
          <w:sz w:val="24"/>
          <w:szCs w:val="24"/>
        </w:rPr>
      </w:pPr>
    </w:p>
    <w:p w:rsidR="0063292A" w:rsidRPr="00BC3797" w:rsidRDefault="0063292A" w:rsidP="00760024">
      <w:pPr>
        <w:ind w:right="-1" w:firstLine="708"/>
        <w:jc w:val="both"/>
        <w:rPr>
          <w:sz w:val="24"/>
          <w:szCs w:val="24"/>
        </w:rPr>
      </w:pPr>
      <w:r w:rsidRPr="00BC3797">
        <w:rPr>
          <w:sz w:val="24"/>
          <w:szCs w:val="24"/>
        </w:rPr>
        <w:t>A transparência na administração pública diariamente é questionada, seja pelo cidadão comum, seja pela mídia e veículos de comunicação em geral, no que diz respeito à falta de informação sobre os atos praticados por se</w:t>
      </w:r>
      <w:r w:rsidR="00B54B8F">
        <w:rPr>
          <w:sz w:val="24"/>
          <w:szCs w:val="24"/>
        </w:rPr>
        <w:t xml:space="preserve">us gestores, o que </w:t>
      </w:r>
      <w:r w:rsidR="00B54B8F" w:rsidRPr="00040132">
        <w:rPr>
          <w:sz w:val="24"/>
          <w:szCs w:val="24"/>
        </w:rPr>
        <w:t>via de regra</w:t>
      </w:r>
      <w:r w:rsidRPr="00BC3797">
        <w:rPr>
          <w:sz w:val="24"/>
          <w:szCs w:val="24"/>
        </w:rPr>
        <w:t xml:space="preserve"> acaba por não contribuir objetivamente para a melhoria da relação entre o cidadão e o Estado, enquanto agente detentor da competência para oferecer serviços de natureza pública.</w:t>
      </w:r>
    </w:p>
    <w:p w:rsidR="0063292A" w:rsidRPr="00BC3797" w:rsidRDefault="0063292A" w:rsidP="00760024">
      <w:pPr>
        <w:ind w:right="-1" w:firstLine="1620"/>
        <w:jc w:val="both"/>
        <w:rPr>
          <w:sz w:val="24"/>
          <w:szCs w:val="24"/>
        </w:rPr>
      </w:pPr>
    </w:p>
    <w:p w:rsidR="0063292A" w:rsidRPr="00BC3797" w:rsidRDefault="0063292A" w:rsidP="00760024">
      <w:pPr>
        <w:ind w:right="-1" w:firstLine="708"/>
        <w:jc w:val="both"/>
        <w:rPr>
          <w:sz w:val="24"/>
          <w:szCs w:val="24"/>
        </w:rPr>
      </w:pPr>
      <w:r w:rsidRPr="00BC3797">
        <w:rPr>
          <w:sz w:val="24"/>
          <w:szCs w:val="24"/>
        </w:rPr>
        <w:t xml:space="preserve">A ampla publicidade dos atos administrativos, seja pelas formas legais, como, por exemplo, as divulgações dos atos no diário oficial, ou de forma excepcional, em veículos de comunicação de grande circulação, como </w:t>
      </w:r>
      <w:r w:rsidR="008B0968">
        <w:rPr>
          <w:sz w:val="24"/>
          <w:szCs w:val="24"/>
        </w:rPr>
        <w:t xml:space="preserve">TV local, transmissão de Sessões Ordinárias ao vivo e divulgação dos atos institucionais, onde </w:t>
      </w:r>
      <w:r w:rsidRPr="00BC3797">
        <w:rPr>
          <w:sz w:val="24"/>
          <w:szCs w:val="24"/>
        </w:rPr>
        <w:t xml:space="preserve"> devem objetivar para além da difusão dos atos, cumprir uma função pedagógica no sentido de estabelecer uma cultura do acompanhamento dos atos praticados, despertando o cidadão, a partir do conhecimento dos atos, a noção de controle dos mesmos habilitando-o para uma apropriação efetiva de direitos constitucionai</w:t>
      </w:r>
      <w:r w:rsidRPr="00040132">
        <w:rPr>
          <w:sz w:val="24"/>
          <w:szCs w:val="24"/>
        </w:rPr>
        <w:t>s</w:t>
      </w:r>
      <w:r w:rsidR="00B54B8F" w:rsidRPr="00040132">
        <w:rPr>
          <w:sz w:val="24"/>
          <w:szCs w:val="24"/>
        </w:rPr>
        <w:t>.</w:t>
      </w:r>
      <w:r w:rsidR="00B54B8F">
        <w:rPr>
          <w:sz w:val="24"/>
          <w:szCs w:val="24"/>
        </w:rPr>
        <w:t xml:space="preserve">  </w:t>
      </w:r>
    </w:p>
    <w:p w:rsidR="0063292A" w:rsidRPr="00BC3797" w:rsidRDefault="0063292A" w:rsidP="00760024">
      <w:pPr>
        <w:ind w:right="-1" w:firstLine="708"/>
        <w:jc w:val="both"/>
        <w:rPr>
          <w:sz w:val="24"/>
          <w:szCs w:val="24"/>
        </w:rPr>
      </w:pPr>
    </w:p>
    <w:p w:rsidR="0063292A" w:rsidRPr="00BC3797" w:rsidRDefault="0063292A" w:rsidP="00760024">
      <w:pPr>
        <w:autoSpaceDN w:val="0"/>
        <w:adjustRightInd w:val="0"/>
        <w:ind w:right="-1" w:firstLine="708"/>
        <w:jc w:val="both"/>
        <w:rPr>
          <w:sz w:val="24"/>
          <w:szCs w:val="24"/>
        </w:rPr>
      </w:pPr>
      <w:r w:rsidRPr="00BC3797">
        <w:rPr>
          <w:sz w:val="24"/>
          <w:szCs w:val="24"/>
        </w:rPr>
        <w:t xml:space="preserve">É nosso dever informar. </w:t>
      </w:r>
    </w:p>
    <w:p w:rsidR="0063292A" w:rsidRPr="00BC3797" w:rsidRDefault="0063292A" w:rsidP="00760024">
      <w:pPr>
        <w:autoSpaceDN w:val="0"/>
        <w:adjustRightInd w:val="0"/>
        <w:ind w:right="-1"/>
        <w:jc w:val="both"/>
        <w:rPr>
          <w:sz w:val="24"/>
          <w:szCs w:val="24"/>
        </w:rPr>
      </w:pPr>
    </w:p>
    <w:p w:rsidR="0063292A" w:rsidRPr="00BC3797" w:rsidRDefault="0063292A" w:rsidP="00760024">
      <w:pPr>
        <w:autoSpaceDN w:val="0"/>
        <w:adjustRightInd w:val="0"/>
        <w:ind w:right="-1" w:firstLine="708"/>
        <w:jc w:val="both"/>
        <w:rPr>
          <w:sz w:val="24"/>
          <w:szCs w:val="24"/>
        </w:rPr>
      </w:pPr>
      <w:r w:rsidRPr="00BC3797">
        <w:rPr>
          <w:sz w:val="24"/>
          <w:szCs w:val="24"/>
        </w:rPr>
        <w:t>Nesse sentido, a comunicação do Legislativo cumpre importante função institucional de fortalecer a cidadania, de forma a:</w:t>
      </w:r>
    </w:p>
    <w:p w:rsidR="0063292A" w:rsidRPr="00BC3797" w:rsidRDefault="0063292A" w:rsidP="00760024">
      <w:pPr>
        <w:autoSpaceDN w:val="0"/>
        <w:adjustRightInd w:val="0"/>
        <w:ind w:right="-1"/>
        <w:jc w:val="both"/>
        <w:rPr>
          <w:sz w:val="24"/>
          <w:szCs w:val="24"/>
        </w:rPr>
      </w:pPr>
    </w:p>
    <w:p w:rsidR="0063292A" w:rsidRPr="00BC3797" w:rsidRDefault="0063292A" w:rsidP="00760024">
      <w:pPr>
        <w:autoSpaceDN w:val="0"/>
        <w:adjustRightInd w:val="0"/>
        <w:ind w:left="708" w:right="-1"/>
        <w:jc w:val="both"/>
        <w:rPr>
          <w:sz w:val="24"/>
          <w:szCs w:val="24"/>
        </w:rPr>
      </w:pPr>
      <w:r w:rsidRPr="00BC3797">
        <w:rPr>
          <w:sz w:val="24"/>
          <w:szCs w:val="24"/>
        </w:rPr>
        <w:t>a) - Disseminar informações sobre assuntos de interesse dos mais diversos órgãos da Câmara Municipal de Jaciara/MT;</w:t>
      </w:r>
    </w:p>
    <w:p w:rsidR="0063292A" w:rsidRPr="00BC3797" w:rsidRDefault="0063292A" w:rsidP="00760024">
      <w:pPr>
        <w:autoSpaceDN w:val="0"/>
        <w:adjustRightInd w:val="0"/>
        <w:ind w:left="708" w:right="-1"/>
        <w:jc w:val="both"/>
        <w:rPr>
          <w:sz w:val="24"/>
          <w:szCs w:val="24"/>
        </w:rPr>
      </w:pPr>
      <w:r w:rsidRPr="00BC3797">
        <w:rPr>
          <w:sz w:val="24"/>
          <w:szCs w:val="24"/>
        </w:rPr>
        <w:t>b) - Estimular a sociedade a participar do debate e da definição de políticas públicas essenciais para o desenvolvimento do município;</w:t>
      </w:r>
    </w:p>
    <w:p w:rsidR="0063292A" w:rsidRPr="00BC3797" w:rsidRDefault="0063292A" w:rsidP="00760024">
      <w:pPr>
        <w:autoSpaceDN w:val="0"/>
        <w:adjustRightInd w:val="0"/>
        <w:ind w:left="708" w:right="-1"/>
        <w:jc w:val="both"/>
        <w:rPr>
          <w:sz w:val="24"/>
          <w:szCs w:val="24"/>
        </w:rPr>
      </w:pPr>
      <w:r w:rsidRPr="00BC3797">
        <w:rPr>
          <w:sz w:val="24"/>
          <w:szCs w:val="24"/>
        </w:rPr>
        <w:t>c) - Realizar ampla difusão dos direitos do cidadão e dos serviços colocados à sua disposição;</w:t>
      </w:r>
    </w:p>
    <w:p w:rsidR="0063292A" w:rsidRPr="00BC3797" w:rsidRDefault="0063292A" w:rsidP="00760024">
      <w:pPr>
        <w:autoSpaceDN w:val="0"/>
        <w:adjustRightInd w:val="0"/>
        <w:ind w:left="708" w:right="-1"/>
        <w:jc w:val="both"/>
        <w:rPr>
          <w:sz w:val="24"/>
          <w:szCs w:val="24"/>
        </w:rPr>
      </w:pPr>
      <w:r w:rsidRPr="00BC3797">
        <w:rPr>
          <w:sz w:val="24"/>
          <w:szCs w:val="24"/>
        </w:rPr>
        <w:t xml:space="preserve">d) - Explicar os </w:t>
      </w:r>
      <w:r>
        <w:rPr>
          <w:sz w:val="24"/>
          <w:szCs w:val="24"/>
        </w:rPr>
        <w:t>projetos e as políticas proposta</w:t>
      </w:r>
      <w:r w:rsidRPr="00BC3797">
        <w:rPr>
          <w:sz w:val="24"/>
          <w:szCs w:val="24"/>
        </w:rPr>
        <w:t xml:space="preserve">s pelo poder legislativo nas principais áreas de interesse da sociedade. </w:t>
      </w:r>
    </w:p>
    <w:p w:rsidR="0063292A" w:rsidRPr="00BC3797" w:rsidRDefault="0063292A" w:rsidP="00760024">
      <w:pPr>
        <w:ind w:right="-1"/>
        <w:jc w:val="both"/>
        <w:rPr>
          <w:rFonts w:eastAsia="TTE1DB3B78t00"/>
          <w:b/>
          <w:sz w:val="24"/>
          <w:szCs w:val="24"/>
        </w:rPr>
      </w:pPr>
    </w:p>
    <w:p w:rsidR="0063292A" w:rsidRPr="00CC7A8D" w:rsidRDefault="0063292A" w:rsidP="00760024">
      <w:pPr>
        <w:ind w:right="-1"/>
        <w:jc w:val="both"/>
        <w:rPr>
          <w:b/>
          <w:sz w:val="24"/>
          <w:szCs w:val="24"/>
        </w:rPr>
      </w:pPr>
      <w:r w:rsidRPr="00E81C98">
        <w:rPr>
          <w:rFonts w:eastAsia="TTE1DB3B78t00"/>
          <w:b/>
          <w:sz w:val="24"/>
          <w:szCs w:val="24"/>
        </w:rPr>
        <w:t>3. ESPECIFICAC</w:t>
      </w:r>
      <w:r w:rsidR="00E81C98">
        <w:rPr>
          <w:rFonts w:eastAsia="TTE1DB3B78t00"/>
          <w:b/>
          <w:sz w:val="24"/>
          <w:szCs w:val="24"/>
        </w:rPr>
        <w:t>Õ</w:t>
      </w:r>
      <w:r w:rsidRPr="00E81C98">
        <w:rPr>
          <w:rFonts w:eastAsia="TTE1DB3B78t00"/>
          <w:b/>
          <w:sz w:val="24"/>
          <w:szCs w:val="24"/>
        </w:rPr>
        <w:t>ES DO OBJETO / QUANTIDADE</w:t>
      </w:r>
    </w:p>
    <w:p w:rsidR="0063292A" w:rsidRPr="00871825" w:rsidRDefault="0063292A" w:rsidP="00760024">
      <w:pPr>
        <w:ind w:right="-1"/>
        <w:jc w:val="both"/>
        <w:rPr>
          <w:rFonts w:eastAsia="TTE1DB3B78t00"/>
          <w:sz w:val="24"/>
          <w:szCs w:val="24"/>
        </w:rPr>
      </w:pPr>
    </w:p>
    <w:tbl>
      <w:tblPr>
        <w:tblW w:w="9634" w:type="dxa"/>
        <w:jc w:val="center"/>
        <w:tblLayout w:type="fixed"/>
        <w:tblLook w:val="0000"/>
      </w:tblPr>
      <w:tblGrid>
        <w:gridCol w:w="1232"/>
        <w:gridCol w:w="748"/>
        <w:gridCol w:w="3295"/>
        <w:gridCol w:w="1276"/>
        <w:gridCol w:w="1382"/>
        <w:gridCol w:w="1701"/>
      </w:tblGrid>
      <w:tr w:rsidR="0063292A" w:rsidRPr="00CF0BF8" w:rsidTr="0063292A">
        <w:trPr>
          <w:trHeight w:val="277"/>
          <w:jc w:val="center"/>
        </w:trPr>
        <w:tc>
          <w:tcPr>
            <w:tcW w:w="1232" w:type="dxa"/>
            <w:tcBorders>
              <w:top w:val="single" w:sz="4" w:space="0" w:color="000001"/>
              <w:left w:val="single" w:sz="4" w:space="0" w:color="000001"/>
              <w:bottom w:val="single" w:sz="4" w:space="0" w:color="000001"/>
            </w:tcBorders>
            <w:shd w:val="clear" w:color="auto" w:fill="FFFFFF"/>
          </w:tcPr>
          <w:p w:rsidR="0063292A" w:rsidRPr="00CF0BF8" w:rsidRDefault="0063292A" w:rsidP="00760024">
            <w:pPr>
              <w:ind w:right="-1"/>
              <w:jc w:val="both"/>
              <w:rPr>
                <w:rFonts w:eastAsia="TTE1DB3B78t00"/>
                <w:sz w:val="22"/>
                <w:szCs w:val="22"/>
              </w:rPr>
            </w:pPr>
            <w:r w:rsidRPr="00CF0BF8">
              <w:rPr>
                <w:rFonts w:eastAsia="TTE1DB3B78t00"/>
                <w:sz w:val="22"/>
                <w:szCs w:val="22"/>
              </w:rPr>
              <w:t>Cód TCE</w:t>
            </w:r>
          </w:p>
        </w:tc>
        <w:tc>
          <w:tcPr>
            <w:tcW w:w="748" w:type="dxa"/>
            <w:tcBorders>
              <w:top w:val="single" w:sz="4" w:space="0" w:color="000001"/>
              <w:left w:val="single" w:sz="4" w:space="0" w:color="000001"/>
              <w:bottom w:val="single" w:sz="4" w:space="0" w:color="000001"/>
            </w:tcBorders>
            <w:shd w:val="clear" w:color="auto" w:fill="FFFFFF"/>
          </w:tcPr>
          <w:p w:rsidR="0063292A" w:rsidRPr="00CF0BF8" w:rsidRDefault="0063292A" w:rsidP="00760024">
            <w:pPr>
              <w:ind w:right="-1"/>
              <w:jc w:val="both"/>
              <w:rPr>
                <w:sz w:val="22"/>
                <w:szCs w:val="22"/>
              </w:rPr>
            </w:pPr>
            <w:r w:rsidRPr="00CF0BF8">
              <w:rPr>
                <w:rFonts w:eastAsia="TTE1DB3B78t00"/>
                <w:sz w:val="22"/>
                <w:szCs w:val="22"/>
              </w:rPr>
              <w:t>Item</w:t>
            </w:r>
          </w:p>
        </w:tc>
        <w:tc>
          <w:tcPr>
            <w:tcW w:w="3295" w:type="dxa"/>
            <w:tcBorders>
              <w:top w:val="single" w:sz="4" w:space="0" w:color="000001"/>
              <w:left w:val="single" w:sz="4" w:space="0" w:color="000001"/>
              <w:bottom w:val="single" w:sz="4" w:space="0" w:color="000001"/>
            </w:tcBorders>
            <w:shd w:val="clear" w:color="auto" w:fill="FFFFFF"/>
          </w:tcPr>
          <w:p w:rsidR="0063292A" w:rsidRPr="00CF0BF8" w:rsidRDefault="0063292A" w:rsidP="00760024">
            <w:pPr>
              <w:ind w:right="-1"/>
              <w:jc w:val="both"/>
              <w:rPr>
                <w:sz w:val="22"/>
                <w:szCs w:val="22"/>
              </w:rPr>
            </w:pPr>
            <w:r w:rsidRPr="00CF0BF8">
              <w:rPr>
                <w:rFonts w:eastAsia="TTE1DB3B78t00"/>
                <w:sz w:val="22"/>
                <w:szCs w:val="22"/>
              </w:rPr>
              <w:t>Especificação</w:t>
            </w:r>
          </w:p>
        </w:tc>
        <w:tc>
          <w:tcPr>
            <w:tcW w:w="1276" w:type="dxa"/>
            <w:tcBorders>
              <w:top w:val="single" w:sz="4" w:space="0" w:color="000001"/>
              <w:left w:val="single" w:sz="4" w:space="0" w:color="000001"/>
              <w:bottom w:val="single" w:sz="4" w:space="0" w:color="000001"/>
            </w:tcBorders>
            <w:shd w:val="clear" w:color="auto" w:fill="FFFFFF"/>
          </w:tcPr>
          <w:p w:rsidR="0063292A" w:rsidRPr="00CF0BF8" w:rsidRDefault="0063292A" w:rsidP="00760024">
            <w:pPr>
              <w:ind w:right="-1"/>
              <w:jc w:val="center"/>
              <w:rPr>
                <w:sz w:val="22"/>
                <w:szCs w:val="22"/>
              </w:rPr>
            </w:pPr>
            <w:r w:rsidRPr="00CF0BF8">
              <w:rPr>
                <w:rFonts w:eastAsia="TTE1DB3B78t00"/>
                <w:sz w:val="22"/>
                <w:szCs w:val="22"/>
              </w:rPr>
              <w:t>Qt.</w:t>
            </w:r>
          </w:p>
        </w:tc>
        <w:tc>
          <w:tcPr>
            <w:tcW w:w="1382" w:type="dxa"/>
            <w:tcBorders>
              <w:top w:val="single" w:sz="4" w:space="0" w:color="000001"/>
              <w:left w:val="single" w:sz="4" w:space="0" w:color="000001"/>
              <w:bottom w:val="single" w:sz="4" w:space="0" w:color="000001"/>
            </w:tcBorders>
            <w:shd w:val="clear" w:color="auto" w:fill="FFFFFF"/>
          </w:tcPr>
          <w:p w:rsidR="0063292A" w:rsidRPr="00CF0BF8" w:rsidRDefault="0063292A" w:rsidP="00760024">
            <w:pPr>
              <w:ind w:right="-1"/>
              <w:jc w:val="center"/>
              <w:rPr>
                <w:sz w:val="22"/>
                <w:szCs w:val="22"/>
              </w:rPr>
            </w:pPr>
            <w:r w:rsidRPr="00CF0BF8">
              <w:rPr>
                <w:rFonts w:eastAsia="TTE1DB3B78t00"/>
                <w:sz w:val="22"/>
                <w:szCs w:val="22"/>
              </w:rPr>
              <w:t xml:space="preserve">V. unitário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63292A" w:rsidRPr="00CF0BF8" w:rsidRDefault="0063292A" w:rsidP="00760024">
            <w:pPr>
              <w:ind w:right="-1"/>
              <w:jc w:val="center"/>
              <w:rPr>
                <w:sz w:val="22"/>
                <w:szCs w:val="22"/>
              </w:rPr>
            </w:pPr>
            <w:r w:rsidRPr="00CF0BF8">
              <w:rPr>
                <w:rFonts w:eastAsia="TTE1DB3B78t00"/>
                <w:sz w:val="22"/>
                <w:szCs w:val="22"/>
              </w:rPr>
              <w:t>Valor Total</w:t>
            </w:r>
          </w:p>
        </w:tc>
      </w:tr>
      <w:tr w:rsidR="0063292A" w:rsidRPr="00CF0BF8" w:rsidTr="0063292A">
        <w:trPr>
          <w:trHeight w:val="1005"/>
          <w:jc w:val="center"/>
        </w:trPr>
        <w:tc>
          <w:tcPr>
            <w:tcW w:w="1232" w:type="dxa"/>
            <w:tcBorders>
              <w:top w:val="single" w:sz="4" w:space="0" w:color="000001"/>
              <w:left w:val="single" w:sz="4" w:space="0" w:color="000001"/>
              <w:bottom w:val="single" w:sz="4" w:space="0" w:color="000001"/>
            </w:tcBorders>
            <w:shd w:val="clear" w:color="auto" w:fill="FFFFFF"/>
          </w:tcPr>
          <w:p w:rsidR="0063292A" w:rsidRPr="00CF0BF8" w:rsidRDefault="008B0968" w:rsidP="00760024">
            <w:pPr>
              <w:ind w:right="-1"/>
              <w:jc w:val="both"/>
              <w:rPr>
                <w:rFonts w:eastAsia="TTE1DB3B78t00"/>
                <w:sz w:val="22"/>
                <w:szCs w:val="22"/>
              </w:rPr>
            </w:pPr>
            <w:r>
              <w:rPr>
                <w:rFonts w:eastAsia="TTE1DB3B78t00"/>
                <w:sz w:val="22"/>
                <w:szCs w:val="22"/>
              </w:rPr>
              <w:t>00061936</w:t>
            </w:r>
          </w:p>
        </w:tc>
        <w:tc>
          <w:tcPr>
            <w:tcW w:w="748" w:type="dxa"/>
            <w:tcBorders>
              <w:top w:val="single" w:sz="4" w:space="0" w:color="000001"/>
              <w:left w:val="single" w:sz="4" w:space="0" w:color="000001"/>
              <w:bottom w:val="single" w:sz="4" w:space="0" w:color="000001"/>
            </w:tcBorders>
            <w:shd w:val="clear" w:color="auto" w:fill="FFFFFF"/>
          </w:tcPr>
          <w:p w:rsidR="0063292A" w:rsidRPr="00CF0BF8" w:rsidRDefault="008B0968" w:rsidP="00760024">
            <w:pPr>
              <w:ind w:right="-1"/>
              <w:jc w:val="center"/>
              <w:rPr>
                <w:sz w:val="22"/>
                <w:szCs w:val="22"/>
              </w:rPr>
            </w:pPr>
            <w:r>
              <w:rPr>
                <w:sz w:val="22"/>
                <w:szCs w:val="22"/>
              </w:rPr>
              <w:t>1</w:t>
            </w:r>
          </w:p>
        </w:tc>
        <w:tc>
          <w:tcPr>
            <w:tcW w:w="3295" w:type="dxa"/>
            <w:tcBorders>
              <w:top w:val="single" w:sz="4" w:space="0" w:color="000001"/>
              <w:left w:val="single" w:sz="4" w:space="0" w:color="000001"/>
              <w:bottom w:val="single" w:sz="4" w:space="0" w:color="000001"/>
            </w:tcBorders>
            <w:shd w:val="clear" w:color="auto" w:fill="FFFFFF"/>
          </w:tcPr>
          <w:p w:rsidR="0063292A" w:rsidRPr="00CF0BF8" w:rsidRDefault="008B0968" w:rsidP="00760024">
            <w:pPr>
              <w:pStyle w:val="Default"/>
              <w:ind w:right="-1"/>
              <w:jc w:val="both"/>
              <w:rPr>
                <w:rFonts w:ascii="Times New Roman" w:eastAsia="TTE1DB3B78t00" w:hAnsi="Times New Roman" w:cs="Times New Roman"/>
                <w:sz w:val="22"/>
                <w:szCs w:val="22"/>
              </w:rPr>
            </w:pPr>
            <w:r>
              <w:rPr>
                <w:rFonts w:ascii="Times New Roman" w:eastAsia="TTE1DB3B78t00" w:hAnsi="Times New Roman" w:cs="Times New Roman"/>
                <w:sz w:val="22"/>
                <w:szCs w:val="22"/>
              </w:rPr>
              <w:t>Televisão – Transmissão ao Vivo de Sessões Ordinárias</w:t>
            </w:r>
          </w:p>
        </w:tc>
        <w:tc>
          <w:tcPr>
            <w:tcW w:w="1276" w:type="dxa"/>
            <w:tcBorders>
              <w:top w:val="single" w:sz="4" w:space="0" w:color="000001"/>
              <w:left w:val="single" w:sz="4" w:space="0" w:color="000001"/>
              <w:bottom w:val="single" w:sz="4" w:space="0" w:color="000001"/>
            </w:tcBorders>
            <w:shd w:val="clear" w:color="auto" w:fill="FFFFFF"/>
          </w:tcPr>
          <w:p w:rsidR="0063292A" w:rsidRPr="00E81C98" w:rsidRDefault="008B0968" w:rsidP="008B0968">
            <w:pPr>
              <w:ind w:right="-1"/>
              <w:jc w:val="center"/>
              <w:rPr>
                <w:color w:val="000000" w:themeColor="text1"/>
                <w:sz w:val="22"/>
                <w:szCs w:val="22"/>
              </w:rPr>
            </w:pPr>
            <w:r>
              <w:rPr>
                <w:color w:val="000000" w:themeColor="text1"/>
                <w:sz w:val="22"/>
                <w:szCs w:val="22"/>
              </w:rPr>
              <w:t>45</w:t>
            </w:r>
          </w:p>
        </w:tc>
        <w:tc>
          <w:tcPr>
            <w:tcW w:w="1382" w:type="dxa"/>
            <w:tcBorders>
              <w:top w:val="single" w:sz="4" w:space="0" w:color="000001"/>
              <w:left w:val="single" w:sz="4" w:space="0" w:color="000001"/>
              <w:bottom w:val="single" w:sz="4" w:space="0" w:color="000001"/>
            </w:tcBorders>
            <w:shd w:val="clear" w:color="auto" w:fill="FFFFFF"/>
          </w:tcPr>
          <w:p w:rsidR="0063292A" w:rsidRPr="00E81C98" w:rsidRDefault="008B0968" w:rsidP="008B0968">
            <w:pPr>
              <w:ind w:right="-1"/>
              <w:jc w:val="center"/>
              <w:rPr>
                <w:color w:val="000000" w:themeColor="text1"/>
                <w:sz w:val="22"/>
                <w:szCs w:val="22"/>
              </w:rPr>
            </w:pPr>
            <w:r>
              <w:rPr>
                <w:color w:val="000000" w:themeColor="text1"/>
                <w:sz w:val="22"/>
                <w:szCs w:val="22"/>
              </w:rPr>
              <w:t>2.100,00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63292A" w:rsidRPr="00E81C98" w:rsidRDefault="008B0968" w:rsidP="008B0968">
            <w:pPr>
              <w:ind w:right="-1"/>
              <w:jc w:val="center"/>
              <w:rPr>
                <w:color w:val="000000" w:themeColor="text1"/>
                <w:sz w:val="22"/>
                <w:szCs w:val="22"/>
              </w:rPr>
            </w:pPr>
            <w:r>
              <w:rPr>
                <w:color w:val="000000" w:themeColor="text1"/>
                <w:sz w:val="22"/>
                <w:szCs w:val="22"/>
              </w:rPr>
              <w:t>94.500,00</w:t>
            </w:r>
          </w:p>
        </w:tc>
      </w:tr>
      <w:tr w:rsidR="0063292A" w:rsidRPr="00CF0BF8" w:rsidTr="0063292A">
        <w:trPr>
          <w:trHeight w:val="277"/>
          <w:jc w:val="center"/>
        </w:trPr>
        <w:tc>
          <w:tcPr>
            <w:tcW w:w="1232" w:type="dxa"/>
            <w:tcBorders>
              <w:top w:val="single" w:sz="4" w:space="0" w:color="000001"/>
              <w:left w:val="single" w:sz="4" w:space="0" w:color="000001"/>
              <w:bottom w:val="single" w:sz="4" w:space="0" w:color="000001"/>
            </w:tcBorders>
            <w:shd w:val="clear" w:color="auto" w:fill="FFFFFF"/>
          </w:tcPr>
          <w:p w:rsidR="0063292A" w:rsidRPr="00CF0BF8" w:rsidRDefault="0063292A" w:rsidP="00760024">
            <w:pPr>
              <w:ind w:right="-1"/>
              <w:jc w:val="both"/>
              <w:rPr>
                <w:rFonts w:eastAsia="TTE1DB3B78t00"/>
                <w:sz w:val="22"/>
                <w:szCs w:val="22"/>
              </w:rPr>
            </w:pPr>
          </w:p>
        </w:tc>
        <w:tc>
          <w:tcPr>
            <w:tcW w:w="748" w:type="dxa"/>
            <w:tcBorders>
              <w:top w:val="single" w:sz="4" w:space="0" w:color="000001"/>
              <w:left w:val="single" w:sz="4" w:space="0" w:color="000001"/>
              <w:bottom w:val="single" w:sz="4" w:space="0" w:color="000001"/>
            </w:tcBorders>
            <w:shd w:val="clear" w:color="auto" w:fill="FFFFFF"/>
          </w:tcPr>
          <w:p w:rsidR="0063292A" w:rsidRPr="00CF0BF8" w:rsidRDefault="0063292A" w:rsidP="00760024">
            <w:pPr>
              <w:ind w:right="-1"/>
              <w:jc w:val="center"/>
              <w:rPr>
                <w:rFonts w:eastAsia="TTE1DB3B78t00"/>
                <w:sz w:val="22"/>
                <w:szCs w:val="22"/>
              </w:rPr>
            </w:pPr>
          </w:p>
        </w:tc>
        <w:tc>
          <w:tcPr>
            <w:tcW w:w="3295" w:type="dxa"/>
            <w:tcBorders>
              <w:top w:val="single" w:sz="4" w:space="0" w:color="000001"/>
              <w:left w:val="single" w:sz="4" w:space="0" w:color="000001"/>
              <w:bottom w:val="single" w:sz="4" w:space="0" w:color="000001"/>
            </w:tcBorders>
            <w:shd w:val="clear" w:color="auto" w:fill="FFFFFF"/>
          </w:tcPr>
          <w:p w:rsidR="0063292A" w:rsidRPr="00CF0BF8" w:rsidRDefault="0063292A" w:rsidP="00760024">
            <w:pPr>
              <w:pStyle w:val="Default"/>
              <w:ind w:right="-1"/>
              <w:jc w:val="both"/>
              <w:rPr>
                <w:rFonts w:ascii="Times New Roman" w:hAnsi="Times New Roman" w:cs="Times New Roman"/>
                <w:sz w:val="22"/>
                <w:szCs w:val="22"/>
              </w:rPr>
            </w:pPr>
          </w:p>
        </w:tc>
        <w:tc>
          <w:tcPr>
            <w:tcW w:w="1276" w:type="dxa"/>
            <w:tcBorders>
              <w:top w:val="single" w:sz="4" w:space="0" w:color="000001"/>
              <w:left w:val="single" w:sz="4" w:space="0" w:color="000001"/>
              <w:bottom w:val="single" w:sz="4" w:space="0" w:color="000001"/>
            </w:tcBorders>
            <w:shd w:val="clear" w:color="auto" w:fill="FFFFFF"/>
          </w:tcPr>
          <w:p w:rsidR="0063292A" w:rsidRPr="00E7444B" w:rsidRDefault="0063292A" w:rsidP="008B0968">
            <w:pPr>
              <w:ind w:right="-1"/>
              <w:jc w:val="center"/>
              <w:rPr>
                <w:rFonts w:eastAsia="TTE1DB3B78t00"/>
                <w:color w:val="000000" w:themeColor="text1"/>
                <w:sz w:val="22"/>
                <w:szCs w:val="22"/>
              </w:rPr>
            </w:pPr>
          </w:p>
        </w:tc>
        <w:tc>
          <w:tcPr>
            <w:tcW w:w="1382" w:type="dxa"/>
            <w:tcBorders>
              <w:top w:val="single" w:sz="4" w:space="0" w:color="000001"/>
              <w:left w:val="single" w:sz="4" w:space="0" w:color="000001"/>
              <w:bottom w:val="single" w:sz="4" w:space="0" w:color="000001"/>
            </w:tcBorders>
            <w:shd w:val="clear" w:color="auto" w:fill="FFFFFF"/>
          </w:tcPr>
          <w:p w:rsidR="0063292A" w:rsidRPr="00E7444B" w:rsidRDefault="0063292A" w:rsidP="008B0968">
            <w:pPr>
              <w:ind w:right="-1"/>
              <w:jc w:val="center"/>
              <w:rPr>
                <w:rFonts w:eastAsia="TTE1DB3B78t00"/>
                <w:color w:val="000000" w:themeColor="text1"/>
                <w:sz w:val="22"/>
                <w:szCs w:val="22"/>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63292A" w:rsidRPr="00E7444B" w:rsidRDefault="0063292A" w:rsidP="008B0968">
            <w:pPr>
              <w:ind w:right="-1"/>
              <w:jc w:val="center"/>
              <w:rPr>
                <w:rFonts w:eastAsia="TTE1DB3B78t00"/>
                <w:color w:val="000000" w:themeColor="text1"/>
                <w:sz w:val="22"/>
                <w:szCs w:val="22"/>
              </w:rPr>
            </w:pPr>
          </w:p>
        </w:tc>
      </w:tr>
      <w:tr w:rsidR="0063292A" w:rsidRPr="00CF0BF8" w:rsidTr="0063292A">
        <w:trPr>
          <w:trHeight w:val="277"/>
          <w:jc w:val="center"/>
        </w:trPr>
        <w:tc>
          <w:tcPr>
            <w:tcW w:w="1232" w:type="dxa"/>
            <w:tcBorders>
              <w:top w:val="single" w:sz="4" w:space="0" w:color="000001"/>
              <w:left w:val="single" w:sz="4" w:space="0" w:color="000001"/>
              <w:bottom w:val="single" w:sz="4" w:space="0" w:color="000001"/>
            </w:tcBorders>
            <w:shd w:val="clear" w:color="auto" w:fill="FFFFFF"/>
          </w:tcPr>
          <w:p w:rsidR="0063292A" w:rsidRPr="00CF0BF8" w:rsidRDefault="0063292A" w:rsidP="00760024">
            <w:pPr>
              <w:ind w:right="-1"/>
              <w:jc w:val="both"/>
              <w:rPr>
                <w:rFonts w:eastAsia="TTE1DB3B78t00"/>
                <w:sz w:val="22"/>
                <w:szCs w:val="22"/>
              </w:rPr>
            </w:pPr>
            <w:r w:rsidRPr="00CF0BF8">
              <w:rPr>
                <w:rFonts w:eastAsia="TTE1DB3B78t00"/>
                <w:sz w:val="22"/>
                <w:szCs w:val="22"/>
              </w:rPr>
              <w:t>00024918</w:t>
            </w:r>
          </w:p>
        </w:tc>
        <w:tc>
          <w:tcPr>
            <w:tcW w:w="748" w:type="dxa"/>
            <w:tcBorders>
              <w:top w:val="single" w:sz="4" w:space="0" w:color="000001"/>
              <w:left w:val="single" w:sz="4" w:space="0" w:color="000001"/>
              <w:bottom w:val="single" w:sz="4" w:space="0" w:color="000001"/>
            </w:tcBorders>
            <w:shd w:val="clear" w:color="auto" w:fill="FFFFFF"/>
          </w:tcPr>
          <w:p w:rsidR="0063292A" w:rsidRPr="00CF0BF8" w:rsidRDefault="00383AA5" w:rsidP="00760024">
            <w:pPr>
              <w:ind w:right="-1"/>
              <w:jc w:val="center"/>
              <w:rPr>
                <w:sz w:val="22"/>
                <w:szCs w:val="22"/>
              </w:rPr>
            </w:pPr>
            <w:r>
              <w:rPr>
                <w:rFonts w:eastAsia="TTE1DB3B78t00"/>
                <w:sz w:val="22"/>
                <w:szCs w:val="22"/>
              </w:rPr>
              <w:t>2</w:t>
            </w:r>
          </w:p>
        </w:tc>
        <w:tc>
          <w:tcPr>
            <w:tcW w:w="3295" w:type="dxa"/>
            <w:tcBorders>
              <w:top w:val="single" w:sz="4" w:space="0" w:color="000001"/>
              <w:left w:val="single" w:sz="4" w:space="0" w:color="000001"/>
              <w:bottom w:val="single" w:sz="4" w:space="0" w:color="000001"/>
            </w:tcBorders>
            <w:shd w:val="clear" w:color="auto" w:fill="FFFFFF"/>
          </w:tcPr>
          <w:p w:rsidR="0063292A" w:rsidRPr="00CF0BF8" w:rsidRDefault="0063292A" w:rsidP="00760024">
            <w:pPr>
              <w:pStyle w:val="Default"/>
              <w:ind w:right="-1"/>
              <w:jc w:val="both"/>
              <w:rPr>
                <w:rFonts w:ascii="Times New Roman" w:eastAsia="TTE1DB3B78t00" w:hAnsi="Times New Roman" w:cs="Times New Roman"/>
                <w:sz w:val="22"/>
                <w:szCs w:val="22"/>
              </w:rPr>
            </w:pPr>
            <w:r w:rsidRPr="00CF0BF8">
              <w:rPr>
                <w:rFonts w:ascii="Times New Roman" w:hAnsi="Times New Roman" w:cs="Times New Roman"/>
                <w:sz w:val="22"/>
                <w:szCs w:val="22"/>
              </w:rPr>
              <w:t xml:space="preserve">Televisão - Veiculação de anúncio 30” televisivo deverá ter caráter educativo, informativo ou de orientação social. </w:t>
            </w:r>
          </w:p>
        </w:tc>
        <w:tc>
          <w:tcPr>
            <w:tcW w:w="1276" w:type="dxa"/>
            <w:tcBorders>
              <w:top w:val="single" w:sz="4" w:space="0" w:color="000001"/>
              <w:left w:val="single" w:sz="4" w:space="0" w:color="000001"/>
              <w:bottom w:val="single" w:sz="4" w:space="0" w:color="000001"/>
            </w:tcBorders>
            <w:shd w:val="clear" w:color="auto" w:fill="FFFFFF"/>
          </w:tcPr>
          <w:p w:rsidR="0063292A" w:rsidRPr="00E7444B" w:rsidRDefault="0063292A" w:rsidP="008B0968">
            <w:pPr>
              <w:ind w:right="-1"/>
              <w:jc w:val="center"/>
              <w:rPr>
                <w:color w:val="000000" w:themeColor="text1"/>
                <w:sz w:val="22"/>
                <w:szCs w:val="22"/>
              </w:rPr>
            </w:pPr>
            <w:r w:rsidRPr="00E7444B">
              <w:rPr>
                <w:rFonts w:eastAsia="TTE1DB3B78t00"/>
                <w:color w:val="000000" w:themeColor="text1"/>
                <w:sz w:val="22"/>
                <w:szCs w:val="22"/>
              </w:rPr>
              <w:t>390</w:t>
            </w:r>
          </w:p>
          <w:p w:rsidR="0063292A" w:rsidRPr="00E7444B" w:rsidRDefault="0063292A" w:rsidP="008B0968">
            <w:pPr>
              <w:ind w:right="-1"/>
              <w:jc w:val="center"/>
              <w:rPr>
                <w:color w:val="000000" w:themeColor="text1"/>
                <w:sz w:val="22"/>
                <w:szCs w:val="22"/>
              </w:rPr>
            </w:pPr>
            <w:r w:rsidRPr="00E7444B">
              <w:rPr>
                <w:rFonts w:eastAsia="TTE1DB3B78t00"/>
                <w:color w:val="000000" w:themeColor="text1"/>
                <w:sz w:val="22"/>
                <w:szCs w:val="22"/>
              </w:rPr>
              <w:t>Anúncios</w:t>
            </w:r>
          </w:p>
        </w:tc>
        <w:tc>
          <w:tcPr>
            <w:tcW w:w="1382" w:type="dxa"/>
            <w:tcBorders>
              <w:top w:val="single" w:sz="4" w:space="0" w:color="000001"/>
              <w:left w:val="single" w:sz="4" w:space="0" w:color="000001"/>
              <w:bottom w:val="single" w:sz="4" w:space="0" w:color="000001"/>
            </w:tcBorders>
            <w:shd w:val="clear" w:color="auto" w:fill="FFFFFF"/>
          </w:tcPr>
          <w:p w:rsidR="0063292A" w:rsidRPr="00E7444B" w:rsidRDefault="0063292A" w:rsidP="008B0968">
            <w:pPr>
              <w:ind w:right="-1"/>
              <w:jc w:val="center"/>
              <w:rPr>
                <w:rFonts w:eastAsia="TTE1DB3B78t00"/>
                <w:color w:val="000000" w:themeColor="text1"/>
                <w:sz w:val="22"/>
                <w:szCs w:val="22"/>
              </w:rPr>
            </w:pPr>
          </w:p>
          <w:p w:rsidR="0063292A" w:rsidRPr="00E7444B" w:rsidRDefault="0063292A" w:rsidP="008B0968">
            <w:pPr>
              <w:ind w:right="-1"/>
              <w:jc w:val="center"/>
              <w:rPr>
                <w:color w:val="000000" w:themeColor="text1"/>
                <w:sz w:val="22"/>
                <w:szCs w:val="22"/>
              </w:rPr>
            </w:pPr>
            <w:r w:rsidRPr="00E7444B">
              <w:rPr>
                <w:rFonts w:eastAsia="TTE1DB3B78t00"/>
                <w:color w:val="000000" w:themeColor="text1"/>
                <w:sz w:val="22"/>
                <w:szCs w:val="22"/>
              </w:rPr>
              <w:t xml:space="preserve">R$ </w:t>
            </w:r>
            <w:r w:rsidR="008B0968">
              <w:rPr>
                <w:rFonts w:eastAsia="TTE1DB3B78t00"/>
                <w:color w:val="000000" w:themeColor="text1"/>
                <w:sz w:val="22"/>
                <w:szCs w:val="22"/>
              </w:rPr>
              <w:t>11</w:t>
            </w:r>
            <w:r w:rsidR="001F1979" w:rsidRPr="00E7444B">
              <w:rPr>
                <w:rFonts w:eastAsia="TTE1DB3B78t00"/>
                <w:color w:val="000000" w:themeColor="text1"/>
                <w:sz w:val="22"/>
                <w:szCs w:val="22"/>
              </w:rPr>
              <w:t>5,00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63292A" w:rsidRPr="00E7444B" w:rsidRDefault="0063292A" w:rsidP="008B0968">
            <w:pPr>
              <w:ind w:right="-1"/>
              <w:jc w:val="center"/>
              <w:rPr>
                <w:rFonts w:eastAsia="TTE1DB3B78t00"/>
                <w:color w:val="000000" w:themeColor="text1"/>
                <w:sz w:val="22"/>
                <w:szCs w:val="22"/>
              </w:rPr>
            </w:pPr>
          </w:p>
          <w:p w:rsidR="0063292A" w:rsidRPr="00E7444B" w:rsidRDefault="0063292A" w:rsidP="008B0968">
            <w:pPr>
              <w:ind w:right="-1"/>
              <w:jc w:val="center"/>
              <w:rPr>
                <w:color w:val="000000" w:themeColor="text1"/>
                <w:sz w:val="22"/>
                <w:szCs w:val="22"/>
              </w:rPr>
            </w:pPr>
            <w:r w:rsidRPr="00E7444B">
              <w:rPr>
                <w:rFonts w:eastAsia="TTE1DB3B78t00"/>
                <w:color w:val="000000" w:themeColor="text1"/>
                <w:sz w:val="22"/>
                <w:szCs w:val="22"/>
              </w:rPr>
              <w:t xml:space="preserve">R$ </w:t>
            </w:r>
            <w:r w:rsidR="008B0968">
              <w:rPr>
                <w:rFonts w:eastAsia="TTE1DB3B78t00"/>
                <w:color w:val="000000" w:themeColor="text1"/>
                <w:sz w:val="22"/>
                <w:szCs w:val="22"/>
              </w:rPr>
              <w:t>44</w:t>
            </w:r>
            <w:r w:rsidR="00E7444B">
              <w:rPr>
                <w:rFonts w:eastAsia="TTE1DB3B78t00"/>
                <w:color w:val="000000" w:themeColor="text1"/>
                <w:sz w:val="22"/>
                <w:szCs w:val="22"/>
              </w:rPr>
              <w:t>.</w:t>
            </w:r>
            <w:r w:rsidR="008B0968">
              <w:rPr>
                <w:rFonts w:eastAsia="TTE1DB3B78t00"/>
                <w:color w:val="000000" w:themeColor="text1"/>
                <w:sz w:val="22"/>
                <w:szCs w:val="22"/>
              </w:rPr>
              <w:t>8</w:t>
            </w:r>
            <w:r w:rsidR="00E7444B">
              <w:rPr>
                <w:rFonts w:eastAsia="TTE1DB3B78t00"/>
                <w:color w:val="000000" w:themeColor="text1"/>
                <w:sz w:val="22"/>
                <w:szCs w:val="22"/>
              </w:rPr>
              <w:t>50</w:t>
            </w:r>
            <w:r w:rsidRPr="00E7444B">
              <w:rPr>
                <w:rFonts w:eastAsia="TTE1DB3B78t00"/>
                <w:color w:val="000000" w:themeColor="text1"/>
                <w:sz w:val="22"/>
                <w:szCs w:val="22"/>
              </w:rPr>
              <w:t>,00</w:t>
            </w:r>
          </w:p>
        </w:tc>
      </w:tr>
      <w:tr w:rsidR="0063292A" w:rsidRPr="00CF0BF8" w:rsidTr="0063292A">
        <w:trPr>
          <w:trHeight w:val="277"/>
          <w:jc w:val="center"/>
        </w:trPr>
        <w:tc>
          <w:tcPr>
            <w:tcW w:w="1232" w:type="dxa"/>
            <w:tcBorders>
              <w:top w:val="single" w:sz="4" w:space="0" w:color="000001"/>
              <w:left w:val="single" w:sz="4" w:space="0" w:color="000001"/>
              <w:bottom w:val="single" w:sz="4" w:space="0" w:color="000001"/>
            </w:tcBorders>
            <w:shd w:val="clear" w:color="auto" w:fill="FFFFFF"/>
          </w:tcPr>
          <w:p w:rsidR="0063292A" w:rsidRPr="00CF0BF8" w:rsidRDefault="0063292A" w:rsidP="00760024">
            <w:pPr>
              <w:ind w:right="-1"/>
              <w:jc w:val="both"/>
              <w:rPr>
                <w:rFonts w:eastAsia="TTE1DB3B78t00"/>
                <w:sz w:val="22"/>
                <w:szCs w:val="22"/>
              </w:rPr>
            </w:pPr>
          </w:p>
        </w:tc>
        <w:tc>
          <w:tcPr>
            <w:tcW w:w="748" w:type="dxa"/>
            <w:tcBorders>
              <w:top w:val="single" w:sz="4" w:space="0" w:color="000001"/>
              <w:left w:val="single" w:sz="4" w:space="0" w:color="000001"/>
              <w:bottom w:val="single" w:sz="4" w:space="0" w:color="000001"/>
            </w:tcBorders>
            <w:shd w:val="clear" w:color="auto" w:fill="FFFFFF"/>
          </w:tcPr>
          <w:p w:rsidR="0063292A" w:rsidRPr="00CF0BF8" w:rsidRDefault="0063292A" w:rsidP="00760024">
            <w:pPr>
              <w:ind w:right="-1"/>
              <w:jc w:val="center"/>
              <w:rPr>
                <w:sz w:val="22"/>
                <w:szCs w:val="22"/>
              </w:rPr>
            </w:pPr>
          </w:p>
        </w:tc>
        <w:tc>
          <w:tcPr>
            <w:tcW w:w="3295" w:type="dxa"/>
            <w:tcBorders>
              <w:top w:val="single" w:sz="4" w:space="0" w:color="000001"/>
              <w:left w:val="single" w:sz="4" w:space="0" w:color="000001"/>
              <w:bottom w:val="single" w:sz="4" w:space="0" w:color="000001"/>
            </w:tcBorders>
            <w:shd w:val="clear" w:color="auto" w:fill="FFFFFF"/>
          </w:tcPr>
          <w:p w:rsidR="0063292A" w:rsidRPr="00CF0BF8" w:rsidRDefault="0063292A" w:rsidP="00760024">
            <w:pPr>
              <w:pStyle w:val="Default"/>
              <w:ind w:right="-1"/>
              <w:jc w:val="both"/>
              <w:rPr>
                <w:rFonts w:ascii="Times New Roman" w:eastAsia="TTE1DB3B78t00" w:hAnsi="Times New Roman" w:cs="Times New Roman"/>
                <w:sz w:val="22"/>
                <w:szCs w:val="22"/>
              </w:rPr>
            </w:pPr>
          </w:p>
        </w:tc>
        <w:tc>
          <w:tcPr>
            <w:tcW w:w="1276" w:type="dxa"/>
            <w:tcBorders>
              <w:top w:val="single" w:sz="4" w:space="0" w:color="000001"/>
              <w:left w:val="single" w:sz="4" w:space="0" w:color="000001"/>
              <w:bottom w:val="single" w:sz="4" w:space="0" w:color="000001"/>
            </w:tcBorders>
            <w:shd w:val="clear" w:color="auto" w:fill="FFFFFF"/>
          </w:tcPr>
          <w:p w:rsidR="0063292A" w:rsidRPr="00E81C98" w:rsidRDefault="0063292A" w:rsidP="008B0968">
            <w:pPr>
              <w:ind w:right="-1"/>
              <w:jc w:val="center"/>
              <w:rPr>
                <w:color w:val="000000" w:themeColor="text1"/>
                <w:sz w:val="22"/>
                <w:szCs w:val="22"/>
              </w:rPr>
            </w:pPr>
          </w:p>
        </w:tc>
        <w:tc>
          <w:tcPr>
            <w:tcW w:w="1382" w:type="dxa"/>
            <w:tcBorders>
              <w:top w:val="single" w:sz="4" w:space="0" w:color="000001"/>
              <w:left w:val="single" w:sz="4" w:space="0" w:color="000001"/>
              <w:bottom w:val="single" w:sz="4" w:space="0" w:color="000001"/>
            </w:tcBorders>
            <w:shd w:val="clear" w:color="auto" w:fill="FFFFFF"/>
          </w:tcPr>
          <w:p w:rsidR="0063292A" w:rsidRPr="00E81C98" w:rsidRDefault="0063292A" w:rsidP="008B0968">
            <w:pPr>
              <w:ind w:right="-1"/>
              <w:jc w:val="center"/>
              <w:rPr>
                <w:color w:val="000000" w:themeColor="text1"/>
                <w:sz w:val="22"/>
                <w:szCs w:val="22"/>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63292A" w:rsidRPr="00E81C98" w:rsidRDefault="0063292A" w:rsidP="008B0968">
            <w:pPr>
              <w:ind w:right="-1"/>
              <w:jc w:val="center"/>
              <w:rPr>
                <w:color w:val="000000" w:themeColor="text1"/>
                <w:sz w:val="22"/>
                <w:szCs w:val="22"/>
              </w:rPr>
            </w:pPr>
          </w:p>
        </w:tc>
      </w:tr>
      <w:tr w:rsidR="0063292A" w:rsidRPr="00CF0BF8" w:rsidTr="0063292A">
        <w:trPr>
          <w:trHeight w:val="277"/>
          <w:jc w:val="center"/>
        </w:trPr>
        <w:tc>
          <w:tcPr>
            <w:tcW w:w="1232" w:type="dxa"/>
            <w:tcBorders>
              <w:top w:val="single" w:sz="4" w:space="0" w:color="000001"/>
              <w:left w:val="single" w:sz="4" w:space="0" w:color="000001"/>
              <w:bottom w:val="single" w:sz="4" w:space="0" w:color="000001"/>
            </w:tcBorders>
            <w:shd w:val="clear" w:color="auto" w:fill="FFFFFF"/>
          </w:tcPr>
          <w:p w:rsidR="0063292A" w:rsidRPr="00CF0BF8" w:rsidRDefault="0063292A" w:rsidP="00760024">
            <w:pPr>
              <w:snapToGrid w:val="0"/>
              <w:ind w:right="-1"/>
              <w:jc w:val="both"/>
              <w:rPr>
                <w:rFonts w:eastAsia="TTE1DB3B78t00"/>
                <w:sz w:val="22"/>
                <w:szCs w:val="22"/>
              </w:rPr>
            </w:pPr>
          </w:p>
        </w:tc>
        <w:tc>
          <w:tcPr>
            <w:tcW w:w="748" w:type="dxa"/>
            <w:tcBorders>
              <w:top w:val="single" w:sz="4" w:space="0" w:color="000001"/>
              <w:left w:val="single" w:sz="4" w:space="0" w:color="000001"/>
              <w:bottom w:val="single" w:sz="4" w:space="0" w:color="000001"/>
            </w:tcBorders>
            <w:shd w:val="clear" w:color="auto" w:fill="FFFFFF"/>
          </w:tcPr>
          <w:p w:rsidR="0063292A" w:rsidRPr="00CF0BF8" w:rsidRDefault="0063292A" w:rsidP="00760024">
            <w:pPr>
              <w:snapToGrid w:val="0"/>
              <w:ind w:right="-1"/>
              <w:jc w:val="both"/>
              <w:rPr>
                <w:rFonts w:eastAsia="TTE1DB3B78t00"/>
                <w:sz w:val="22"/>
                <w:szCs w:val="22"/>
              </w:rPr>
            </w:pPr>
          </w:p>
        </w:tc>
        <w:tc>
          <w:tcPr>
            <w:tcW w:w="3295" w:type="dxa"/>
            <w:tcBorders>
              <w:top w:val="single" w:sz="4" w:space="0" w:color="000001"/>
              <w:left w:val="single" w:sz="4" w:space="0" w:color="000001"/>
              <w:bottom w:val="single" w:sz="4" w:space="0" w:color="000001"/>
            </w:tcBorders>
            <w:shd w:val="clear" w:color="auto" w:fill="FFFFFF"/>
          </w:tcPr>
          <w:p w:rsidR="0063292A" w:rsidRPr="00CF0BF8" w:rsidRDefault="0063292A" w:rsidP="00760024">
            <w:pPr>
              <w:pStyle w:val="Default"/>
              <w:ind w:right="-1"/>
              <w:jc w:val="center"/>
              <w:rPr>
                <w:rFonts w:ascii="Times New Roman" w:hAnsi="Times New Roman" w:cs="Times New Roman"/>
                <w:sz w:val="22"/>
                <w:szCs w:val="22"/>
              </w:rPr>
            </w:pPr>
            <w:r w:rsidRPr="00CF0BF8">
              <w:rPr>
                <w:rFonts w:ascii="Times New Roman" w:hAnsi="Times New Roman" w:cs="Times New Roman"/>
                <w:sz w:val="22"/>
                <w:szCs w:val="22"/>
              </w:rPr>
              <w:t>Total</w:t>
            </w:r>
          </w:p>
        </w:tc>
        <w:tc>
          <w:tcPr>
            <w:tcW w:w="1276" w:type="dxa"/>
            <w:tcBorders>
              <w:top w:val="single" w:sz="4" w:space="0" w:color="000001"/>
              <w:left w:val="single" w:sz="4" w:space="0" w:color="000001"/>
              <w:bottom w:val="single" w:sz="4" w:space="0" w:color="000001"/>
            </w:tcBorders>
            <w:shd w:val="clear" w:color="auto" w:fill="FFFFFF"/>
          </w:tcPr>
          <w:p w:rsidR="0063292A" w:rsidRPr="00EC429E" w:rsidRDefault="0063292A" w:rsidP="008B0968">
            <w:pPr>
              <w:snapToGrid w:val="0"/>
              <w:ind w:right="-1"/>
              <w:jc w:val="center"/>
              <w:rPr>
                <w:rFonts w:eastAsia="TTE1DB3B78t00"/>
                <w:color w:val="FF0000"/>
                <w:sz w:val="22"/>
                <w:szCs w:val="22"/>
              </w:rPr>
            </w:pPr>
          </w:p>
        </w:tc>
        <w:tc>
          <w:tcPr>
            <w:tcW w:w="1382" w:type="dxa"/>
            <w:tcBorders>
              <w:top w:val="single" w:sz="4" w:space="0" w:color="000001"/>
              <w:left w:val="single" w:sz="4" w:space="0" w:color="000001"/>
              <w:bottom w:val="single" w:sz="4" w:space="0" w:color="000001"/>
            </w:tcBorders>
            <w:shd w:val="clear" w:color="auto" w:fill="FFFFFF"/>
          </w:tcPr>
          <w:p w:rsidR="0063292A" w:rsidRPr="00EC429E" w:rsidRDefault="0063292A" w:rsidP="008B0968">
            <w:pPr>
              <w:snapToGrid w:val="0"/>
              <w:ind w:right="-1"/>
              <w:jc w:val="center"/>
              <w:rPr>
                <w:rFonts w:eastAsia="TTE1DB3B78t00"/>
                <w:color w:val="FF0000"/>
                <w:sz w:val="22"/>
                <w:szCs w:val="22"/>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63292A" w:rsidRPr="00E81C98" w:rsidRDefault="0063292A" w:rsidP="008B0968">
            <w:pPr>
              <w:ind w:right="-1"/>
              <w:jc w:val="center"/>
              <w:rPr>
                <w:color w:val="000000" w:themeColor="text1"/>
                <w:sz w:val="22"/>
                <w:szCs w:val="22"/>
              </w:rPr>
            </w:pPr>
            <w:r w:rsidRPr="00E81C98">
              <w:rPr>
                <w:color w:val="000000" w:themeColor="text1"/>
                <w:sz w:val="22"/>
                <w:szCs w:val="22"/>
              </w:rPr>
              <w:t xml:space="preserve">R$ </w:t>
            </w:r>
            <w:r w:rsidR="00E81C98" w:rsidRPr="00E81C98">
              <w:rPr>
                <w:color w:val="000000" w:themeColor="text1"/>
                <w:sz w:val="22"/>
                <w:szCs w:val="22"/>
              </w:rPr>
              <w:t>1</w:t>
            </w:r>
            <w:r w:rsidR="008B0968">
              <w:rPr>
                <w:color w:val="000000" w:themeColor="text1"/>
                <w:sz w:val="22"/>
                <w:szCs w:val="22"/>
              </w:rPr>
              <w:t>39.350,00</w:t>
            </w:r>
          </w:p>
        </w:tc>
      </w:tr>
    </w:tbl>
    <w:p w:rsidR="0063292A" w:rsidRPr="00871825" w:rsidRDefault="0063292A" w:rsidP="00760024">
      <w:pPr>
        <w:pStyle w:val="SemEspaamento1"/>
        <w:ind w:right="-1"/>
        <w:jc w:val="both"/>
        <w:rPr>
          <w:rFonts w:ascii="Times New Roman" w:hAnsi="Times New Roman" w:cs="Times New Roman"/>
        </w:rPr>
      </w:pPr>
    </w:p>
    <w:p w:rsidR="0063292A" w:rsidRPr="00871825" w:rsidRDefault="0063292A" w:rsidP="00760024">
      <w:pPr>
        <w:pStyle w:val="SemEspaamento1"/>
        <w:ind w:right="-1"/>
        <w:jc w:val="both"/>
        <w:rPr>
          <w:rFonts w:ascii="Times New Roman" w:hAnsi="Times New Roman" w:cs="Times New Roman"/>
        </w:rPr>
      </w:pPr>
      <w:r w:rsidRPr="00871825">
        <w:rPr>
          <w:rFonts w:ascii="Times New Roman" w:hAnsi="Times New Roman" w:cs="Times New Roman"/>
        </w:rPr>
        <w:t>Como pôde ser constatada, a contratação pode ser mensurada, bem como foram utilizadas definições usuais de mercado, o que definem os serviços como comuns.</w:t>
      </w:r>
    </w:p>
    <w:p w:rsidR="0063292A" w:rsidRPr="00871825" w:rsidRDefault="0063292A" w:rsidP="00760024">
      <w:pPr>
        <w:pStyle w:val="SemEspaamento1"/>
        <w:ind w:right="-1"/>
        <w:jc w:val="both"/>
        <w:rPr>
          <w:rFonts w:ascii="Times New Roman" w:hAnsi="Times New Roman" w:cs="Times New Roman"/>
        </w:rPr>
      </w:pPr>
    </w:p>
    <w:p w:rsidR="0063292A" w:rsidRPr="00CC7A8D" w:rsidRDefault="0063292A" w:rsidP="0065002E">
      <w:pPr>
        <w:pStyle w:val="SemEspaamento1"/>
        <w:ind w:right="-1" w:firstLine="708"/>
        <w:jc w:val="both"/>
        <w:rPr>
          <w:rFonts w:ascii="Times New Roman" w:hAnsi="Times New Roman" w:cs="Times New Roman"/>
          <w:b/>
        </w:rPr>
      </w:pPr>
      <w:r w:rsidRPr="00E81C98">
        <w:rPr>
          <w:rFonts w:ascii="Times New Roman" w:hAnsi="Times New Roman" w:cs="Times New Roman"/>
          <w:b/>
        </w:rPr>
        <w:t>4. DA AQUISIÇÃO/CONTRATAÇÃO E FUNDAMENTAÇÃO LEGAL</w:t>
      </w:r>
    </w:p>
    <w:p w:rsidR="0063292A" w:rsidRPr="00BC3797" w:rsidRDefault="0063292A" w:rsidP="00760024">
      <w:pPr>
        <w:pStyle w:val="SemEspaamento1"/>
        <w:ind w:right="-1"/>
        <w:jc w:val="both"/>
        <w:rPr>
          <w:rFonts w:ascii="Times New Roman" w:hAnsi="Times New Roman" w:cs="Times New Roman"/>
        </w:rPr>
      </w:pPr>
    </w:p>
    <w:p w:rsidR="0063292A" w:rsidRPr="00BC3797" w:rsidRDefault="0063292A" w:rsidP="0065002E">
      <w:pPr>
        <w:pStyle w:val="SemEspaamento1"/>
        <w:ind w:right="-1" w:firstLine="708"/>
        <w:jc w:val="both"/>
        <w:rPr>
          <w:rFonts w:ascii="Times New Roman" w:hAnsi="Times New Roman" w:cs="Times New Roman"/>
        </w:rPr>
      </w:pPr>
      <w:r w:rsidRPr="0065002E">
        <w:rPr>
          <w:rFonts w:ascii="Times New Roman" w:hAnsi="Times New Roman" w:cs="Times New Roman"/>
          <w:b/>
        </w:rPr>
        <w:t>4.1</w:t>
      </w:r>
      <w:r w:rsidRPr="00BC3797">
        <w:rPr>
          <w:rFonts w:ascii="Times New Roman" w:hAnsi="Times New Roman" w:cs="Times New Roman"/>
        </w:rPr>
        <w:t xml:space="preserve">. A aquisição será feita mediante </w:t>
      </w:r>
      <w:r w:rsidRPr="00BC3797">
        <w:rPr>
          <w:rFonts w:ascii="Times New Roman" w:hAnsi="Times New Roman" w:cs="Times New Roman"/>
          <w:b/>
          <w:bCs/>
        </w:rPr>
        <w:t xml:space="preserve">licitação na modalidade Pregão </w:t>
      </w:r>
      <w:r w:rsidRPr="00E81C98">
        <w:rPr>
          <w:rFonts w:ascii="Times New Roman" w:hAnsi="Times New Roman" w:cs="Times New Roman"/>
          <w:b/>
          <w:bCs/>
        </w:rPr>
        <w:t>Presencial,</w:t>
      </w:r>
      <w:r w:rsidR="00CC7A8D" w:rsidRPr="00E81C98">
        <w:rPr>
          <w:rFonts w:ascii="Times New Roman" w:hAnsi="Times New Roman" w:cs="Times New Roman"/>
          <w:b/>
          <w:bCs/>
        </w:rPr>
        <w:t xml:space="preserve"> </w:t>
      </w:r>
      <w:r w:rsidRPr="00E81C98">
        <w:rPr>
          <w:rFonts w:ascii="Times New Roman" w:hAnsi="Times New Roman" w:cs="Times New Roman"/>
          <w:bCs/>
        </w:rPr>
        <w:t>realizar</w:t>
      </w:r>
      <w:r>
        <w:rPr>
          <w:rFonts w:ascii="Times New Roman" w:hAnsi="Times New Roman" w:cs="Times New Roman"/>
          <w:bCs/>
        </w:rPr>
        <w:t>-se-</w:t>
      </w:r>
      <w:r w:rsidRPr="00E81C98">
        <w:rPr>
          <w:rFonts w:ascii="Times New Roman" w:hAnsi="Times New Roman" w:cs="Times New Roman"/>
          <w:bCs/>
        </w:rPr>
        <w:t>á</w:t>
      </w:r>
      <w:r w:rsidR="00CC7A8D" w:rsidRPr="00E81C98">
        <w:rPr>
          <w:rFonts w:ascii="Times New Roman" w:hAnsi="Times New Roman" w:cs="Times New Roman"/>
          <w:bCs/>
        </w:rPr>
        <w:t xml:space="preserve"> </w:t>
      </w:r>
      <w:r w:rsidRPr="00E81C98">
        <w:rPr>
          <w:rFonts w:ascii="Times New Roman" w:hAnsi="Times New Roman" w:cs="Times New Roman"/>
        </w:rPr>
        <w:t>na</w:t>
      </w:r>
      <w:r w:rsidRPr="00BC3797">
        <w:rPr>
          <w:rFonts w:ascii="Times New Roman" w:hAnsi="Times New Roman" w:cs="Times New Roman"/>
        </w:rPr>
        <w:t xml:space="preserve"> Câmara Municipal de Jaciara, sito a Rua Jurucê, 1301, centro</w:t>
      </w:r>
      <w:r w:rsidRPr="00BC3797">
        <w:rPr>
          <w:rFonts w:ascii="Times New Roman" w:hAnsi="Times New Roman" w:cs="Times New Roman"/>
          <w:b/>
          <w:bCs/>
        </w:rPr>
        <w:t xml:space="preserve">, por meio do Sistema de Registro de Preços </w:t>
      </w:r>
      <w:r w:rsidRPr="00BC3797">
        <w:rPr>
          <w:rFonts w:ascii="Times New Roman" w:hAnsi="Times New Roman" w:cs="Times New Roman"/>
        </w:rPr>
        <w:t xml:space="preserve">nos termos do Decreto 5.450/05, da Lei 10.520/02, subsidiariamente à Lei 8.666/93, e Decreto 7.892/13 e alterações, por </w:t>
      </w:r>
      <w:r w:rsidRPr="00BC3797">
        <w:rPr>
          <w:rFonts w:ascii="Times New Roman" w:hAnsi="Times New Roman" w:cs="Times New Roman"/>
          <w:b/>
          <w:bCs/>
        </w:rPr>
        <w:t>menor preço por item.</w:t>
      </w:r>
    </w:p>
    <w:p w:rsidR="0063292A" w:rsidRPr="00BC3797" w:rsidRDefault="0063292A" w:rsidP="00760024">
      <w:pPr>
        <w:pStyle w:val="SemEspaamento1"/>
        <w:ind w:right="-1"/>
        <w:jc w:val="both"/>
        <w:rPr>
          <w:rFonts w:ascii="Times New Roman" w:hAnsi="Times New Roman" w:cs="Times New Roman"/>
          <w:b/>
          <w:bCs/>
        </w:rPr>
      </w:pPr>
    </w:p>
    <w:p w:rsidR="0063292A" w:rsidRPr="00BC3797" w:rsidRDefault="0063292A" w:rsidP="0065002E">
      <w:pPr>
        <w:pStyle w:val="SemEspaamento1"/>
        <w:ind w:right="-1" w:firstLine="708"/>
        <w:jc w:val="both"/>
        <w:rPr>
          <w:rFonts w:ascii="Times New Roman" w:hAnsi="Times New Roman" w:cs="Times New Roman"/>
        </w:rPr>
      </w:pPr>
      <w:r w:rsidRPr="0065002E">
        <w:rPr>
          <w:rFonts w:ascii="Times New Roman" w:hAnsi="Times New Roman" w:cs="Times New Roman"/>
          <w:b/>
        </w:rPr>
        <w:t>4.2.</w:t>
      </w:r>
      <w:r w:rsidRPr="00BC3797">
        <w:rPr>
          <w:rFonts w:ascii="Times New Roman" w:hAnsi="Times New Roman" w:cs="Times New Roman"/>
        </w:rPr>
        <w:t xml:space="preserve"> O serviço referente a divulgação de anúncios televisivos, objeto deste Termo de Referência, resume-se a divulgação dos materiais produzidos e concebidos pela Assessoria de Imprensa desta Câmara Municipal, não havendo, por conseguinte, obrigatoriedade de aplicação do rito previsto na Lei 12.232/2010, conforme Resolução de Consulta n.º 01/2013 – TP do Tribunal de Contas do Estado de Mato Grosso.</w:t>
      </w:r>
    </w:p>
    <w:p w:rsidR="0063292A" w:rsidRPr="00BC3797" w:rsidRDefault="0063292A" w:rsidP="00760024">
      <w:pPr>
        <w:pStyle w:val="SemEspaamento1"/>
        <w:ind w:right="-1" w:firstLine="708"/>
        <w:jc w:val="both"/>
        <w:rPr>
          <w:rFonts w:ascii="Times New Roman" w:hAnsi="Times New Roman" w:cs="Times New Roman"/>
        </w:rPr>
      </w:pPr>
    </w:p>
    <w:p w:rsidR="0063292A" w:rsidRPr="00BC3797" w:rsidRDefault="0063292A" w:rsidP="0065002E">
      <w:pPr>
        <w:pStyle w:val="SemEspaamento1"/>
        <w:ind w:right="-1" w:firstLine="708"/>
        <w:jc w:val="both"/>
        <w:rPr>
          <w:rFonts w:ascii="Times New Roman" w:hAnsi="Times New Roman" w:cs="Times New Roman"/>
          <w:b/>
        </w:rPr>
      </w:pPr>
      <w:r w:rsidRPr="00BC3797">
        <w:rPr>
          <w:rFonts w:ascii="Times New Roman" w:hAnsi="Times New Roman" w:cs="Times New Roman"/>
          <w:b/>
        </w:rPr>
        <w:t>5</w:t>
      </w:r>
      <w:r>
        <w:rPr>
          <w:rFonts w:ascii="Times New Roman" w:hAnsi="Times New Roman" w:cs="Times New Roman"/>
          <w:b/>
        </w:rPr>
        <w:t>.</w:t>
      </w:r>
      <w:r w:rsidRPr="00BC3797">
        <w:rPr>
          <w:rFonts w:ascii="Times New Roman" w:eastAsia="TTE1DB3B78t00" w:hAnsi="Times New Roman" w:cs="Times New Roman"/>
          <w:b/>
        </w:rPr>
        <w:t xml:space="preserve"> PRAZO DE ENTREGA</w:t>
      </w:r>
    </w:p>
    <w:p w:rsidR="0063292A" w:rsidRPr="00BC3797" w:rsidRDefault="0063292A" w:rsidP="00760024">
      <w:pPr>
        <w:pStyle w:val="SemEspaamento1"/>
        <w:ind w:right="-1"/>
        <w:jc w:val="both"/>
        <w:rPr>
          <w:rFonts w:ascii="Times New Roman" w:eastAsia="TTE1DB3B78t00" w:hAnsi="Times New Roman" w:cs="Times New Roman"/>
        </w:rPr>
      </w:pPr>
    </w:p>
    <w:p w:rsidR="0063292A" w:rsidRPr="00BC3797" w:rsidRDefault="0063292A" w:rsidP="0065002E">
      <w:pPr>
        <w:pStyle w:val="SemEspaamento1"/>
        <w:ind w:right="-1" w:firstLine="708"/>
        <w:jc w:val="both"/>
        <w:rPr>
          <w:rFonts w:ascii="Times New Roman" w:hAnsi="Times New Roman" w:cs="Times New Roman"/>
        </w:rPr>
      </w:pPr>
      <w:r w:rsidRPr="0065002E">
        <w:rPr>
          <w:rFonts w:ascii="Times New Roman" w:eastAsia="TTE2336F90t00" w:hAnsi="Times New Roman" w:cs="Times New Roman"/>
          <w:color w:val="000000" w:themeColor="text1"/>
        </w:rPr>
        <w:t>5.1.</w:t>
      </w:r>
      <w:r w:rsidRPr="00BC3797">
        <w:rPr>
          <w:rFonts w:ascii="Times New Roman" w:eastAsia="TTE2336F90t00" w:hAnsi="Times New Roman" w:cs="Times New Roman"/>
        </w:rPr>
        <w:t xml:space="preserve"> O prazo de realização dos serviços começará a contar a partir da </w:t>
      </w:r>
      <w:r w:rsidRPr="00BC3797">
        <w:rPr>
          <w:rFonts w:ascii="Times New Roman" w:eastAsia="TTE1DB3B78t00" w:hAnsi="Times New Roman" w:cs="Times New Roman"/>
        </w:rPr>
        <w:t xml:space="preserve">assinatura </w:t>
      </w:r>
      <w:r w:rsidRPr="00BC3797">
        <w:rPr>
          <w:rFonts w:ascii="Times New Roman" w:eastAsia="TTE2336F90t00" w:hAnsi="Times New Roman" w:cs="Times New Roman"/>
        </w:rPr>
        <w:t>do contrato ou do recebimento da Ordem de Serviço. O prazo poderá ser prorrogado a critério da Administração.</w:t>
      </w:r>
    </w:p>
    <w:p w:rsidR="0063292A" w:rsidRPr="00BC3797" w:rsidRDefault="0063292A" w:rsidP="00760024">
      <w:pPr>
        <w:pStyle w:val="SemEspaamento1"/>
        <w:ind w:right="-1"/>
        <w:jc w:val="both"/>
        <w:rPr>
          <w:rFonts w:ascii="Times New Roman" w:eastAsia="TTE2336F90t00" w:hAnsi="Times New Roman" w:cs="Times New Roman"/>
        </w:rPr>
      </w:pPr>
    </w:p>
    <w:p w:rsidR="0063292A" w:rsidRPr="00BC3797" w:rsidRDefault="0063292A" w:rsidP="0065002E">
      <w:pPr>
        <w:pStyle w:val="SemEspaamento1"/>
        <w:ind w:right="-1" w:firstLine="708"/>
        <w:jc w:val="both"/>
        <w:rPr>
          <w:rFonts w:ascii="Times New Roman" w:eastAsia="TTE2336F90t00" w:hAnsi="Times New Roman" w:cs="Times New Roman"/>
        </w:rPr>
      </w:pPr>
      <w:r>
        <w:rPr>
          <w:rFonts w:ascii="Times New Roman" w:eastAsia="TTE2336F90t00" w:hAnsi="Times New Roman" w:cs="Times New Roman"/>
        </w:rPr>
        <w:t>5</w:t>
      </w:r>
      <w:r w:rsidRPr="00BC3797">
        <w:rPr>
          <w:rFonts w:ascii="Times New Roman" w:eastAsia="TTE2336F90t00" w:hAnsi="Times New Roman" w:cs="Times New Roman"/>
        </w:rPr>
        <w:t xml:space="preserve">.2. O prazo para início dos serviços </w:t>
      </w:r>
      <w:r>
        <w:rPr>
          <w:rFonts w:ascii="Times New Roman" w:eastAsia="TTE2336F90t00" w:hAnsi="Times New Roman" w:cs="Times New Roman"/>
        </w:rPr>
        <w:t>será</w:t>
      </w:r>
      <w:r w:rsidRPr="00BC3797">
        <w:rPr>
          <w:rFonts w:ascii="Times New Roman" w:eastAsia="TTE2336F90t00" w:hAnsi="Times New Roman" w:cs="Times New Roman"/>
        </w:rPr>
        <w:t xml:space="preserve"> imediato, após assinatura do contrato ou do recebimento da Ordem de Serviço.</w:t>
      </w:r>
    </w:p>
    <w:p w:rsidR="0063292A" w:rsidRPr="00BC3797" w:rsidRDefault="0063292A" w:rsidP="00760024">
      <w:pPr>
        <w:pStyle w:val="SemEspaamento1"/>
        <w:ind w:right="-1"/>
        <w:jc w:val="both"/>
        <w:rPr>
          <w:rFonts w:ascii="Times New Roman" w:eastAsia="TTE2336F90t00" w:hAnsi="Times New Roman" w:cs="Times New Roman"/>
        </w:rPr>
      </w:pPr>
    </w:p>
    <w:p w:rsidR="0063292A" w:rsidRPr="00BC3797" w:rsidRDefault="0063292A" w:rsidP="0065002E">
      <w:pPr>
        <w:pStyle w:val="Default"/>
        <w:ind w:right="-1" w:firstLine="708"/>
        <w:rPr>
          <w:rFonts w:ascii="Times New Roman" w:hAnsi="Times New Roman" w:cs="Times New Roman"/>
          <w:b/>
        </w:rPr>
      </w:pPr>
      <w:r>
        <w:rPr>
          <w:rFonts w:ascii="Times New Roman" w:eastAsia="TTE2336F90t00" w:hAnsi="Times New Roman" w:cs="Times New Roman"/>
          <w:b/>
        </w:rPr>
        <w:t>6</w:t>
      </w:r>
      <w:r w:rsidRPr="00BC3797">
        <w:rPr>
          <w:rFonts w:ascii="Times New Roman" w:eastAsia="TTE2336F90t00" w:hAnsi="Times New Roman" w:cs="Times New Roman"/>
          <w:b/>
        </w:rPr>
        <w:t>.</w:t>
      </w:r>
      <w:r w:rsidRPr="00BC3797">
        <w:rPr>
          <w:rFonts w:ascii="Times New Roman" w:hAnsi="Times New Roman" w:cs="Times New Roman"/>
          <w:b/>
        </w:rPr>
        <w:t xml:space="preserve">OBRIGAÇÕES DA CONTRATANTE </w:t>
      </w:r>
    </w:p>
    <w:p w:rsidR="0063292A" w:rsidRPr="00BC3797" w:rsidRDefault="0063292A" w:rsidP="00760024">
      <w:pPr>
        <w:ind w:right="-1"/>
        <w:rPr>
          <w:sz w:val="24"/>
          <w:szCs w:val="24"/>
        </w:rPr>
      </w:pPr>
    </w:p>
    <w:p w:rsidR="0063292A" w:rsidRPr="00BC3797" w:rsidRDefault="0063292A" w:rsidP="0065002E">
      <w:pPr>
        <w:ind w:right="-1" w:firstLine="708"/>
        <w:rPr>
          <w:sz w:val="24"/>
          <w:szCs w:val="24"/>
        </w:rPr>
      </w:pPr>
      <w:r w:rsidRPr="00BC3797">
        <w:rPr>
          <w:sz w:val="24"/>
          <w:szCs w:val="24"/>
        </w:rPr>
        <w:t>A CONTRATANTE deverá;</w:t>
      </w:r>
    </w:p>
    <w:p w:rsidR="0063292A" w:rsidRPr="00BC3797" w:rsidRDefault="0063292A" w:rsidP="00760024">
      <w:pPr>
        <w:pStyle w:val="Default"/>
        <w:ind w:right="-1"/>
        <w:rPr>
          <w:rFonts w:ascii="Times New Roman" w:hAnsi="Times New Roman" w:cs="Times New Roman"/>
        </w:rPr>
      </w:pPr>
    </w:p>
    <w:p w:rsidR="0063292A" w:rsidRPr="00BC3797" w:rsidRDefault="0063292A" w:rsidP="0065002E">
      <w:pPr>
        <w:pStyle w:val="Default"/>
        <w:ind w:right="-1" w:firstLine="708"/>
        <w:jc w:val="both"/>
        <w:rPr>
          <w:rFonts w:ascii="Times New Roman" w:hAnsi="Times New Roman" w:cs="Times New Roman"/>
        </w:rPr>
      </w:pPr>
      <w:r>
        <w:rPr>
          <w:rFonts w:ascii="Times New Roman" w:hAnsi="Times New Roman" w:cs="Times New Roman"/>
        </w:rPr>
        <w:t>6</w:t>
      </w:r>
      <w:r w:rsidRPr="00BC3797">
        <w:rPr>
          <w:rFonts w:ascii="Times New Roman" w:hAnsi="Times New Roman" w:cs="Times New Roman"/>
        </w:rPr>
        <w:t xml:space="preserve">.1. Comunicar CONTRATADA toda e qualquer ocorrência relacionada com a execução do serviço; </w:t>
      </w:r>
    </w:p>
    <w:p w:rsidR="0063292A" w:rsidRPr="00BC3797" w:rsidRDefault="0063292A" w:rsidP="00760024">
      <w:pPr>
        <w:pStyle w:val="Default"/>
        <w:ind w:right="-1"/>
        <w:jc w:val="both"/>
        <w:rPr>
          <w:rFonts w:ascii="Times New Roman" w:hAnsi="Times New Roman" w:cs="Times New Roman"/>
        </w:rPr>
      </w:pPr>
    </w:p>
    <w:p w:rsidR="0063292A" w:rsidRPr="00BC3797" w:rsidRDefault="0063292A" w:rsidP="0065002E">
      <w:pPr>
        <w:pStyle w:val="Default"/>
        <w:ind w:right="-1" w:firstLine="708"/>
        <w:jc w:val="both"/>
        <w:rPr>
          <w:rFonts w:ascii="Times New Roman" w:hAnsi="Times New Roman" w:cs="Times New Roman"/>
        </w:rPr>
      </w:pPr>
      <w:r>
        <w:rPr>
          <w:rFonts w:ascii="Times New Roman" w:hAnsi="Times New Roman" w:cs="Times New Roman"/>
        </w:rPr>
        <w:lastRenderedPageBreak/>
        <w:t>6</w:t>
      </w:r>
      <w:r w:rsidRPr="00BC3797">
        <w:rPr>
          <w:rFonts w:ascii="Times New Roman" w:hAnsi="Times New Roman" w:cs="Times New Roman"/>
        </w:rPr>
        <w:t>.2. Efetuar o pagamento à CONTRATADA, na forma convencionada neste termo de referência;</w:t>
      </w:r>
    </w:p>
    <w:p w:rsidR="0063292A" w:rsidRPr="00BC3797" w:rsidRDefault="0063292A" w:rsidP="00760024">
      <w:pPr>
        <w:pStyle w:val="Default"/>
        <w:ind w:right="-1"/>
        <w:jc w:val="both"/>
        <w:rPr>
          <w:rFonts w:ascii="Times New Roman" w:hAnsi="Times New Roman" w:cs="Times New Roman"/>
        </w:rPr>
      </w:pPr>
    </w:p>
    <w:p w:rsidR="0063292A" w:rsidRPr="00BC3797" w:rsidRDefault="0063292A" w:rsidP="0065002E">
      <w:pPr>
        <w:pStyle w:val="Default"/>
        <w:ind w:right="-1" w:firstLine="708"/>
        <w:jc w:val="both"/>
        <w:rPr>
          <w:rFonts w:ascii="Times New Roman" w:hAnsi="Times New Roman" w:cs="Times New Roman"/>
        </w:rPr>
      </w:pPr>
      <w:r>
        <w:rPr>
          <w:rFonts w:ascii="Times New Roman" w:hAnsi="Times New Roman" w:cs="Times New Roman"/>
        </w:rPr>
        <w:t>6</w:t>
      </w:r>
      <w:r w:rsidRPr="00BC3797">
        <w:rPr>
          <w:rFonts w:ascii="Times New Roman" w:hAnsi="Times New Roman" w:cs="Times New Roman"/>
        </w:rPr>
        <w:t xml:space="preserve">.3. Acompanhar e fiscalizar a execução dos serviços, por meio dos servidores designados como Representantes da Administração, nos termos do Art. 67 da Lei 8.666/93, exigindo seu fiel e total cumprimento; </w:t>
      </w:r>
    </w:p>
    <w:p w:rsidR="0063292A" w:rsidRPr="00BC3797" w:rsidRDefault="0063292A" w:rsidP="00760024">
      <w:pPr>
        <w:pStyle w:val="Default"/>
        <w:ind w:right="-1"/>
        <w:rPr>
          <w:rFonts w:ascii="Times New Roman" w:hAnsi="Times New Roman" w:cs="Times New Roman"/>
        </w:rPr>
      </w:pPr>
    </w:p>
    <w:p w:rsidR="0063292A" w:rsidRPr="00BC3797" w:rsidRDefault="0063292A" w:rsidP="0065002E">
      <w:pPr>
        <w:pStyle w:val="Default"/>
        <w:ind w:right="-1" w:firstLine="708"/>
        <w:jc w:val="both"/>
        <w:rPr>
          <w:rFonts w:ascii="Times New Roman" w:hAnsi="Times New Roman" w:cs="Times New Roman"/>
        </w:rPr>
      </w:pPr>
      <w:r>
        <w:rPr>
          <w:rFonts w:ascii="Times New Roman" w:hAnsi="Times New Roman" w:cs="Times New Roman"/>
        </w:rPr>
        <w:t>6</w:t>
      </w:r>
      <w:r w:rsidRPr="00BC3797">
        <w:rPr>
          <w:rFonts w:ascii="Times New Roman" w:hAnsi="Times New Roman" w:cs="Times New Roman"/>
        </w:rPr>
        <w:t xml:space="preserve">.4. Prestar as informações e os esclarecimentos que venham a ser solicitados pela CONTRATADA; </w:t>
      </w:r>
    </w:p>
    <w:p w:rsidR="0063292A" w:rsidRPr="00BC3797" w:rsidRDefault="0063292A" w:rsidP="00760024">
      <w:pPr>
        <w:pStyle w:val="Default"/>
        <w:ind w:right="-1"/>
        <w:rPr>
          <w:rFonts w:ascii="Times New Roman" w:hAnsi="Times New Roman" w:cs="Times New Roman"/>
        </w:rPr>
      </w:pPr>
    </w:p>
    <w:p w:rsidR="0063292A" w:rsidRPr="00BC3797" w:rsidRDefault="0063292A" w:rsidP="0065002E">
      <w:pPr>
        <w:pStyle w:val="Default"/>
        <w:ind w:right="-1" w:firstLine="708"/>
        <w:jc w:val="both"/>
        <w:rPr>
          <w:rFonts w:ascii="Times New Roman" w:hAnsi="Times New Roman" w:cs="Times New Roman"/>
        </w:rPr>
      </w:pPr>
      <w:r>
        <w:rPr>
          <w:rFonts w:ascii="Times New Roman" w:hAnsi="Times New Roman" w:cs="Times New Roman"/>
        </w:rPr>
        <w:t>6</w:t>
      </w:r>
      <w:r w:rsidRPr="00BC3797">
        <w:rPr>
          <w:rFonts w:ascii="Times New Roman" w:hAnsi="Times New Roman" w:cs="Times New Roman"/>
        </w:rPr>
        <w:t>.5. Recusar qualquer serviço prestado fora das especificações estabelecidas neste Termo de Referência.</w:t>
      </w:r>
    </w:p>
    <w:p w:rsidR="0063292A" w:rsidRPr="00BC3797" w:rsidRDefault="0063292A" w:rsidP="00760024">
      <w:pPr>
        <w:pStyle w:val="Default"/>
        <w:ind w:right="-1"/>
        <w:rPr>
          <w:rFonts w:ascii="Times New Roman" w:hAnsi="Times New Roman" w:cs="Times New Roman"/>
        </w:rPr>
      </w:pPr>
    </w:p>
    <w:p w:rsidR="0063292A" w:rsidRPr="00BC3797" w:rsidRDefault="0063292A" w:rsidP="0065002E">
      <w:pPr>
        <w:pStyle w:val="Default"/>
        <w:ind w:right="-1" w:firstLine="708"/>
        <w:jc w:val="both"/>
        <w:rPr>
          <w:rFonts w:ascii="Times New Roman" w:hAnsi="Times New Roman" w:cs="Times New Roman"/>
        </w:rPr>
      </w:pPr>
      <w:r>
        <w:rPr>
          <w:rFonts w:ascii="Times New Roman" w:hAnsi="Times New Roman" w:cs="Times New Roman"/>
        </w:rPr>
        <w:t>6</w:t>
      </w:r>
      <w:r w:rsidRPr="00BC3797">
        <w:rPr>
          <w:rFonts w:ascii="Times New Roman" w:hAnsi="Times New Roman" w:cs="Times New Roman"/>
        </w:rPr>
        <w:t>.6. Proporcionar todas as facilidades necessárias à boa execução dos serviços, inclusive comunicando à CONTRATADA, por escrito e tempestivamente, qualquer mudança de Administração e endereço de cobrança.</w:t>
      </w:r>
    </w:p>
    <w:p w:rsidR="0063292A" w:rsidRPr="00BC3797" w:rsidRDefault="0063292A" w:rsidP="00760024">
      <w:pPr>
        <w:pStyle w:val="Default"/>
        <w:ind w:right="-1"/>
        <w:jc w:val="both"/>
        <w:rPr>
          <w:rFonts w:ascii="Times New Roman" w:hAnsi="Times New Roman" w:cs="Times New Roman"/>
        </w:rPr>
      </w:pPr>
    </w:p>
    <w:p w:rsidR="0063292A" w:rsidRPr="00BC3797" w:rsidRDefault="0063292A" w:rsidP="0065002E">
      <w:pPr>
        <w:pStyle w:val="Default"/>
        <w:ind w:right="-1" w:firstLine="708"/>
        <w:jc w:val="both"/>
        <w:rPr>
          <w:rFonts w:ascii="Times New Roman" w:hAnsi="Times New Roman" w:cs="Times New Roman"/>
        </w:rPr>
      </w:pPr>
      <w:r>
        <w:rPr>
          <w:rFonts w:ascii="Times New Roman" w:hAnsi="Times New Roman" w:cs="Times New Roman"/>
        </w:rPr>
        <w:t>6</w:t>
      </w:r>
      <w:r w:rsidRPr="00BC3797">
        <w:rPr>
          <w:rFonts w:ascii="Times New Roman" w:hAnsi="Times New Roman" w:cs="Times New Roman"/>
        </w:rPr>
        <w:t>.7. Repassar o material que será elaborado por esta Câmara Municipal aos veículos de comunicação que deverão apenas divulgá-los.</w:t>
      </w:r>
    </w:p>
    <w:p w:rsidR="0063292A" w:rsidRPr="00BC3797" w:rsidRDefault="0063292A" w:rsidP="00760024">
      <w:pPr>
        <w:pStyle w:val="Default"/>
        <w:ind w:right="-1"/>
        <w:jc w:val="both"/>
        <w:rPr>
          <w:rFonts w:ascii="Times New Roman" w:hAnsi="Times New Roman" w:cs="Times New Roman"/>
        </w:rPr>
      </w:pPr>
      <w:r w:rsidRPr="00BC3797">
        <w:rPr>
          <w:rFonts w:ascii="Times New Roman" w:hAnsi="Times New Roman" w:cs="Times New Roman"/>
        </w:rPr>
        <w:tab/>
      </w:r>
    </w:p>
    <w:p w:rsidR="0063292A" w:rsidRPr="00BC3797" w:rsidRDefault="0063292A" w:rsidP="00760024">
      <w:pPr>
        <w:pStyle w:val="Default"/>
        <w:ind w:right="-1"/>
        <w:jc w:val="both"/>
        <w:rPr>
          <w:rFonts w:ascii="Times New Roman" w:hAnsi="Times New Roman" w:cs="Times New Roman"/>
        </w:rPr>
      </w:pPr>
      <w:r w:rsidRPr="00BC3797">
        <w:rPr>
          <w:rFonts w:ascii="Times New Roman" w:hAnsi="Times New Roman" w:cs="Times New Roman"/>
        </w:rPr>
        <w:tab/>
      </w:r>
      <w:r>
        <w:rPr>
          <w:rFonts w:ascii="Times New Roman" w:hAnsi="Times New Roman" w:cs="Times New Roman"/>
        </w:rPr>
        <w:t>6</w:t>
      </w:r>
      <w:r w:rsidRPr="00BC3797">
        <w:rPr>
          <w:rFonts w:ascii="Times New Roman" w:hAnsi="Times New Roman" w:cs="Times New Roman"/>
        </w:rPr>
        <w:t>.7.1. No caso de divulgação nos meio de comunicação Rádio local ou regional e TV local ou regional, a Câmara Municipal disponibilizará as gravações em áudio e vídeo respectivamente.</w:t>
      </w:r>
    </w:p>
    <w:p w:rsidR="0063292A" w:rsidRPr="00BC3797" w:rsidRDefault="0063292A" w:rsidP="00760024">
      <w:pPr>
        <w:pStyle w:val="Default"/>
        <w:ind w:right="-1"/>
        <w:rPr>
          <w:rFonts w:ascii="Times New Roman" w:hAnsi="Times New Roman" w:cs="Times New Roman"/>
        </w:rPr>
      </w:pPr>
    </w:p>
    <w:p w:rsidR="0063292A" w:rsidRPr="00BC3797" w:rsidRDefault="0063292A" w:rsidP="0065002E">
      <w:pPr>
        <w:pStyle w:val="Default"/>
        <w:ind w:right="-1" w:firstLine="708"/>
        <w:jc w:val="both"/>
        <w:rPr>
          <w:rFonts w:ascii="Times New Roman" w:hAnsi="Times New Roman" w:cs="Times New Roman"/>
        </w:rPr>
      </w:pPr>
      <w:r>
        <w:rPr>
          <w:rFonts w:ascii="Times New Roman" w:hAnsi="Times New Roman" w:cs="Times New Roman"/>
        </w:rPr>
        <w:t>6</w:t>
      </w:r>
      <w:r w:rsidRPr="00BC3797">
        <w:rPr>
          <w:rFonts w:ascii="Times New Roman" w:hAnsi="Times New Roman" w:cs="Times New Roman"/>
        </w:rPr>
        <w:t xml:space="preserve">.8. Exigir o cumprimento de todos os compromissos assumidos pela CONTRATADA, de acordo com as cláusulas contratuais e os termos de sua proposta. </w:t>
      </w:r>
    </w:p>
    <w:p w:rsidR="0063292A" w:rsidRPr="00BC3797" w:rsidRDefault="0063292A" w:rsidP="00760024">
      <w:pPr>
        <w:pStyle w:val="Default"/>
        <w:ind w:right="-1"/>
        <w:jc w:val="both"/>
        <w:rPr>
          <w:rFonts w:ascii="Times New Roman" w:hAnsi="Times New Roman" w:cs="Times New Roman"/>
        </w:rPr>
      </w:pPr>
    </w:p>
    <w:p w:rsidR="0063292A" w:rsidRPr="00BC3797" w:rsidRDefault="0063292A" w:rsidP="0065002E">
      <w:pPr>
        <w:pStyle w:val="Default"/>
        <w:ind w:right="-1" w:firstLine="708"/>
        <w:jc w:val="both"/>
        <w:rPr>
          <w:rFonts w:ascii="Times New Roman" w:hAnsi="Times New Roman" w:cs="Times New Roman"/>
          <w:b/>
        </w:rPr>
      </w:pPr>
      <w:r>
        <w:rPr>
          <w:rFonts w:ascii="Times New Roman" w:hAnsi="Times New Roman" w:cs="Times New Roman"/>
          <w:b/>
        </w:rPr>
        <w:t>7.</w:t>
      </w:r>
      <w:r w:rsidRPr="00BC3797">
        <w:rPr>
          <w:rFonts w:ascii="Times New Roman" w:hAnsi="Times New Roman" w:cs="Times New Roman"/>
          <w:b/>
        </w:rPr>
        <w:t xml:space="preserve">0. OBRIGAÇÕES DA CONTRATADA </w:t>
      </w:r>
    </w:p>
    <w:p w:rsidR="0063292A" w:rsidRPr="00BC3797" w:rsidRDefault="0063292A" w:rsidP="00760024">
      <w:pPr>
        <w:pStyle w:val="Default"/>
        <w:ind w:right="-1"/>
        <w:rPr>
          <w:rFonts w:ascii="Times New Roman" w:hAnsi="Times New Roman" w:cs="Times New Roman"/>
          <w:b/>
        </w:rPr>
      </w:pPr>
    </w:p>
    <w:p w:rsidR="0063292A" w:rsidRPr="00BC3797" w:rsidRDefault="0063292A" w:rsidP="0065002E">
      <w:pPr>
        <w:ind w:right="-1" w:firstLine="708"/>
        <w:rPr>
          <w:sz w:val="24"/>
          <w:szCs w:val="24"/>
        </w:rPr>
      </w:pPr>
      <w:r w:rsidRPr="00BC3797">
        <w:rPr>
          <w:sz w:val="24"/>
          <w:szCs w:val="24"/>
        </w:rPr>
        <w:t xml:space="preserve">A CONTRATADA deverá; </w:t>
      </w:r>
    </w:p>
    <w:p w:rsidR="0063292A" w:rsidRPr="00BC3797" w:rsidRDefault="0063292A" w:rsidP="00760024">
      <w:pPr>
        <w:pStyle w:val="Default"/>
        <w:ind w:right="-1"/>
        <w:jc w:val="both"/>
        <w:rPr>
          <w:rFonts w:ascii="Times New Roman" w:hAnsi="Times New Roman" w:cs="Times New Roman"/>
        </w:rPr>
      </w:pPr>
    </w:p>
    <w:p w:rsidR="0063292A" w:rsidRPr="00BC3797" w:rsidRDefault="0063292A" w:rsidP="0065002E">
      <w:pPr>
        <w:pStyle w:val="Default"/>
        <w:ind w:right="-1" w:firstLine="708"/>
        <w:jc w:val="both"/>
        <w:rPr>
          <w:rFonts w:ascii="Times New Roman" w:hAnsi="Times New Roman" w:cs="Times New Roman"/>
        </w:rPr>
      </w:pPr>
      <w:r>
        <w:rPr>
          <w:rFonts w:ascii="Times New Roman" w:hAnsi="Times New Roman" w:cs="Times New Roman"/>
        </w:rPr>
        <w:t>7</w:t>
      </w:r>
      <w:r w:rsidRPr="00BC3797">
        <w:rPr>
          <w:rFonts w:ascii="Times New Roman" w:hAnsi="Times New Roman" w:cs="Times New Roman"/>
        </w:rPr>
        <w:t xml:space="preserve">.1. Executar os serviços de acordo com as especificações constantes neste Termo de Referência. </w:t>
      </w:r>
    </w:p>
    <w:p w:rsidR="0063292A" w:rsidRPr="00BC3797" w:rsidRDefault="0063292A" w:rsidP="00760024">
      <w:pPr>
        <w:pStyle w:val="Default"/>
        <w:ind w:right="-1"/>
        <w:jc w:val="both"/>
        <w:rPr>
          <w:rFonts w:ascii="Times New Roman" w:hAnsi="Times New Roman" w:cs="Times New Roman"/>
        </w:rPr>
      </w:pPr>
    </w:p>
    <w:p w:rsidR="0063292A" w:rsidRPr="00BC3797" w:rsidRDefault="0063292A" w:rsidP="0065002E">
      <w:pPr>
        <w:pStyle w:val="Default"/>
        <w:ind w:right="-1" w:firstLine="708"/>
        <w:rPr>
          <w:rFonts w:ascii="Times New Roman" w:hAnsi="Times New Roman" w:cs="Times New Roman"/>
        </w:rPr>
      </w:pPr>
      <w:r>
        <w:rPr>
          <w:rFonts w:ascii="Times New Roman" w:hAnsi="Times New Roman" w:cs="Times New Roman"/>
        </w:rPr>
        <w:t>7</w:t>
      </w:r>
      <w:r w:rsidRPr="00BC3797">
        <w:rPr>
          <w:rFonts w:ascii="Times New Roman" w:hAnsi="Times New Roman" w:cs="Times New Roman"/>
        </w:rPr>
        <w:t xml:space="preserve">.2. Cumprir todas as orientações da CONTRATANTE, para o fiel desempenho das atividades específicas. </w:t>
      </w:r>
    </w:p>
    <w:p w:rsidR="0063292A" w:rsidRPr="00BC3797" w:rsidRDefault="0063292A" w:rsidP="00760024">
      <w:pPr>
        <w:pStyle w:val="Default"/>
        <w:ind w:right="-1"/>
        <w:rPr>
          <w:rFonts w:ascii="Times New Roman" w:hAnsi="Times New Roman" w:cs="Times New Roman"/>
        </w:rPr>
      </w:pPr>
    </w:p>
    <w:p w:rsidR="0063292A" w:rsidRPr="00BC3797" w:rsidRDefault="0063292A" w:rsidP="0065002E">
      <w:pPr>
        <w:pStyle w:val="Default"/>
        <w:ind w:right="-1" w:firstLine="708"/>
        <w:jc w:val="both"/>
        <w:rPr>
          <w:rFonts w:ascii="Times New Roman" w:hAnsi="Times New Roman" w:cs="Times New Roman"/>
        </w:rPr>
      </w:pPr>
      <w:r>
        <w:rPr>
          <w:rFonts w:ascii="Times New Roman" w:hAnsi="Times New Roman" w:cs="Times New Roman"/>
        </w:rPr>
        <w:t>7</w:t>
      </w:r>
      <w:r w:rsidRPr="00BC3797">
        <w:rPr>
          <w:rFonts w:ascii="Times New Roman" w:hAnsi="Times New Roman" w:cs="Times New Roman"/>
        </w:rPr>
        <w:t xml:space="preserve">.3. Prestar todos os esclarecimentos solicitados pela CONTRATANTE. Emitir mensalmente 01 (uma) fatura dos serviços executados. </w:t>
      </w:r>
    </w:p>
    <w:p w:rsidR="0063292A" w:rsidRPr="00BC3797" w:rsidRDefault="0063292A" w:rsidP="00760024">
      <w:pPr>
        <w:pStyle w:val="Default"/>
        <w:ind w:right="-1"/>
        <w:jc w:val="both"/>
        <w:rPr>
          <w:rFonts w:ascii="Times New Roman" w:hAnsi="Times New Roman" w:cs="Times New Roman"/>
        </w:rPr>
      </w:pPr>
    </w:p>
    <w:p w:rsidR="0063292A" w:rsidRPr="00BC3797" w:rsidRDefault="0063292A" w:rsidP="0065002E">
      <w:pPr>
        <w:pStyle w:val="Default"/>
        <w:ind w:right="-1" w:firstLine="708"/>
        <w:jc w:val="both"/>
        <w:rPr>
          <w:rFonts w:ascii="Times New Roman" w:hAnsi="Times New Roman" w:cs="Times New Roman"/>
        </w:rPr>
      </w:pPr>
      <w:r>
        <w:rPr>
          <w:rFonts w:ascii="Times New Roman" w:hAnsi="Times New Roman" w:cs="Times New Roman"/>
        </w:rPr>
        <w:t>7</w:t>
      </w:r>
      <w:r w:rsidRPr="00BC3797">
        <w:rPr>
          <w:rFonts w:ascii="Times New Roman" w:hAnsi="Times New Roman" w:cs="Times New Roman"/>
        </w:rPr>
        <w:t xml:space="preserve">.4. Arcar com todos os encargos sociais e trabalhistas, previstos na legislação vigente, e de quaisquer outros em decorrência da sua condição de empregadora, no que diz respeito aos seus empregados. </w:t>
      </w:r>
    </w:p>
    <w:p w:rsidR="0063292A" w:rsidRPr="00BC3797" w:rsidRDefault="0063292A" w:rsidP="00760024">
      <w:pPr>
        <w:pStyle w:val="Default"/>
        <w:ind w:right="-1"/>
        <w:jc w:val="both"/>
        <w:rPr>
          <w:rFonts w:ascii="Times New Roman" w:hAnsi="Times New Roman" w:cs="Times New Roman"/>
        </w:rPr>
      </w:pPr>
    </w:p>
    <w:p w:rsidR="0063292A" w:rsidRPr="00BC3797" w:rsidRDefault="0063292A" w:rsidP="0065002E">
      <w:pPr>
        <w:ind w:right="-1" w:firstLine="708"/>
        <w:jc w:val="both"/>
        <w:rPr>
          <w:sz w:val="24"/>
          <w:szCs w:val="24"/>
        </w:rPr>
      </w:pPr>
      <w:r>
        <w:rPr>
          <w:sz w:val="24"/>
          <w:szCs w:val="24"/>
        </w:rPr>
        <w:t>7</w:t>
      </w:r>
      <w:r w:rsidRPr="00BC3797">
        <w:rPr>
          <w:sz w:val="24"/>
          <w:szCs w:val="24"/>
        </w:rPr>
        <w:t>.5. Comunicar à CONTRATANTE toda e qualquer irregularidade ocorrida ou observada na execução dos serviços.</w:t>
      </w:r>
    </w:p>
    <w:p w:rsidR="0063292A" w:rsidRPr="00BC3797" w:rsidRDefault="0063292A" w:rsidP="00760024">
      <w:pPr>
        <w:ind w:right="-1"/>
        <w:jc w:val="both"/>
        <w:rPr>
          <w:sz w:val="24"/>
          <w:szCs w:val="24"/>
        </w:rPr>
      </w:pPr>
    </w:p>
    <w:p w:rsidR="0063292A" w:rsidRPr="00BC3797" w:rsidRDefault="0063292A" w:rsidP="0065002E">
      <w:pPr>
        <w:ind w:right="-1" w:firstLine="708"/>
        <w:jc w:val="both"/>
        <w:rPr>
          <w:sz w:val="24"/>
          <w:szCs w:val="24"/>
        </w:rPr>
      </w:pPr>
      <w:r>
        <w:rPr>
          <w:sz w:val="24"/>
          <w:szCs w:val="24"/>
        </w:rPr>
        <w:t>7</w:t>
      </w:r>
      <w:r w:rsidRPr="00BC3797">
        <w:rPr>
          <w:sz w:val="24"/>
          <w:szCs w:val="24"/>
        </w:rPr>
        <w:t>.6. Enviar à CONTRATANTE uma cópia que publicou a matéria (contento o nome, a data da publicação), acompanhado com a nota fiscal, para o atesto da realização do serviço;</w:t>
      </w:r>
    </w:p>
    <w:p w:rsidR="0063292A" w:rsidRPr="00BC3797" w:rsidRDefault="0063292A" w:rsidP="00760024">
      <w:pPr>
        <w:ind w:right="-1"/>
        <w:jc w:val="both"/>
        <w:rPr>
          <w:sz w:val="24"/>
          <w:szCs w:val="24"/>
        </w:rPr>
      </w:pPr>
    </w:p>
    <w:p w:rsidR="0063292A" w:rsidRPr="00BC3797" w:rsidRDefault="0063292A" w:rsidP="0065002E">
      <w:pPr>
        <w:ind w:right="-1" w:firstLine="708"/>
        <w:jc w:val="both"/>
        <w:rPr>
          <w:sz w:val="24"/>
          <w:szCs w:val="24"/>
        </w:rPr>
      </w:pPr>
      <w:r>
        <w:rPr>
          <w:sz w:val="24"/>
          <w:szCs w:val="24"/>
        </w:rPr>
        <w:t>7</w:t>
      </w:r>
      <w:r w:rsidRPr="00BC3797">
        <w:rPr>
          <w:sz w:val="24"/>
          <w:szCs w:val="24"/>
        </w:rPr>
        <w:t>.7. Manter durante toda a execução do contrato, em observância com as obrigações assumidas, todas as condições de habilitação e qualificação exigidas à época da contratação, conforme determina o art. 55, inciso XIII, da Lei nº 8.666/93.</w:t>
      </w:r>
    </w:p>
    <w:p w:rsidR="0063292A" w:rsidRPr="00BC3797" w:rsidRDefault="0063292A" w:rsidP="00760024">
      <w:pPr>
        <w:ind w:right="-1"/>
        <w:jc w:val="both"/>
        <w:rPr>
          <w:sz w:val="24"/>
          <w:szCs w:val="24"/>
        </w:rPr>
      </w:pPr>
    </w:p>
    <w:p w:rsidR="0063292A" w:rsidRPr="00BC3797" w:rsidRDefault="0063292A" w:rsidP="0065002E">
      <w:pPr>
        <w:ind w:right="-1" w:firstLine="708"/>
        <w:rPr>
          <w:b/>
          <w:sz w:val="24"/>
          <w:szCs w:val="24"/>
        </w:rPr>
      </w:pPr>
      <w:r>
        <w:rPr>
          <w:rFonts w:eastAsia="TTE1DB3B78t00"/>
          <w:b/>
          <w:sz w:val="24"/>
          <w:szCs w:val="24"/>
        </w:rPr>
        <w:t>8</w:t>
      </w:r>
      <w:r w:rsidRPr="00BC3797">
        <w:rPr>
          <w:rFonts w:eastAsia="TTE1DB3B78t00"/>
          <w:b/>
          <w:sz w:val="24"/>
          <w:szCs w:val="24"/>
        </w:rPr>
        <w:t>. DOTAÇÃO ORÇAMENTÁRIA</w:t>
      </w:r>
    </w:p>
    <w:p w:rsidR="0063292A" w:rsidRPr="00425DEC" w:rsidRDefault="0063292A" w:rsidP="00760024">
      <w:pPr>
        <w:tabs>
          <w:tab w:val="left" w:pos="1005"/>
        </w:tabs>
        <w:ind w:right="-1"/>
        <w:rPr>
          <w:rFonts w:eastAsia="TTE1DB3B78t00"/>
          <w:sz w:val="24"/>
          <w:szCs w:val="24"/>
        </w:rPr>
      </w:pPr>
      <w:r w:rsidRPr="00BC3797">
        <w:rPr>
          <w:rFonts w:eastAsia="TTE1DB3B78t00"/>
          <w:sz w:val="24"/>
          <w:szCs w:val="24"/>
        </w:rPr>
        <w:tab/>
      </w:r>
    </w:p>
    <w:p w:rsidR="0063292A" w:rsidRPr="00425DEC" w:rsidRDefault="0063292A" w:rsidP="00760024">
      <w:pPr>
        <w:ind w:right="-1"/>
        <w:jc w:val="both"/>
        <w:rPr>
          <w:rFonts w:eastAsia="TTE1DB3B78t00"/>
          <w:sz w:val="24"/>
          <w:szCs w:val="24"/>
        </w:rPr>
      </w:pPr>
      <w:r w:rsidRPr="00425DEC">
        <w:rPr>
          <w:rFonts w:eastAsia="TTE1DB3B78t00"/>
          <w:sz w:val="24"/>
          <w:szCs w:val="24"/>
        </w:rPr>
        <w:t>As despesas com a contratação do serviço correrão por conta da seguinte dotação orçamentária:</w:t>
      </w:r>
    </w:p>
    <w:p w:rsidR="000855C4" w:rsidRDefault="000855C4" w:rsidP="000855C4">
      <w:pPr>
        <w:jc w:val="both"/>
        <w:rPr>
          <w:color w:val="000000"/>
          <w:sz w:val="24"/>
          <w:szCs w:val="24"/>
        </w:rPr>
      </w:pPr>
    </w:p>
    <w:p w:rsidR="000855C4" w:rsidRDefault="000855C4" w:rsidP="000855C4">
      <w:pPr>
        <w:jc w:val="both"/>
        <w:rPr>
          <w:color w:val="000000"/>
          <w:sz w:val="24"/>
          <w:szCs w:val="24"/>
        </w:rPr>
      </w:pPr>
      <w:r>
        <w:rPr>
          <w:color w:val="000000"/>
          <w:sz w:val="24"/>
          <w:szCs w:val="24"/>
        </w:rPr>
        <w:t>2.03.01.01.031.0001.2061.0000.3.3.90.39.00 – Outros de Serviços de Terceiros – Pessoa Jurídica.</w:t>
      </w:r>
    </w:p>
    <w:p w:rsidR="0063292A" w:rsidRPr="00425DEC" w:rsidRDefault="0063292A" w:rsidP="00760024">
      <w:pPr>
        <w:ind w:right="-1"/>
        <w:rPr>
          <w:rFonts w:eastAsia="TTE1DB3B78t00"/>
          <w:sz w:val="24"/>
          <w:szCs w:val="24"/>
        </w:rPr>
      </w:pPr>
    </w:p>
    <w:p w:rsidR="0063292A" w:rsidRPr="000855C4" w:rsidRDefault="0063292A" w:rsidP="00760024">
      <w:pPr>
        <w:ind w:right="-1"/>
        <w:jc w:val="both"/>
        <w:rPr>
          <w:b/>
          <w:sz w:val="24"/>
          <w:szCs w:val="24"/>
        </w:rPr>
      </w:pPr>
      <w:r w:rsidRPr="000855C4">
        <w:rPr>
          <w:b/>
          <w:sz w:val="24"/>
          <w:szCs w:val="24"/>
        </w:rPr>
        <w:t xml:space="preserve">9. FISCAL </w:t>
      </w:r>
    </w:p>
    <w:p w:rsidR="0063292A" w:rsidRPr="00425DEC" w:rsidRDefault="0063292A" w:rsidP="00760024">
      <w:pPr>
        <w:ind w:right="-1"/>
        <w:jc w:val="both"/>
        <w:rPr>
          <w:b/>
          <w:sz w:val="24"/>
          <w:szCs w:val="24"/>
          <w:highlight w:val="green"/>
        </w:rPr>
      </w:pPr>
    </w:p>
    <w:p w:rsidR="0063292A" w:rsidRPr="00425DEC" w:rsidRDefault="0063292A" w:rsidP="00760024">
      <w:pPr>
        <w:ind w:right="-1"/>
        <w:jc w:val="both"/>
        <w:rPr>
          <w:sz w:val="24"/>
          <w:szCs w:val="24"/>
        </w:rPr>
      </w:pPr>
      <w:r w:rsidRPr="00305051">
        <w:rPr>
          <w:sz w:val="24"/>
          <w:szCs w:val="24"/>
        </w:rPr>
        <w:t xml:space="preserve">9.1. Será fiscal do contrato a Srª. </w:t>
      </w:r>
      <w:r w:rsidR="00305051">
        <w:rPr>
          <w:sz w:val="24"/>
          <w:szCs w:val="24"/>
        </w:rPr>
        <w:t>Marlucia Silva de Souza</w:t>
      </w:r>
      <w:r w:rsidRPr="00305051">
        <w:rPr>
          <w:sz w:val="24"/>
          <w:szCs w:val="24"/>
        </w:rPr>
        <w:t xml:space="preserve">, designada como fiscal de Contratos da Câmara Municipal de Jaciara, através da </w:t>
      </w:r>
      <w:r w:rsidR="008B0968">
        <w:rPr>
          <w:sz w:val="24"/>
          <w:szCs w:val="24"/>
        </w:rPr>
        <w:t>Portaria Nº 04</w:t>
      </w:r>
      <w:r w:rsidRPr="00305051">
        <w:rPr>
          <w:sz w:val="24"/>
          <w:szCs w:val="24"/>
        </w:rPr>
        <w:t>/</w:t>
      </w:r>
      <w:r w:rsidR="00EC429E" w:rsidRPr="00305051">
        <w:rPr>
          <w:sz w:val="24"/>
          <w:szCs w:val="24"/>
        </w:rPr>
        <w:t>202</w:t>
      </w:r>
      <w:r w:rsidR="008B0968">
        <w:rPr>
          <w:sz w:val="24"/>
          <w:szCs w:val="24"/>
        </w:rPr>
        <w:t>2</w:t>
      </w:r>
      <w:r w:rsidRPr="00305051">
        <w:rPr>
          <w:sz w:val="24"/>
          <w:szCs w:val="24"/>
        </w:rPr>
        <w:t xml:space="preserve">, de </w:t>
      </w:r>
      <w:r w:rsidR="00305051">
        <w:rPr>
          <w:sz w:val="24"/>
          <w:szCs w:val="24"/>
        </w:rPr>
        <w:t>1</w:t>
      </w:r>
      <w:r w:rsidR="008B0968">
        <w:rPr>
          <w:sz w:val="24"/>
          <w:szCs w:val="24"/>
        </w:rPr>
        <w:t>0</w:t>
      </w:r>
      <w:r w:rsidRPr="00305051">
        <w:rPr>
          <w:sz w:val="24"/>
          <w:szCs w:val="24"/>
        </w:rPr>
        <w:t>/0</w:t>
      </w:r>
      <w:r w:rsidR="008B0968">
        <w:rPr>
          <w:sz w:val="24"/>
          <w:szCs w:val="24"/>
        </w:rPr>
        <w:t>5</w:t>
      </w:r>
      <w:r w:rsidRPr="00305051">
        <w:rPr>
          <w:sz w:val="24"/>
          <w:szCs w:val="24"/>
        </w:rPr>
        <w:t>/</w:t>
      </w:r>
      <w:r w:rsidR="00EC429E" w:rsidRPr="00305051">
        <w:rPr>
          <w:sz w:val="24"/>
          <w:szCs w:val="24"/>
        </w:rPr>
        <w:t>202</w:t>
      </w:r>
      <w:r w:rsidR="008B0968">
        <w:rPr>
          <w:sz w:val="24"/>
          <w:szCs w:val="24"/>
        </w:rPr>
        <w:t>2</w:t>
      </w:r>
      <w:r w:rsidRPr="00305051">
        <w:rPr>
          <w:sz w:val="24"/>
          <w:szCs w:val="24"/>
        </w:rPr>
        <w:t>.</w:t>
      </w:r>
    </w:p>
    <w:p w:rsidR="0063292A" w:rsidRPr="00425DEC" w:rsidRDefault="0063292A" w:rsidP="00760024">
      <w:pPr>
        <w:ind w:right="-1"/>
        <w:rPr>
          <w:rFonts w:eastAsia="TTE1DB3B78t00"/>
          <w:sz w:val="24"/>
          <w:szCs w:val="24"/>
        </w:rPr>
      </w:pPr>
    </w:p>
    <w:p w:rsidR="0063292A" w:rsidRPr="00BC3797" w:rsidRDefault="0063292A" w:rsidP="00760024">
      <w:pPr>
        <w:ind w:right="-1"/>
        <w:jc w:val="right"/>
        <w:rPr>
          <w:rFonts w:eastAsia="TTE1DB3B78t00"/>
          <w:sz w:val="24"/>
          <w:szCs w:val="24"/>
        </w:rPr>
      </w:pPr>
      <w:r w:rsidRPr="00BC3797">
        <w:rPr>
          <w:rFonts w:eastAsia="TTE1DB3B78t00"/>
          <w:sz w:val="24"/>
          <w:szCs w:val="24"/>
        </w:rPr>
        <w:tab/>
      </w:r>
      <w:r w:rsidRPr="00BC3797">
        <w:rPr>
          <w:rFonts w:eastAsia="TTE1DB3B78t00"/>
          <w:sz w:val="24"/>
          <w:szCs w:val="24"/>
        </w:rPr>
        <w:tab/>
      </w:r>
    </w:p>
    <w:p w:rsidR="0063292A" w:rsidRPr="00BC3797" w:rsidRDefault="0063292A" w:rsidP="00760024">
      <w:pPr>
        <w:ind w:right="-1"/>
        <w:jc w:val="right"/>
        <w:rPr>
          <w:rFonts w:eastAsia="TTE1DB3B78t00"/>
          <w:sz w:val="24"/>
          <w:szCs w:val="24"/>
        </w:rPr>
      </w:pPr>
      <w:r w:rsidRPr="00BC3797">
        <w:rPr>
          <w:rFonts w:eastAsia="TTE1DB3B78t00"/>
          <w:sz w:val="24"/>
          <w:szCs w:val="24"/>
        </w:rPr>
        <w:t xml:space="preserve">    Jaciara-MT, </w:t>
      </w:r>
      <w:r w:rsidR="008B0968">
        <w:rPr>
          <w:rFonts w:eastAsia="TTE1DB3B78t00"/>
          <w:sz w:val="24"/>
          <w:szCs w:val="24"/>
        </w:rPr>
        <w:t xml:space="preserve"> 18</w:t>
      </w:r>
      <w:r w:rsidRPr="00BC3797">
        <w:rPr>
          <w:rFonts w:eastAsia="TTE1DB3B78t00"/>
          <w:sz w:val="24"/>
          <w:szCs w:val="24"/>
        </w:rPr>
        <w:t xml:space="preserve"> de </w:t>
      </w:r>
      <w:r w:rsidR="00305051">
        <w:rPr>
          <w:rFonts w:eastAsia="TTE1DB3B78t00"/>
          <w:sz w:val="24"/>
          <w:szCs w:val="24"/>
        </w:rPr>
        <w:t>m</w:t>
      </w:r>
      <w:r w:rsidR="008B0968">
        <w:rPr>
          <w:rFonts w:eastAsia="TTE1DB3B78t00"/>
          <w:sz w:val="24"/>
          <w:szCs w:val="24"/>
        </w:rPr>
        <w:t>aio</w:t>
      </w:r>
      <w:r w:rsidRPr="00BC3797">
        <w:rPr>
          <w:rFonts w:eastAsia="TTE1DB3B78t00"/>
          <w:sz w:val="24"/>
          <w:szCs w:val="24"/>
        </w:rPr>
        <w:t xml:space="preserve"> de </w:t>
      </w:r>
      <w:r w:rsidR="00EC429E">
        <w:rPr>
          <w:rFonts w:eastAsia="TTE1DB3B78t00"/>
          <w:sz w:val="24"/>
          <w:szCs w:val="24"/>
        </w:rPr>
        <w:t>202</w:t>
      </w:r>
      <w:r w:rsidR="008B0968">
        <w:rPr>
          <w:rFonts w:eastAsia="TTE1DB3B78t00"/>
          <w:sz w:val="24"/>
          <w:szCs w:val="24"/>
        </w:rPr>
        <w:t>2</w:t>
      </w:r>
      <w:r w:rsidRPr="00BC3797">
        <w:rPr>
          <w:rFonts w:eastAsia="TTE1DB3B78t00"/>
          <w:sz w:val="24"/>
          <w:szCs w:val="24"/>
        </w:rPr>
        <w:t>.</w:t>
      </w:r>
    </w:p>
    <w:p w:rsidR="0063292A" w:rsidRPr="00BC3797" w:rsidRDefault="0063292A" w:rsidP="0063292A">
      <w:pPr>
        <w:rPr>
          <w:rFonts w:eastAsia="TTE1DB3B78t00"/>
          <w:sz w:val="24"/>
          <w:szCs w:val="24"/>
        </w:rPr>
      </w:pPr>
    </w:p>
    <w:p w:rsidR="0063292A" w:rsidRPr="00BC3797" w:rsidRDefault="0063292A" w:rsidP="0063292A">
      <w:pPr>
        <w:rPr>
          <w:rFonts w:eastAsia="TTE1DB3B78t00"/>
          <w:sz w:val="24"/>
          <w:szCs w:val="24"/>
        </w:rPr>
      </w:pPr>
    </w:p>
    <w:p w:rsidR="0063292A" w:rsidRPr="00BC3797" w:rsidRDefault="0063292A" w:rsidP="0063292A">
      <w:pPr>
        <w:jc w:val="center"/>
        <w:rPr>
          <w:rStyle w:val="nfase"/>
          <w:i w:val="0"/>
          <w:sz w:val="24"/>
          <w:szCs w:val="24"/>
        </w:rPr>
      </w:pPr>
      <w:r w:rsidRPr="00BC3797">
        <w:rPr>
          <w:rStyle w:val="nfase"/>
          <w:rFonts w:eastAsia="TTE2336F90t00"/>
          <w:sz w:val="24"/>
          <w:szCs w:val="24"/>
        </w:rPr>
        <w:t xml:space="preserve">VER. </w:t>
      </w:r>
      <w:r w:rsidR="00810AE9">
        <w:rPr>
          <w:rStyle w:val="nfase"/>
          <w:rFonts w:eastAsia="TTE2336F90t00"/>
          <w:sz w:val="24"/>
          <w:szCs w:val="24"/>
        </w:rPr>
        <w:t>CLOVES PEREIRA DA SILVA</w:t>
      </w:r>
    </w:p>
    <w:p w:rsidR="0063292A" w:rsidRPr="00BC3797" w:rsidRDefault="0063292A" w:rsidP="0063292A">
      <w:pPr>
        <w:jc w:val="center"/>
        <w:rPr>
          <w:rStyle w:val="nfase"/>
          <w:rFonts w:eastAsia="TTE1DB3B78t00"/>
          <w:i w:val="0"/>
          <w:sz w:val="24"/>
          <w:szCs w:val="24"/>
        </w:rPr>
      </w:pPr>
      <w:r w:rsidRPr="00BC3797">
        <w:rPr>
          <w:rStyle w:val="nfase"/>
          <w:rFonts w:eastAsia="TTE1DB3B78t00"/>
          <w:sz w:val="24"/>
          <w:szCs w:val="24"/>
        </w:rPr>
        <w:t>PRESIDENTE</w:t>
      </w:r>
    </w:p>
    <w:p w:rsidR="0063292A" w:rsidRDefault="0063292A" w:rsidP="0063292A">
      <w:pPr>
        <w:rPr>
          <w:rStyle w:val="nfase"/>
          <w:i w:val="0"/>
          <w:sz w:val="24"/>
          <w:szCs w:val="24"/>
        </w:rPr>
      </w:pPr>
    </w:p>
    <w:p w:rsidR="00305051" w:rsidRDefault="00305051" w:rsidP="0063292A">
      <w:pPr>
        <w:rPr>
          <w:rStyle w:val="nfase"/>
          <w:i w:val="0"/>
          <w:sz w:val="24"/>
          <w:szCs w:val="24"/>
        </w:rPr>
      </w:pPr>
    </w:p>
    <w:p w:rsidR="005D6A14" w:rsidRDefault="005D6A14" w:rsidP="0063292A">
      <w:pPr>
        <w:rPr>
          <w:rStyle w:val="nfase"/>
          <w:i w:val="0"/>
          <w:sz w:val="24"/>
          <w:szCs w:val="24"/>
        </w:rPr>
      </w:pPr>
    </w:p>
    <w:p w:rsidR="005D6A14" w:rsidRDefault="005D6A14" w:rsidP="0063292A">
      <w:pPr>
        <w:rPr>
          <w:rStyle w:val="nfase"/>
          <w:i w:val="0"/>
          <w:sz w:val="24"/>
          <w:szCs w:val="24"/>
        </w:rPr>
      </w:pPr>
    </w:p>
    <w:p w:rsidR="0063292A" w:rsidRPr="00DE35D0" w:rsidRDefault="0063292A" w:rsidP="0063292A">
      <w:pPr>
        <w:rPr>
          <w:sz w:val="24"/>
          <w:szCs w:val="24"/>
          <w:highlight w:val="yellow"/>
        </w:rPr>
      </w:pPr>
      <w:r>
        <w:rPr>
          <w:rStyle w:val="nfase"/>
          <w:sz w:val="24"/>
          <w:szCs w:val="24"/>
        </w:rPr>
        <w:t>José Roberto Carneiro</w:t>
      </w:r>
    </w:p>
    <w:p w:rsidR="0063292A" w:rsidRPr="00BC3797" w:rsidRDefault="0063292A" w:rsidP="0063292A">
      <w:pPr>
        <w:rPr>
          <w:rFonts w:eastAsia="TTE1DB3B78t00"/>
          <w:sz w:val="24"/>
          <w:szCs w:val="24"/>
        </w:rPr>
      </w:pPr>
      <w:r w:rsidRPr="008331F7">
        <w:rPr>
          <w:rFonts w:eastAsia="TTE1DB3B78t00"/>
          <w:sz w:val="24"/>
          <w:szCs w:val="24"/>
        </w:rPr>
        <w:t>Pregoeiro</w:t>
      </w:r>
    </w:p>
    <w:p w:rsidR="0063292A" w:rsidRDefault="0063292A" w:rsidP="0063292A">
      <w:pPr>
        <w:pStyle w:val="Cabealho"/>
        <w:rPr>
          <w:b/>
          <w:color w:val="000000"/>
          <w:sz w:val="24"/>
          <w:szCs w:val="24"/>
        </w:rPr>
      </w:pPr>
    </w:p>
    <w:p w:rsidR="00442EFC" w:rsidRDefault="00442EFC" w:rsidP="0063292A">
      <w:pPr>
        <w:pStyle w:val="Cabealho"/>
        <w:rPr>
          <w:b/>
          <w:color w:val="000000"/>
          <w:sz w:val="24"/>
          <w:szCs w:val="24"/>
        </w:rPr>
      </w:pPr>
    </w:p>
    <w:p w:rsidR="00442EFC" w:rsidRDefault="00442EFC" w:rsidP="0063292A">
      <w:pPr>
        <w:pStyle w:val="Cabealho"/>
        <w:rPr>
          <w:b/>
          <w:color w:val="000000"/>
          <w:sz w:val="24"/>
          <w:szCs w:val="24"/>
        </w:rPr>
      </w:pPr>
    </w:p>
    <w:p w:rsidR="00442EFC" w:rsidRDefault="00442EFC" w:rsidP="0063292A">
      <w:pPr>
        <w:pStyle w:val="Cabealho"/>
        <w:rPr>
          <w:b/>
          <w:color w:val="000000"/>
          <w:sz w:val="24"/>
          <w:szCs w:val="24"/>
        </w:rPr>
      </w:pPr>
    </w:p>
    <w:p w:rsidR="00442EFC" w:rsidRDefault="00442EFC" w:rsidP="0063292A">
      <w:pPr>
        <w:pStyle w:val="Cabealho"/>
        <w:rPr>
          <w:b/>
          <w:color w:val="000000"/>
          <w:sz w:val="24"/>
          <w:szCs w:val="24"/>
        </w:rPr>
      </w:pPr>
    </w:p>
    <w:p w:rsidR="00442EFC" w:rsidRDefault="00442EFC" w:rsidP="0063292A">
      <w:pPr>
        <w:pStyle w:val="Cabealho"/>
        <w:rPr>
          <w:b/>
          <w:color w:val="000000"/>
          <w:sz w:val="24"/>
          <w:szCs w:val="24"/>
        </w:rPr>
      </w:pPr>
    </w:p>
    <w:p w:rsidR="00442EFC" w:rsidRDefault="00442EFC" w:rsidP="0063292A">
      <w:pPr>
        <w:pStyle w:val="Cabealho"/>
        <w:rPr>
          <w:b/>
          <w:color w:val="000000"/>
          <w:sz w:val="24"/>
          <w:szCs w:val="24"/>
        </w:rPr>
      </w:pPr>
    </w:p>
    <w:p w:rsidR="00442EFC" w:rsidRDefault="00442EFC" w:rsidP="0063292A">
      <w:pPr>
        <w:pStyle w:val="Cabealho"/>
        <w:rPr>
          <w:b/>
          <w:color w:val="000000"/>
          <w:sz w:val="24"/>
          <w:szCs w:val="24"/>
        </w:rPr>
      </w:pPr>
    </w:p>
    <w:p w:rsidR="00442EFC" w:rsidRDefault="00442EFC" w:rsidP="0063292A">
      <w:pPr>
        <w:pStyle w:val="Cabealho"/>
        <w:rPr>
          <w:b/>
          <w:color w:val="000000"/>
          <w:sz w:val="24"/>
          <w:szCs w:val="24"/>
        </w:rPr>
      </w:pPr>
    </w:p>
    <w:p w:rsidR="00383AA5" w:rsidRDefault="00383AA5" w:rsidP="0063292A">
      <w:pPr>
        <w:pStyle w:val="Cabealho"/>
        <w:rPr>
          <w:b/>
          <w:color w:val="000000"/>
          <w:sz w:val="24"/>
          <w:szCs w:val="24"/>
        </w:rPr>
      </w:pPr>
    </w:p>
    <w:p w:rsidR="005D6A14" w:rsidRDefault="005D6A14" w:rsidP="0063292A">
      <w:pPr>
        <w:pStyle w:val="Cabealho"/>
        <w:rPr>
          <w:b/>
          <w:color w:val="000000"/>
          <w:sz w:val="24"/>
          <w:szCs w:val="24"/>
        </w:rPr>
      </w:pPr>
    </w:p>
    <w:p w:rsidR="00383AA5" w:rsidRDefault="00383AA5" w:rsidP="0063292A">
      <w:pPr>
        <w:pStyle w:val="Cabealho"/>
        <w:rPr>
          <w:b/>
          <w:color w:val="000000"/>
          <w:sz w:val="24"/>
          <w:szCs w:val="24"/>
        </w:rPr>
      </w:pPr>
    </w:p>
    <w:p w:rsidR="00383AA5" w:rsidRDefault="00383AA5" w:rsidP="0063292A">
      <w:pPr>
        <w:pStyle w:val="Cabealho"/>
        <w:rPr>
          <w:b/>
          <w:color w:val="000000"/>
          <w:sz w:val="24"/>
          <w:szCs w:val="24"/>
        </w:rPr>
      </w:pPr>
    </w:p>
    <w:p w:rsidR="00383AA5" w:rsidRPr="00BC3797" w:rsidRDefault="00383AA5" w:rsidP="0063292A">
      <w:pPr>
        <w:pStyle w:val="Cabealho"/>
        <w:rPr>
          <w:b/>
          <w:color w:val="000000"/>
          <w:sz w:val="24"/>
          <w:szCs w:val="24"/>
        </w:rPr>
      </w:pPr>
    </w:p>
    <w:p w:rsidR="0022467D" w:rsidRDefault="0022467D" w:rsidP="0063292A">
      <w:pPr>
        <w:jc w:val="center"/>
        <w:rPr>
          <w:b/>
          <w:color w:val="000000"/>
          <w:sz w:val="24"/>
          <w:szCs w:val="24"/>
          <w:u w:val="single"/>
        </w:rPr>
      </w:pPr>
    </w:p>
    <w:p w:rsidR="0063292A" w:rsidRPr="00BC3797" w:rsidRDefault="0063292A" w:rsidP="0063292A">
      <w:pPr>
        <w:jc w:val="center"/>
        <w:rPr>
          <w:b/>
          <w:color w:val="000000"/>
          <w:sz w:val="24"/>
          <w:szCs w:val="24"/>
          <w:u w:val="single"/>
        </w:rPr>
      </w:pPr>
      <w:r w:rsidRPr="00BC3797">
        <w:rPr>
          <w:b/>
          <w:color w:val="000000"/>
          <w:sz w:val="24"/>
          <w:szCs w:val="24"/>
          <w:u w:val="single"/>
        </w:rPr>
        <w:t>ANEXO II</w:t>
      </w:r>
    </w:p>
    <w:p w:rsidR="0063292A" w:rsidRPr="00BC3797" w:rsidRDefault="0063292A" w:rsidP="0063292A">
      <w:pPr>
        <w:jc w:val="center"/>
      </w:pPr>
    </w:p>
    <w:p w:rsidR="0063292A" w:rsidRPr="00BC3797" w:rsidRDefault="0063292A" w:rsidP="0063292A">
      <w:pPr>
        <w:jc w:val="center"/>
        <w:rPr>
          <w:b/>
          <w:color w:val="000000"/>
          <w:sz w:val="24"/>
          <w:szCs w:val="24"/>
          <w:u w:val="single"/>
        </w:rPr>
      </w:pPr>
      <w:r w:rsidRPr="00BC3797">
        <w:rPr>
          <w:b/>
          <w:color w:val="000000"/>
          <w:sz w:val="24"/>
          <w:szCs w:val="24"/>
          <w:u w:val="single"/>
        </w:rPr>
        <w:t xml:space="preserve">PLANILHA ORÇAMENTARIA </w:t>
      </w:r>
    </w:p>
    <w:p w:rsidR="0063292A" w:rsidRPr="00BC3797" w:rsidRDefault="0063292A" w:rsidP="0063292A">
      <w:pPr>
        <w:jc w:val="center"/>
      </w:pPr>
    </w:p>
    <w:p w:rsidR="0063292A" w:rsidRDefault="0063292A" w:rsidP="0063292A">
      <w:pPr>
        <w:jc w:val="center"/>
        <w:rPr>
          <w:b/>
          <w:color w:val="000000"/>
          <w:sz w:val="24"/>
          <w:szCs w:val="24"/>
          <w:u w:val="single"/>
        </w:rPr>
      </w:pPr>
      <w:r w:rsidRPr="00BC3797">
        <w:rPr>
          <w:b/>
          <w:color w:val="000000"/>
          <w:sz w:val="24"/>
          <w:szCs w:val="24"/>
          <w:u w:val="single"/>
        </w:rPr>
        <w:t>PREGÃO PRESENCIAL 01/20</w:t>
      </w:r>
      <w:r w:rsidR="004803A3">
        <w:rPr>
          <w:b/>
          <w:color w:val="000000"/>
          <w:sz w:val="24"/>
          <w:szCs w:val="24"/>
          <w:u w:val="single"/>
        </w:rPr>
        <w:t>2</w:t>
      </w:r>
      <w:r w:rsidR="0022467D">
        <w:rPr>
          <w:b/>
          <w:color w:val="000000"/>
          <w:sz w:val="24"/>
          <w:szCs w:val="24"/>
          <w:u w:val="single"/>
        </w:rPr>
        <w:t>2</w:t>
      </w:r>
    </w:p>
    <w:p w:rsidR="0022467D" w:rsidRPr="00BC3797" w:rsidRDefault="0022467D" w:rsidP="0063292A">
      <w:pPr>
        <w:jc w:val="center"/>
        <w:rPr>
          <w:sz w:val="24"/>
          <w:szCs w:val="24"/>
        </w:rPr>
      </w:pPr>
    </w:p>
    <w:p w:rsidR="0063292A" w:rsidRPr="00BC3797" w:rsidRDefault="0063292A" w:rsidP="0063292A">
      <w:pPr>
        <w:jc w:val="both"/>
        <w:rPr>
          <w:b/>
          <w:color w:val="000000"/>
          <w:sz w:val="24"/>
          <w:szCs w:val="24"/>
          <w:u w:val="single"/>
        </w:rPr>
      </w:pPr>
    </w:p>
    <w:tbl>
      <w:tblPr>
        <w:tblW w:w="9634" w:type="dxa"/>
        <w:jc w:val="center"/>
        <w:tblLayout w:type="fixed"/>
        <w:tblLook w:val="0000"/>
      </w:tblPr>
      <w:tblGrid>
        <w:gridCol w:w="1232"/>
        <w:gridCol w:w="748"/>
        <w:gridCol w:w="3295"/>
        <w:gridCol w:w="1276"/>
        <w:gridCol w:w="1382"/>
        <w:gridCol w:w="1701"/>
      </w:tblGrid>
      <w:tr w:rsidR="00383AA5" w:rsidRPr="00CF0BF8" w:rsidTr="00383AA5">
        <w:trPr>
          <w:trHeight w:val="277"/>
          <w:jc w:val="center"/>
        </w:trPr>
        <w:tc>
          <w:tcPr>
            <w:tcW w:w="1232" w:type="dxa"/>
            <w:tcBorders>
              <w:top w:val="single" w:sz="4" w:space="0" w:color="000001"/>
              <w:left w:val="single" w:sz="4" w:space="0" w:color="000001"/>
              <w:bottom w:val="single" w:sz="4" w:space="0" w:color="000001"/>
            </w:tcBorders>
            <w:shd w:val="clear" w:color="auto" w:fill="FFFFFF"/>
          </w:tcPr>
          <w:p w:rsidR="00383AA5" w:rsidRPr="00CF0BF8" w:rsidRDefault="00383AA5" w:rsidP="00383AA5">
            <w:pPr>
              <w:ind w:right="-1"/>
              <w:jc w:val="both"/>
              <w:rPr>
                <w:rFonts w:eastAsia="TTE1DB3B78t00"/>
                <w:sz w:val="22"/>
                <w:szCs w:val="22"/>
              </w:rPr>
            </w:pPr>
            <w:r w:rsidRPr="00CF0BF8">
              <w:rPr>
                <w:rFonts w:eastAsia="TTE1DB3B78t00"/>
                <w:sz w:val="22"/>
                <w:szCs w:val="22"/>
              </w:rPr>
              <w:t>Cód TCE</w:t>
            </w:r>
          </w:p>
        </w:tc>
        <w:tc>
          <w:tcPr>
            <w:tcW w:w="748" w:type="dxa"/>
            <w:tcBorders>
              <w:top w:val="single" w:sz="4" w:space="0" w:color="000001"/>
              <w:left w:val="single" w:sz="4" w:space="0" w:color="000001"/>
              <w:bottom w:val="single" w:sz="4" w:space="0" w:color="000001"/>
            </w:tcBorders>
            <w:shd w:val="clear" w:color="auto" w:fill="FFFFFF"/>
          </w:tcPr>
          <w:p w:rsidR="00383AA5" w:rsidRPr="00CF0BF8" w:rsidRDefault="00383AA5" w:rsidP="00383AA5">
            <w:pPr>
              <w:ind w:right="-1"/>
              <w:jc w:val="both"/>
              <w:rPr>
                <w:sz w:val="22"/>
                <w:szCs w:val="22"/>
              </w:rPr>
            </w:pPr>
            <w:r w:rsidRPr="00CF0BF8">
              <w:rPr>
                <w:rFonts w:eastAsia="TTE1DB3B78t00"/>
                <w:sz w:val="22"/>
                <w:szCs w:val="22"/>
              </w:rPr>
              <w:t>Item</w:t>
            </w:r>
          </w:p>
        </w:tc>
        <w:tc>
          <w:tcPr>
            <w:tcW w:w="3295" w:type="dxa"/>
            <w:tcBorders>
              <w:top w:val="single" w:sz="4" w:space="0" w:color="000001"/>
              <w:left w:val="single" w:sz="4" w:space="0" w:color="000001"/>
              <w:bottom w:val="single" w:sz="4" w:space="0" w:color="000001"/>
            </w:tcBorders>
            <w:shd w:val="clear" w:color="auto" w:fill="FFFFFF"/>
          </w:tcPr>
          <w:p w:rsidR="00383AA5" w:rsidRPr="00CF0BF8" w:rsidRDefault="00383AA5" w:rsidP="00383AA5">
            <w:pPr>
              <w:ind w:right="-1"/>
              <w:jc w:val="both"/>
              <w:rPr>
                <w:sz w:val="22"/>
                <w:szCs w:val="22"/>
              </w:rPr>
            </w:pPr>
            <w:r w:rsidRPr="00CF0BF8">
              <w:rPr>
                <w:rFonts w:eastAsia="TTE1DB3B78t00"/>
                <w:sz w:val="22"/>
                <w:szCs w:val="22"/>
              </w:rPr>
              <w:t>Especificação</w:t>
            </w:r>
          </w:p>
        </w:tc>
        <w:tc>
          <w:tcPr>
            <w:tcW w:w="1276" w:type="dxa"/>
            <w:tcBorders>
              <w:top w:val="single" w:sz="4" w:space="0" w:color="000001"/>
              <w:left w:val="single" w:sz="4" w:space="0" w:color="000001"/>
              <w:bottom w:val="single" w:sz="4" w:space="0" w:color="000001"/>
            </w:tcBorders>
            <w:shd w:val="clear" w:color="auto" w:fill="FFFFFF"/>
          </w:tcPr>
          <w:p w:rsidR="00383AA5" w:rsidRPr="00CF0BF8" w:rsidRDefault="00383AA5" w:rsidP="00383AA5">
            <w:pPr>
              <w:ind w:right="-1"/>
              <w:jc w:val="center"/>
              <w:rPr>
                <w:sz w:val="22"/>
                <w:szCs w:val="22"/>
              </w:rPr>
            </w:pPr>
            <w:r w:rsidRPr="00CF0BF8">
              <w:rPr>
                <w:rFonts w:eastAsia="TTE1DB3B78t00"/>
                <w:sz w:val="22"/>
                <w:szCs w:val="22"/>
              </w:rPr>
              <w:t>Qt.</w:t>
            </w:r>
          </w:p>
        </w:tc>
        <w:tc>
          <w:tcPr>
            <w:tcW w:w="1382" w:type="dxa"/>
            <w:tcBorders>
              <w:top w:val="single" w:sz="4" w:space="0" w:color="000001"/>
              <w:left w:val="single" w:sz="4" w:space="0" w:color="000001"/>
              <w:bottom w:val="single" w:sz="4" w:space="0" w:color="000001"/>
            </w:tcBorders>
            <w:shd w:val="clear" w:color="auto" w:fill="FFFFFF"/>
          </w:tcPr>
          <w:p w:rsidR="00383AA5" w:rsidRPr="00CF0BF8" w:rsidRDefault="00383AA5" w:rsidP="00383AA5">
            <w:pPr>
              <w:ind w:right="-1"/>
              <w:jc w:val="center"/>
              <w:rPr>
                <w:sz w:val="22"/>
                <w:szCs w:val="22"/>
              </w:rPr>
            </w:pPr>
            <w:r w:rsidRPr="00CF0BF8">
              <w:rPr>
                <w:rFonts w:eastAsia="TTE1DB3B78t00"/>
                <w:sz w:val="22"/>
                <w:szCs w:val="22"/>
              </w:rPr>
              <w:t xml:space="preserve">V. unitário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383AA5" w:rsidRPr="00CF0BF8" w:rsidRDefault="00383AA5" w:rsidP="00383AA5">
            <w:pPr>
              <w:ind w:right="-1"/>
              <w:jc w:val="center"/>
              <w:rPr>
                <w:sz w:val="22"/>
                <w:szCs w:val="22"/>
              </w:rPr>
            </w:pPr>
            <w:r w:rsidRPr="00CF0BF8">
              <w:rPr>
                <w:rFonts w:eastAsia="TTE1DB3B78t00"/>
                <w:sz w:val="22"/>
                <w:szCs w:val="22"/>
              </w:rPr>
              <w:t>Valor Total</w:t>
            </w:r>
          </w:p>
        </w:tc>
      </w:tr>
      <w:tr w:rsidR="00383AA5" w:rsidRPr="00CF0BF8" w:rsidTr="00383AA5">
        <w:trPr>
          <w:trHeight w:val="1005"/>
          <w:jc w:val="center"/>
        </w:trPr>
        <w:tc>
          <w:tcPr>
            <w:tcW w:w="1232" w:type="dxa"/>
            <w:tcBorders>
              <w:top w:val="single" w:sz="4" w:space="0" w:color="000001"/>
              <w:left w:val="single" w:sz="4" w:space="0" w:color="000001"/>
              <w:bottom w:val="single" w:sz="4" w:space="0" w:color="000001"/>
            </w:tcBorders>
            <w:shd w:val="clear" w:color="auto" w:fill="FFFFFF"/>
          </w:tcPr>
          <w:p w:rsidR="00383AA5" w:rsidRPr="00CF0BF8" w:rsidRDefault="00383AA5" w:rsidP="00383AA5">
            <w:pPr>
              <w:ind w:right="-1"/>
              <w:jc w:val="both"/>
              <w:rPr>
                <w:rFonts w:eastAsia="TTE1DB3B78t00"/>
                <w:sz w:val="22"/>
                <w:szCs w:val="22"/>
              </w:rPr>
            </w:pPr>
            <w:r>
              <w:rPr>
                <w:rFonts w:eastAsia="TTE1DB3B78t00"/>
                <w:sz w:val="22"/>
                <w:szCs w:val="22"/>
              </w:rPr>
              <w:t>00061936</w:t>
            </w:r>
          </w:p>
        </w:tc>
        <w:tc>
          <w:tcPr>
            <w:tcW w:w="748" w:type="dxa"/>
            <w:tcBorders>
              <w:top w:val="single" w:sz="4" w:space="0" w:color="000001"/>
              <w:left w:val="single" w:sz="4" w:space="0" w:color="000001"/>
              <w:bottom w:val="single" w:sz="4" w:space="0" w:color="000001"/>
            </w:tcBorders>
            <w:shd w:val="clear" w:color="auto" w:fill="FFFFFF"/>
          </w:tcPr>
          <w:p w:rsidR="00383AA5" w:rsidRPr="00CF0BF8" w:rsidRDefault="00383AA5" w:rsidP="00383AA5">
            <w:pPr>
              <w:ind w:right="-1"/>
              <w:jc w:val="center"/>
              <w:rPr>
                <w:sz w:val="22"/>
                <w:szCs w:val="22"/>
              </w:rPr>
            </w:pPr>
            <w:r>
              <w:rPr>
                <w:sz w:val="22"/>
                <w:szCs w:val="22"/>
              </w:rPr>
              <w:t>1</w:t>
            </w:r>
          </w:p>
        </w:tc>
        <w:tc>
          <w:tcPr>
            <w:tcW w:w="3295" w:type="dxa"/>
            <w:tcBorders>
              <w:top w:val="single" w:sz="4" w:space="0" w:color="000001"/>
              <w:left w:val="single" w:sz="4" w:space="0" w:color="000001"/>
              <w:bottom w:val="single" w:sz="4" w:space="0" w:color="000001"/>
            </w:tcBorders>
            <w:shd w:val="clear" w:color="auto" w:fill="FFFFFF"/>
          </w:tcPr>
          <w:p w:rsidR="00383AA5" w:rsidRPr="00CF0BF8" w:rsidRDefault="00383AA5" w:rsidP="00383AA5">
            <w:pPr>
              <w:pStyle w:val="Default"/>
              <w:ind w:right="-1"/>
              <w:jc w:val="both"/>
              <w:rPr>
                <w:rFonts w:ascii="Times New Roman" w:eastAsia="TTE1DB3B78t00" w:hAnsi="Times New Roman" w:cs="Times New Roman"/>
                <w:sz w:val="22"/>
                <w:szCs w:val="22"/>
              </w:rPr>
            </w:pPr>
            <w:r>
              <w:rPr>
                <w:rFonts w:ascii="Times New Roman" w:eastAsia="TTE1DB3B78t00" w:hAnsi="Times New Roman" w:cs="Times New Roman"/>
                <w:sz w:val="22"/>
                <w:szCs w:val="22"/>
              </w:rPr>
              <w:t>Televisão – Transmissão ao Vivo de Sessões Ordinárias</w:t>
            </w:r>
          </w:p>
        </w:tc>
        <w:tc>
          <w:tcPr>
            <w:tcW w:w="1276" w:type="dxa"/>
            <w:tcBorders>
              <w:top w:val="single" w:sz="4" w:space="0" w:color="000001"/>
              <w:left w:val="single" w:sz="4" w:space="0" w:color="000001"/>
              <w:bottom w:val="single" w:sz="4" w:space="0" w:color="000001"/>
            </w:tcBorders>
            <w:shd w:val="clear" w:color="auto" w:fill="FFFFFF"/>
          </w:tcPr>
          <w:p w:rsidR="00383AA5" w:rsidRPr="00E81C98" w:rsidRDefault="00383AA5" w:rsidP="00383AA5">
            <w:pPr>
              <w:ind w:right="-1"/>
              <w:jc w:val="center"/>
              <w:rPr>
                <w:color w:val="000000" w:themeColor="text1"/>
                <w:sz w:val="22"/>
                <w:szCs w:val="22"/>
              </w:rPr>
            </w:pPr>
            <w:r>
              <w:rPr>
                <w:color w:val="000000" w:themeColor="text1"/>
                <w:sz w:val="22"/>
                <w:szCs w:val="22"/>
              </w:rPr>
              <w:t>45</w:t>
            </w:r>
          </w:p>
        </w:tc>
        <w:tc>
          <w:tcPr>
            <w:tcW w:w="1382" w:type="dxa"/>
            <w:tcBorders>
              <w:top w:val="single" w:sz="4" w:space="0" w:color="000001"/>
              <w:left w:val="single" w:sz="4" w:space="0" w:color="000001"/>
              <w:bottom w:val="single" w:sz="4" w:space="0" w:color="000001"/>
            </w:tcBorders>
            <w:shd w:val="clear" w:color="auto" w:fill="FFFFFF"/>
          </w:tcPr>
          <w:p w:rsidR="00383AA5" w:rsidRPr="00E81C98" w:rsidRDefault="00383AA5" w:rsidP="00383AA5">
            <w:pPr>
              <w:ind w:right="-1"/>
              <w:jc w:val="center"/>
              <w:rPr>
                <w:color w:val="000000" w:themeColor="text1"/>
                <w:sz w:val="22"/>
                <w:szCs w:val="22"/>
              </w:rPr>
            </w:pPr>
            <w:r>
              <w:rPr>
                <w:color w:val="000000" w:themeColor="text1"/>
                <w:sz w:val="22"/>
                <w:szCs w:val="22"/>
              </w:rPr>
              <w:t>2.100,00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383AA5" w:rsidRPr="00E81C98" w:rsidRDefault="00383AA5" w:rsidP="00383AA5">
            <w:pPr>
              <w:ind w:right="-1"/>
              <w:jc w:val="center"/>
              <w:rPr>
                <w:color w:val="000000" w:themeColor="text1"/>
                <w:sz w:val="22"/>
                <w:szCs w:val="22"/>
              </w:rPr>
            </w:pPr>
          </w:p>
        </w:tc>
      </w:tr>
      <w:tr w:rsidR="00383AA5" w:rsidRPr="00CF0BF8" w:rsidTr="00383AA5">
        <w:trPr>
          <w:trHeight w:val="277"/>
          <w:jc w:val="center"/>
        </w:trPr>
        <w:tc>
          <w:tcPr>
            <w:tcW w:w="1232" w:type="dxa"/>
            <w:tcBorders>
              <w:top w:val="single" w:sz="4" w:space="0" w:color="000001"/>
              <w:left w:val="single" w:sz="4" w:space="0" w:color="000001"/>
              <w:bottom w:val="single" w:sz="4" w:space="0" w:color="000001"/>
            </w:tcBorders>
            <w:shd w:val="clear" w:color="auto" w:fill="FFFFFF"/>
          </w:tcPr>
          <w:p w:rsidR="00383AA5" w:rsidRPr="00CF0BF8" w:rsidRDefault="00383AA5" w:rsidP="00383AA5">
            <w:pPr>
              <w:ind w:right="-1"/>
              <w:jc w:val="both"/>
              <w:rPr>
                <w:rFonts w:eastAsia="TTE1DB3B78t00"/>
                <w:sz w:val="22"/>
                <w:szCs w:val="22"/>
              </w:rPr>
            </w:pPr>
          </w:p>
        </w:tc>
        <w:tc>
          <w:tcPr>
            <w:tcW w:w="748" w:type="dxa"/>
            <w:tcBorders>
              <w:top w:val="single" w:sz="4" w:space="0" w:color="000001"/>
              <w:left w:val="single" w:sz="4" w:space="0" w:color="000001"/>
              <w:bottom w:val="single" w:sz="4" w:space="0" w:color="000001"/>
            </w:tcBorders>
            <w:shd w:val="clear" w:color="auto" w:fill="FFFFFF"/>
          </w:tcPr>
          <w:p w:rsidR="00383AA5" w:rsidRPr="00CF0BF8" w:rsidRDefault="00383AA5" w:rsidP="00383AA5">
            <w:pPr>
              <w:ind w:right="-1"/>
              <w:jc w:val="center"/>
              <w:rPr>
                <w:rFonts w:eastAsia="TTE1DB3B78t00"/>
                <w:sz w:val="22"/>
                <w:szCs w:val="22"/>
              </w:rPr>
            </w:pPr>
          </w:p>
        </w:tc>
        <w:tc>
          <w:tcPr>
            <w:tcW w:w="3295" w:type="dxa"/>
            <w:tcBorders>
              <w:top w:val="single" w:sz="4" w:space="0" w:color="000001"/>
              <w:left w:val="single" w:sz="4" w:space="0" w:color="000001"/>
              <w:bottom w:val="single" w:sz="4" w:space="0" w:color="000001"/>
            </w:tcBorders>
            <w:shd w:val="clear" w:color="auto" w:fill="FFFFFF"/>
          </w:tcPr>
          <w:p w:rsidR="00383AA5" w:rsidRPr="00CF0BF8" w:rsidRDefault="00383AA5" w:rsidP="00383AA5">
            <w:pPr>
              <w:pStyle w:val="Default"/>
              <w:ind w:right="-1"/>
              <w:jc w:val="both"/>
              <w:rPr>
                <w:rFonts w:ascii="Times New Roman" w:hAnsi="Times New Roman" w:cs="Times New Roman"/>
                <w:sz w:val="22"/>
                <w:szCs w:val="22"/>
              </w:rPr>
            </w:pPr>
          </w:p>
        </w:tc>
        <w:tc>
          <w:tcPr>
            <w:tcW w:w="1276" w:type="dxa"/>
            <w:tcBorders>
              <w:top w:val="single" w:sz="4" w:space="0" w:color="000001"/>
              <w:left w:val="single" w:sz="4" w:space="0" w:color="000001"/>
              <w:bottom w:val="single" w:sz="4" w:space="0" w:color="000001"/>
            </w:tcBorders>
            <w:shd w:val="clear" w:color="auto" w:fill="FFFFFF"/>
          </w:tcPr>
          <w:p w:rsidR="00383AA5" w:rsidRPr="00E7444B" w:rsidRDefault="00383AA5" w:rsidP="00383AA5">
            <w:pPr>
              <w:ind w:right="-1"/>
              <w:jc w:val="center"/>
              <w:rPr>
                <w:rFonts w:eastAsia="TTE1DB3B78t00"/>
                <w:color w:val="000000" w:themeColor="text1"/>
                <w:sz w:val="22"/>
                <w:szCs w:val="22"/>
              </w:rPr>
            </w:pPr>
          </w:p>
        </w:tc>
        <w:tc>
          <w:tcPr>
            <w:tcW w:w="1382" w:type="dxa"/>
            <w:tcBorders>
              <w:top w:val="single" w:sz="4" w:space="0" w:color="000001"/>
              <w:left w:val="single" w:sz="4" w:space="0" w:color="000001"/>
              <w:bottom w:val="single" w:sz="4" w:space="0" w:color="000001"/>
            </w:tcBorders>
            <w:shd w:val="clear" w:color="auto" w:fill="FFFFFF"/>
          </w:tcPr>
          <w:p w:rsidR="00383AA5" w:rsidRPr="00E7444B" w:rsidRDefault="00383AA5" w:rsidP="00383AA5">
            <w:pPr>
              <w:ind w:right="-1"/>
              <w:jc w:val="center"/>
              <w:rPr>
                <w:rFonts w:eastAsia="TTE1DB3B78t00"/>
                <w:color w:val="000000" w:themeColor="text1"/>
                <w:sz w:val="22"/>
                <w:szCs w:val="22"/>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383AA5" w:rsidRPr="00E7444B" w:rsidRDefault="00383AA5" w:rsidP="00383AA5">
            <w:pPr>
              <w:ind w:right="-1"/>
              <w:jc w:val="center"/>
              <w:rPr>
                <w:rFonts w:eastAsia="TTE1DB3B78t00"/>
                <w:color w:val="000000" w:themeColor="text1"/>
                <w:sz w:val="22"/>
                <w:szCs w:val="22"/>
              </w:rPr>
            </w:pPr>
          </w:p>
        </w:tc>
      </w:tr>
      <w:tr w:rsidR="00383AA5" w:rsidRPr="00CF0BF8" w:rsidTr="00383AA5">
        <w:trPr>
          <w:trHeight w:val="277"/>
          <w:jc w:val="center"/>
        </w:trPr>
        <w:tc>
          <w:tcPr>
            <w:tcW w:w="1232" w:type="dxa"/>
            <w:tcBorders>
              <w:top w:val="single" w:sz="4" w:space="0" w:color="000001"/>
              <w:left w:val="single" w:sz="4" w:space="0" w:color="000001"/>
              <w:bottom w:val="single" w:sz="4" w:space="0" w:color="000001"/>
            </w:tcBorders>
            <w:shd w:val="clear" w:color="auto" w:fill="FFFFFF"/>
          </w:tcPr>
          <w:p w:rsidR="00383AA5" w:rsidRPr="00CF0BF8" w:rsidRDefault="00383AA5" w:rsidP="00383AA5">
            <w:pPr>
              <w:ind w:right="-1"/>
              <w:jc w:val="both"/>
              <w:rPr>
                <w:rFonts w:eastAsia="TTE1DB3B78t00"/>
                <w:sz w:val="22"/>
                <w:szCs w:val="22"/>
              </w:rPr>
            </w:pPr>
            <w:r w:rsidRPr="00CF0BF8">
              <w:rPr>
                <w:rFonts w:eastAsia="TTE1DB3B78t00"/>
                <w:sz w:val="22"/>
                <w:szCs w:val="22"/>
              </w:rPr>
              <w:t>00024918</w:t>
            </w:r>
          </w:p>
        </w:tc>
        <w:tc>
          <w:tcPr>
            <w:tcW w:w="748" w:type="dxa"/>
            <w:tcBorders>
              <w:top w:val="single" w:sz="4" w:space="0" w:color="000001"/>
              <w:left w:val="single" w:sz="4" w:space="0" w:color="000001"/>
              <w:bottom w:val="single" w:sz="4" w:space="0" w:color="000001"/>
            </w:tcBorders>
            <w:shd w:val="clear" w:color="auto" w:fill="FFFFFF"/>
          </w:tcPr>
          <w:p w:rsidR="00383AA5" w:rsidRPr="00CF0BF8" w:rsidRDefault="00383AA5" w:rsidP="00383AA5">
            <w:pPr>
              <w:ind w:right="-1"/>
              <w:jc w:val="center"/>
              <w:rPr>
                <w:sz w:val="22"/>
                <w:szCs w:val="22"/>
              </w:rPr>
            </w:pPr>
            <w:r>
              <w:rPr>
                <w:rFonts w:eastAsia="TTE1DB3B78t00"/>
                <w:sz w:val="22"/>
                <w:szCs w:val="22"/>
              </w:rPr>
              <w:t>2</w:t>
            </w:r>
          </w:p>
        </w:tc>
        <w:tc>
          <w:tcPr>
            <w:tcW w:w="3295" w:type="dxa"/>
            <w:tcBorders>
              <w:top w:val="single" w:sz="4" w:space="0" w:color="000001"/>
              <w:left w:val="single" w:sz="4" w:space="0" w:color="000001"/>
              <w:bottom w:val="single" w:sz="4" w:space="0" w:color="000001"/>
            </w:tcBorders>
            <w:shd w:val="clear" w:color="auto" w:fill="FFFFFF"/>
          </w:tcPr>
          <w:p w:rsidR="00383AA5" w:rsidRPr="00CF0BF8" w:rsidRDefault="00383AA5" w:rsidP="00383AA5">
            <w:pPr>
              <w:pStyle w:val="Default"/>
              <w:ind w:right="-1"/>
              <w:jc w:val="both"/>
              <w:rPr>
                <w:rFonts w:ascii="Times New Roman" w:eastAsia="TTE1DB3B78t00" w:hAnsi="Times New Roman" w:cs="Times New Roman"/>
                <w:sz w:val="22"/>
                <w:szCs w:val="22"/>
              </w:rPr>
            </w:pPr>
            <w:r w:rsidRPr="00CF0BF8">
              <w:rPr>
                <w:rFonts w:ascii="Times New Roman" w:hAnsi="Times New Roman" w:cs="Times New Roman"/>
                <w:sz w:val="22"/>
                <w:szCs w:val="22"/>
              </w:rPr>
              <w:t xml:space="preserve">Televisão - Veiculação de anúncio 30” televisivo deverá ter caráter educativo, informativo ou de orientação social. </w:t>
            </w:r>
          </w:p>
        </w:tc>
        <w:tc>
          <w:tcPr>
            <w:tcW w:w="1276" w:type="dxa"/>
            <w:tcBorders>
              <w:top w:val="single" w:sz="4" w:space="0" w:color="000001"/>
              <w:left w:val="single" w:sz="4" w:space="0" w:color="000001"/>
              <w:bottom w:val="single" w:sz="4" w:space="0" w:color="000001"/>
            </w:tcBorders>
            <w:shd w:val="clear" w:color="auto" w:fill="FFFFFF"/>
          </w:tcPr>
          <w:p w:rsidR="00383AA5" w:rsidRPr="00E7444B" w:rsidRDefault="00383AA5" w:rsidP="00383AA5">
            <w:pPr>
              <w:ind w:right="-1"/>
              <w:jc w:val="center"/>
              <w:rPr>
                <w:color w:val="000000" w:themeColor="text1"/>
                <w:sz w:val="22"/>
                <w:szCs w:val="22"/>
              </w:rPr>
            </w:pPr>
            <w:r w:rsidRPr="00E7444B">
              <w:rPr>
                <w:rFonts w:eastAsia="TTE1DB3B78t00"/>
                <w:color w:val="000000" w:themeColor="text1"/>
                <w:sz w:val="22"/>
                <w:szCs w:val="22"/>
              </w:rPr>
              <w:t>390</w:t>
            </w:r>
          </w:p>
          <w:p w:rsidR="00383AA5" w:rsidRPr="00E7444B" w:rsidRDefault="00383AA5" w:rsidP="00383AA5">
            <w:pPr>
              <w:ind w:right="-1"/>
              <w:jc w:val="center"/>
              <w:rPr>
                <w:color w:val="000000" w:themeColor="text1"/>
                <w:sz w:val="22"/>
                <w:szCs w:val="22"/>
              </w:rPr>
            </w:pPr>
            <w:r w:rsidRPr="00E7444B">
              <w:rPr>
                <w:rFonts w:eastAsia="TTE1DB3B78t00"/>
                <w:color w:val="000000" w:themeColor="text1"/>
                <w:sz w:val="22"/>
                <w:szCs w:val="22"/>
              </w:rPr>
              <w:t>Anúncios</w:t>
            </w:r>
          </w:p>
        </w:tc>
        <w:tc>
          <w:tcPr>
            <w:tcW w:w="1382" w:type="dxa"/>
            <w:tcBorders>
              <w:top w:val="single" w:sz="4" w:space="0" w:color="000001"/>
              <w:left w:val="single" w:sz="4" w:space="0" w:color="000001"/>
              <w:bottom w:val="single" w:sz="4" w:space="0" w:color="000001"/>
            </w:tcBorders>
            <w:shd w:val="clear" w:color="auto" w:fill="FFFFFF"/>
          </w:tcPr>
          <w:p w:rsidR="00383AA5" w:rsidRPr="00E7444B" w:rsidRDefault="00383AA5" w:rsidP="00383AA5">
            <w:pPr>
              <w:ind w:right="-1"/>
              <w:jc w:val="center"/>
              <w:rPr>
                <w:rFonts w:eastAsia="TTE1DB3B78t00"/>
                <w:color w:val="000000" w:themeColor="text1"/>
                <w:sz w:val="22"/>
                <w:szCs w:val="22"/>
              </w:rPr>
            </w:pPr>
          </w:p>
          <w:p w:rsidR="00383AA5" w:rsidRPr="00E7444B" w:rsidRDefault="00383AA5" w:rsidP="00383AA5">
            <w:pPr>
              <w:ind w:right="-1"/>
              <w:jc w:val="center"/>
              <w:rPr>
                <w:color w:val="000000" w:themeColor="text1"/>
                <w:sz w:val="22"/>
                <w:szCs w:val="22"/>
              </w:rPr>
            </w:pPr>
            <w:r w:rsidRPr="00E7444B">
              <w:rPr>
                <w:rFonts w:eastAsia="TTE1DB3B78t00"/>
                <w:color w:val="000000" w:themeColor="text1"/>
                <w:sz w:val="22"/>
                <w:szCs w:val="22"/>
              </w:rPr>
              <w:t xml:space="preserve">R$ </w:t>
            </w:r>
            <w:r>
              <w:rPr>
                <w:rFonts w:eastAsia="TTE1DB3B78t00"/>
                <w:color w:val="000000" w:themeColor="text1"/>
                <w:sz w:val="22"/>
                <w:szCs w:val="22"/>
              </w:rPr>
              <w:t>11</w:t>
            </w:r>
            <w:r w:rsidRPr="00E7444B">
              <w:rPr>
                <w:rFonts w:eastAsia="TTE1DB3B78t00"/>
                <w:color w:val="000000" w:themeColor="text1"/>
                <w:sz w:val="22"/>
                <w:szCs w:val="22"/>
              </w:rPr>
              <w:t>5,00</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383AA5" w:rsidRPr="00E7444B" w:rsidRDefault="00383AA5" w:rsidP="008D13E1">
            <w:pPr>
              <w:ind w:right="-1"/>
              <w:rPr>
                <w:rFonts w:eastAsia="TTE1DB3B78t00"/>
                <w:color w:val="000000" w:themeColor="text1"/>
                <w:sz w:val="22"/>
                <w:szCs w:val="22"/>
              </w:rPr>
            </w:pPr>
          </w:p>
          <w:p w:rsidR="00383AA5" w:rsidRPr="00E7444B" w:rsidRDefault="00383AA5" w:rsidP="008D13E1">
            <w:pPr>
              <w:ind w:right="-1"/>
              <w:rPr>
                <w:color w:val="000000" w:themeColor="text1"/>
                <w:sz w:val="22"/>
                <w:szCs w:val="22"/>
              </w:rPr>
            </w:pPr>
            <w:r w:rsidRPr="00E7444B">
              <w:rPr>
                <w:rFonts w:eastAsia="TTE1DB3B78t00"/>
                <w:color w:val="000000" w:themeColor="text1"/>
                <w:sz w:val="22"/>
                <w:szCs w:val="22"/>
              </w:rPr>
              <w:t xml:space="preserve">R$ </w:t>
            </w:r>
          </w:p>
        </w:tc>
      </w:tr>
      <w:tr w:rsidR="00383AA5" w:rsidRPr="00CF0BF8" w:rsidTr="00383AA5">
        <w:trPr>
          <w:trHeight w:val="277"/>
          <w:jc w:val="center"/>
        </w:trPr>
        <w:tc>
          <w:tcPr>
            <w:tcW w:w="1232" w:type="dxa"/>
            <w:tcBorders>
              <w:top w:val="single" w:sz="4" w:space="0" w:color="000001"/>
              <w:left w:val="single" w:sz="4" w:space="0" w:color="000001"/>
              <w:bottom w:val="single" w:sz="4" w:space="0" w:color="000001"/>
            </w:tcBorders>
            <w:shd w:val="clear" w:color="auto" w:fill="FFFFFF"/>
          </w:tcPr>
          <w:p w:rsidR="00383AA5" w:rsidRPr="00CF0BF8" w:rsidRDefault="00383AA5" w:rsidP="00383AA5">
            <w:pPr>
              <w:ind w:right="-1"/>
              <w:jc w:val="both"/>
              <w:rPr>
                <w:rFonts w:eastAsia="TTE1DB3B78t00"/>
                <w:sz w:val="22"/>
                <w:szCs w:val="22"/>
              </w:rPr>
            </w:pPr>
          </w:p>
        </w:tc>
        <w:tc>
          <w:tcPr>
            <w:tcW w:w="748" w:type="dxa"/>
            <w:tcBorders>
              <w:top w:val="single" w:sz="4" w:space="0" w:color="000001"/>
              <w:left w:val="single" w:sz="4" w:space="0" w:color="000001"/>
              <w:bottom w:val="single" w:sz="4" w:space="0" w:color="000001"/>
            </w:tcBorders>
            <w:shd w:val="clear" w:color="auto" w:fill="FFFFFF"/>
          </w:tcPr>
          <w:p w:rsidR="00383AA5" w:rsidRPr="00CF0BF8" w:rsidRDefault="00383AA5" w:rsidP="00383AA5">
            <w:pPr>
              <w:ind w:right="-1"/>
              <w:jc w:val="center"/>
              <w:rPr>
                <w:sz w:val="22"/>
                <w:szCs w:val="22"/>
              </w:rPr>
            </w:pPr>
          </w:p>
        </w:tc>
        <w:tc>
          <w:tcPr>
            <w:tcW w:w="3295" w:type="dxa"/>
            <w:tcBorders>
              <w:top w:val="single" w:sz="4" w:space="0" w:color="000001"/>
              <w:left w:val="single" w:sz="4" w:space="0" w:color="000001"/>
              <w:bottom w:val="single" w:sz="4" w:space="0" w:color="000001"/>
            </w:tcBorders>
            <w:shd w:val="clear" w:color="auto" w:fill="FFFFFF"/>
          </w:tcPr>
          <w:p w:rsidR="00383AA5" w:rsidRPr="00CF0BF8" w:rsidRDefault="00383AA5" w:rsidP="00383AA5">
            <w:pPr>
              <w:pStyle w:val="Default"/>
              <w:ind w:right="-1"/>
              <w:jc w:val="both"/>
              <w:rPr>
                <w:rFonts w:ascii="Times New Roman" w:eastAsia="TTE1DB3B78t00" w:hAnsi="Times New Roman" w:cs="Times New Roman"/>
                <w:sz w:val="22"/>
                <w:szCs w:val="22"/>
              </w:rPr>
            </w:pPr>
          </w:p>
        </w:tc>
        <w:tc>
          <w:tcPr>
            <w:tcW w:w="1276" w:type="dxa"/>
            <w:tcBorders>
              <w:top w:val="single" w:sz="4" w:space="0" w:color="000001"/>
              <w:left w:val="single" w:sz="4" w:space="0" w:color="000001"/>
              <w:bottom w:val="single" w:sz="4" w:space="0" w:color="000001"/>
            </w:tcBorders>
            <w:shd w:val="clear" w:color="auto" w:fill="FFFFFF"/>
          </w:tcPr>
          <w:p w:rsidR="00383AA5" w:rsidRPr="00E81C98" w:rsidRDefault="00383AA5" w:rsidP="00383AA5">
            <w:pPr>
              <w:ind w:right="-1"/>
              <w:jc w:val="center"/>
              <w:rPr>
                <w:color w:val="000000" w:themeColor="text1"/>
                <w:sz w:val="22"/>
                <w:szCs w:val="22"/>
              </w:rPr>
            </w:pPr>
          </w:p>
        </w:tc>
        <w:tc>
          <w:tcPr>
            <w:tcW w:w="1382" w:type="dxa"/>
            <w:tcBorders>
              <w:top w:val="single" w:sz="4" w:space="0" w:color="000001"/>
              <w:left w:val="single" w:sz="4" w:space="0" w:color="000001"/>
              <w:bottom w:val="single" w:sz="4" w:space="0" w:color="000001"/>
            </w:tcBorders>
            <w:shd w:val="clear" w:color="auto" w:fill="FFFFFF"/>
          </w:tcPr>
          <w:p w:rsidR="00383AA5" w:rsidRPr="00E81C98" w:rsidRDefault="00383AA5" w:rsidP="00383AA5">
            <w:pPr>
              <w:ind w:right="-1"/>
              <w:jc w:val="center"/>
              <w:rPr>
                <w:color w:val="000000" w:themeColor="text1"/>
                <w:sz w:val="22"/>
                <w:szCs w:val="22"/>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383AA5" w:rsidRPr="00E81C98" w:rsidRDefault="00383AA5" w:rsidP="008D13E1">
            <w:pPr>
              <w:ind w:right="-1"/>
              <w:rPr>
                <w:color w:val="000000" w:themeColor="text1"/>
                <w:sz w:val="22"/>
                <w:szCs w:val="22"/>
              </w:rPr>
            </w:pPr>
          </w:p>
        </w:tc>
      </w:tr>
      <w:tr w:rsidR="00383AA5" w:rsidRPr="00CF0BF8" w:rsidTr="00383AA5">
        <w:trPr>
          <w:trHeight w:val="277"/>
          <w:jc w:val="center"/>
        </w:trPr>
        <w:tc>
          <w:tcPr>
            <w:tcW w:w="1232" w:type="dxa"/>
            <w:tcBorders>
              <w:top w:val="single" w:sz="4" w:space="0" w:color="000001"/>
              <w:left w:val="single" w:sz="4" w:space="0" w:color="000001"/>
              <w:bottom w:val="single" w:sz="4" w:space="0" w:color="000001"/>
            </w:tcBorders>
            <w:shd w:val="clear" w:color="auto" w:fill="FFFFFF"/>
          </w:tcPr>
          <w:p w:rsidR="00383AA5" w:rsidRPr="00CF0BF8" w:rsidRDefault="00383AA5" w:rsidP="00383AA5">
            <w:pPr>
              <w:snapToGrid w:val="0"/>
              <w:ind w:right="-1"/>
              <w:jc w:val="both"/>
              <w:rPr>
                <w:rFonts w:eastAsia="TTE1DB3B78t00"/>
                <w:sz w:val="22"/>
                <w:szCs w:val="22"/>
              </w:rPr>
            </w:pPr>
          </w:p>
        </w:tc>
        <w:tc>
          <w:tcPr>
            <w:tcW w:w="748" w:type="dxa"/>
            <w:tcBorders>
              <w:top w:val="single" w:sz="4" w:space="0" w:color="000001"/>
              <w:left w:val="single" w:sz="4" w:space="0" w:color="000001"/>
              <w:bottom w:val="single" w:sz="4" w:space="0" w:color="000001"/>
            </w:tcBorders>
            <w:shd w:val="clear" w:color="auto" w:fill="FFFFFF"/>
          </w:tcPr>
          <w:p w:rsidR="00383AA5" w:rsidRPr="00CF0BF8" w:rsidRDefault="00383AA5" w:rsidP="00383AA5">
            <w:pPr>
              <w:snapToGrid w:val="0"/>
              <w:ind w:right="-1"/>
              <w:jc w:val="both"/>
              <w:rPr>
                <w:rFonts w:eastAsia="TTE1DB3B78t00"/>
                <w:sz w:val="22"/>
                <w:szCs w:val="22"/>
              </w:rPr>
            </w:pPr>
          </w:p>
        </w:tc>
        <w:tc>
          <w:tcPr>
            <w:tcW w:w="3295" w:type="dxa"/>
            <w:tcBorders>
              <w:top w:val="single" w:sz="4" w:space="0" w:color="000001"/>
              <w:left w:val="single" w:sz="4" w:space="0" w:color="000001"/>
              <w:bottom w:val="single" w:sz="4" w:space="0" w:color="000001"/>
            </w:tcBorders>
            <w:shd w:val="clear" w:color="auto" w:fill="FFFFFF"/>
          </w:tcPr>
          <w:p w:rsidR="00383AA5" w:rsidRPr="00CF0BF8" w:rsidRDefault="00383AA5" w:rsidP="00383AA5">
            <w:pPr>
              <w:pStyle w:val="Default"/>
              <w:ind w:right="-1"/>
              <w:jc w:val="center"/>
              <w:rPr>
                <w:rFonts w:ascii="Times New Roman" w:hAnsi="Times New Roman" w:cs="Times New Roman"/>
                <w:sz w:val="22"/>
                <w:szCs w:val="22"/>
              </w:rPr>
            </w:pPr>
            <w:r w:rsidRPr="00CF0BF8">
              <w:rPr>
                <w:rFonts w:ascii="Times New Roman" w:hAnsi="Times New Roman" w:cs="Times New Roman"/>
                <w:sz w:val="22"/>
                <w:szCs w:val="22"/>
              </w:rPr>
              <w:t>Total</w:t>
            </w:r>
          </w:p>
        </w:tc>
        <w:tc>
          <w:tcPr>
            <w:tcW w:w="1276" w:type="dxa"/>
            <w:tcBorders>
              <w:top w:val="single" w:sz="4" w:space="0" w:color="000001"/>
              <w:left w:val="single" w:sz="4" w:space="0" w:color="000001"/>
              <w:bottom w:val="single" w:sz="4" w:space="0" w:color="000001"/>
            </w:tcBorders>
            <w:shd w:val="clear" w:color="auto" w:fill="FFFFFF"/>
          </w:tcPr>
          <w:p w:rsidR="00383AA5" w:rsidRPr="00EC429E" w:rsidRDefault="00383AA5" w:rsidP="00383AA5">
            <w:pPr>
              <w:snapToGrid w:val="0"/>
              <w:ind w:right="-1"/>
              <w:jc w:val="center"/>
              <w:rPr>
                <w:rFonts w:eastAsia="TTE1DB3B78t00"/>
                <w:color w:val="FF0000"/>
                <w:sz w:val="22"/>
                <w:szCs w:val="22"/>
              </w:rPr>
            </w:pPr>
          </w:p>
        </w:tc>
        <w:tc>
          <w:tcPr>
            <w:tcW w:w="1382" w:type="dxa"/>
            <w:tcBorders>
              <w:top w:val="single" w:sz="4" w:space="0" w:color="000001"/>
              <w:left w:val="single" w:sz="4" w:space="0" w:color="000001"/>
              <w:bottom w:val="single" w:sz="4" w:space="0" w:color="000001"/>
            </w:tcBorders>
            <w:shd w:val="clear" w:color="auto" w:fill="FFFFFF"/>
          </w:tcPr>
          <w:p w:rsidR="00383AA5" w:rsidRPr="00EC429E" w:rsidRDefault="00383AA5" w:rsidP="00383AA5">
            <w:pPr>
              <w:snapToGrid w:val="0"/>
              <w:ind w:right="-1"/>
              <w:jc w:val="center"/>
              <w:rPr>
                <w:rFonts w:eastAsia="TTE1DB3B78t00"/>
                <w:color w:val="FF0000"/>
                <w:sz w:val="22"/>
                <w:szCs w:val="22"/>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383AA5" w:rsidRPr="00E81C98" w:rsidRDefault="00383AA5" w:rsidP="008D13E1">
            <w:pPr>
              <w:ind w:right="-1"/>
              <w:rPr>
                <w:color w:val="000000" w:themeColor="text1"/>
                <w:sz w:val="22"/>
                <w:szCs w:val="22"/>
              </w:rPr>
            </w:pPr>
            <w:r w:rsidRPr="00E81C98">
              <w:rPr>
                <w:color w:val="000000" w:themeColor="text1"/>
                <w:sz w:val="22"/>
                <w:szCs w:val="22"/>
              </w:rPr>
              <w:t>R$</w:t>
            </w:r>
          </w:p>
        </w:tc>
      </w:tr>
    </w:tbl>
    <w:p w:rsidR="0063292A" w:rsidRDefault="0063292A" w:rsidP="0063292A">
      <w:pPr>
        <w:jc w:val="both"/>
        <w:rPr>
          <w:rFonts w:eastAsia="TTE1DB3B78t00"/>
          <w:sz w:val="24"/>
          <w:szCs w:val="24"/>
        </w:rPr>
      </w:pPr>
    </w:p>
    <w:p w:rsidR="00442EFC" w:rsidRPr="00871825" w:rsidRDefault="00442EFC" w:rsidP="00442EFC">
      <w:pPr>
        <w:ind w:right="-1"/>
        <w:jc w:val="both"/>
        <w:rPr>
          <w:rFonts w:eastAsia="TTE1DB3B78t00"/>
          <w:sz w:val="24"/>
          <w:szCs w:val="24"/>
        </w:rPr>
      </w:pPr>
    </w:p>
    <w:p w:rsidR="00442EFC" w:rsidRPr="00871825" w:rsidRDefault="00442EFC" w:rsidP="00442EFC">
      <w:pPr>
        <w:pStyle w:val="SemEspaamento1"/>
        <w:ind w:right="-1"/>
        <w:jc w:val="both"/>
        <w:rPr>
          <w:rFonts w:ascii="Times New Roman" w:hAnsi="Times New Roman" w:cs="Times New Roman"/>
        </w:rPr>
      </w:pPr>
    </w:p>
    <w:p w:rsidR="0063292A" w:rsidRDefault="0063292A" w:rsidP="0063292A">
      <w:pPr>
        <w:jc w:val="center"/>
        <w:rPr>
          <w:b/>
          <w:sz w:val="24"/>
          <w:szCs w:val="24"/>
          <w:u w:val="single"/>
        </w:rPr>
      </w:pPr>
    </w:p>
    <w:p w:rsidR="0063292A" w:rsidRDefault="0063292A" w:rsidP="0063292A">
      <w:pPr>
        <w:jc w:val="center"/>
        <w:rPr>
          <w:b/>
          <w:sz w:val="24"/>
          <w:szCs w:val="24"/>
          <w:u w:val="single"/>
        </w:rPr>
      </w:pPr>
    </w:p>
    <w:p w:rsidR="0063292A" w:rsidRDefault="0063292A" w:rsidP="0063292A">
      <w:pPr>
        <w:jc w:val="center"/>
        <w:rPr>
          <w:b/>
          <w:sz w:val="24"/>
          <w:szCs w:val="24"/>
          <w:u w:val="single"/>
        </w:rPr>
      </w:pPr>
    </w:p>
    <w:p w:rsidR="0063292A" w:rsidRDefault="0063292A" w:rsidP="0063292A">
      <w:pPr>
        <w:jc w:val="center"/>
        <w:rPr>
          <w:b/>
          <w:sz w:val="24"/>
          <w:szCs w:val="24"/>
          <w:u w:val="single"/>
        </w:rPr>
      </w:pPr>
    </w:p>
    <w:p w:rsidR="0063292A" w:rsidRDefault="0063292A" w:rsidP="0063292A">
      <w:pPr>
        <w:jc w:val="center"/>
        <w:rPr>
          <w:b/>
          <w:sz w:val="24"/>
          <w:szCs w:val="24"/>
          <w:u w:val="single"/>
        </w:rPr>
      </w:pPr>
    </w:p>
    <w:p w:rsidR="0063292A" w:rsidRDefault="0063292A" w:rsidP="0063292A">
      <w:pPr>
        <w:jc w:val="center"/>
        <w:rPr>
          <w:b/>
          <w:sz w:val="24"/>
          <w:szCs w:val="24"/>
          <w:u w:val="single"/>
        </w:rPr>
      </w:pPr>
    </w:p>
    <w:p w:rsidR="0063292A" w:rsidRDefault="0063292A" w:rsidP="0063292A">
      <w:pPr>
        <w:jc w:val="center"/>
        <w:rPr>
          <w:b/>
          <w:sz w:val="24"/>
          <w:szCs w:val="24"/>
          <w:u w:val="single"/>
        </w:rPr>
      </w:pPr>
    </w:p>
    <w:p w:rsidR="0063292A" w:rsidRDefault="0063292A" w:rsidP="0063292A">
      <w:pPr>
        <w:jc w:val="center"/>
        <w:rPr>
          <w:b/>
          <w:sz w:val="24"/>
          <w:szCs w:val="24"/>
          <w:u w:val="single"/>
        </w:rPr>
      </w:pPr>
    </w:p>
    <w:p w:rsidR="0063292A" w:rsidRDefault="0063292A" w:rsidP="0063292A">
      <w:pPr>
        <w:jc w:val="center"/>
        <w:rPr>
          <w:b/>
          <w:sz w:val="24"/>
          <w:szCs w:val="24"/>
          <w:u w:val="single"/>
        </w:rPr>
      </w:pPr>
    </w:p>
    <w:p w:rsidR="00810AE9" w:rsidRDefault="00810AE9" w:rsidP="0063292A">
      <w:pPr>
        <w:jc w:val="center"/>
        <w:rPr>
          <w:b/>
          <w:sz w:val="24"/>
          <w:szCs w:val="24"/>
          <w:u w:val="single"/>
        </w:rPr>
      </w:pPr>
    </w:p>
    <w:p w:rsidR="00810AE9" w:rsidRDefault="00810AE9" w:rsidP="0063292A">
      <w:pPr>
        <w:jc w:val="center"/>
        <w:rPr>
          <w:b/>
          <w:sz w:val="24"/>
          <w:szCs w:val="24"/>
          <w:u w:val="single"/>
        </w:rPr>
      </w:pPr>
    </w:p>
    <w:p w:rsidR="0063292A" w:rsidRDefault="0063292A" w:rsidP="0063292A">
      <w:pPr>
        <w:jc w:val="center"/>
        <w:rPr>
          <w:b/>
          <w:sz w:val="24"/>
          <w:szCs w:val="24"/>
          <w:u w:val="single"/>
        </w:rPr>
      </w:pPr>
    </w:p>
    <w:p w:rsidR="00B650B6" w:rsidRDefault="00B650B6" w:rsidP="0063292A">
      <w:pPr>
        <w:jc w:val="center"/>
        <w:rPr>
          <w:b/>
          <w:sz w:val="24"/>
          <w:szCs w:val="24"/>
          <w:u w:val="single"/>
        </w:rPr>
      </w:pPr>
    </w:p>
    <w:p w:rsidR="004803A3" w:rsidRDefault="004803A3" w:rsidP="0063292A">
      <w:pPr>
        <w:jc w:val="center"/>
        <w:rPr>
          <w:b/>
          <w:sz w:val="24"/>
          <w:szCs w:val="24"/>
          <w:u w:val="single"/>
        </w:rPr>
      </w:pPr>
    </w:p>
    <w:p w:rsidR="0022467D" w:rsidRDefault="0022467D" w:rsidP="0063292A">
      <w:pPr>
        <w:jc w:val="center"/>
        <w:rPr>
          <w:b/>
          <w:sz w:val="24"/>
          <w:szCs w:val="24"/>
          <w:u w:val="single"/>
        </w:rPr>
      </w:pPr>
    </w:p>
    <w:p w:rsidR="0022467D" w:rsidRDefault="0022467D" w:rsidP="0063292A">
      <w:pPr>
        <w:jc w:val="center"/>
        <w:rPr>
          <w:b/>
          <w:sz w:val="24"/>
          <w:szCs w:val="24"/>
          <w:u w:val="single"/>
        </w:rPr>
      </w:pPr>
    </w:p>
    <w:p w:rsidR="0022467D" w:rsidRDefault="0022467D" w:rsidP="0063292A">
      <w:pPr>
        <w:jc w:val="center"/>
        <w:rPr>
          <w:b/>
          <w:sz w:val="24"/>
          <w:szCs w:val="24"/>
          <w:u w:val="single"/>
        </w:rPr>
      </w:pPr>
    </w:p>
    <w:p w:rsidR="004803A3" w:rsidRDefault="004803A3" w:rsidP="0063292A">
      <w:pPr>
        <w:jc w:val="center"/>
        <w:rPr>
          <w:b/>
          <w:sz w:val="24"/>
          <w:szCs w:val="24"/>
          <w:u w:val="single"/>
        </w:rPr>
      </w:pPr>
    </w:p>
    <w:p w:rsidR="00383AA5" w:rsidRDefault="00383AA5" w:rsidP="0063292A">
      <w:pPr>
        <w:jc w:val="center"/>
        <w:rPr>
          <w:b/>
          <w:sz w:val="24"/>
          <w:szCs w:val="24"/>
          <w:u w:val="single"/>
        </w:rPr>
      </w:pPr>
    </w:p>
    <w:p w:rsidR="004803A3" w:rsidRDefault="004803A3" w:rsidP="0063292A">
      <w:pPr>
        <w:jc w:val="center"/>
        <w:rPr>
          <w:b/>
          <w:sz w:val="24"/>
          <w:szCs w:val="24"/>
          <w:u w:val="single"/>
        </w:rPr>
      </w:pPr>
    </w:p>
    <w:p w:rsidR="004803A3" w:rsidRDefault="004803A3" w:rsidP="0063292A">
      <w:pPr>
        <w:jc w:val="center"/>
        <w:rPr>
          <w:b/>
          <w:sz w:val="24"/>
          <w:szCs w:val="24"/>
          <w:u w:val="single"/>
        </w:rPr>
      </w:pPr>
    </w:p>
    <w:p w:rsidR="004803A3" w:rsidRDefault="004803A3" w:rsidP="0063292A">
      <w:pPr>
        <w:jc w:val="center"/>
        <w:rPr>
          <w:b/>
          <w:sz w:val="24"/>
          <w:szCs w:val="24"/>
          <w:u w:val="single"/>
        </w:rPr>
      </w:pPr>
    </w:p>
    <w:p w:rsidR="004803A3" w:rsidRDefault="004803A3" w:rsidP="0063292A">
      <w:pPr>
        <w:jc w:val="center"/>
        <w:rPr>
          <w:b/>
          <w:sz w:val="24"/>
          <w:szCs w:val="24"/>
          <w:u w:val="single"/>
        </w:rPr>
      </w:pPr>
    </w:p>
    <w:p w:rsidR="000855C4" w:rsidRDefault="000855C4" w:rsidP="000855C4">
      <w:pPr>
        <w:jc w:val="center"/>
        <w:rPr>
          <w:b/>
          <w:sz w:val="24"/>
          <w:szCs w:val="24"/>
          <w:u w:val="single"/>
        </w:rPr>
      </w:pPr>
    </w:p>
    <w:p w:rsidR="005D6A14" w:rsidRDefault="005D6A14" w:rsidP="000855C4">
      <w:pPr>
        <w:jc w:val="center"/>
        <w:rPr>
          <w:b/>
          <w:u w:val="single"/>
        </w:rPr>
      </w:pPr>
    </w:p>
    <w:p w:rsidR="0063292A" w:rsidRPr="00810AE9" w:rsidRDefault="0063292A" w:rsidP="000855C4">
      <w:pPr>
        <w:jc w:val="center"/>
      </w:pPr>
      <w:r w:rsidRPr="00810AE9">
        <w:rPr>
          <w:b/>
          <w:u w:val="single"/>
        </w:rPr>
        <w:t>ANEXO III</w:t>
      </w:r>
    </w:p>
    <w:p w:rsidR="0063292A" w:rsidRPr="00810AE9" w:rsidRDefault="0063292A" w:rsidP="0063292A">
      <w:pPr>
        <w:jc w:val="center"/>
        <w:rPr>
          <w:b/>
          <w:u w:val="single"/>
        </w:rPr>
      </w:pPr>
    </w:p>
    <w:p w:rsidR="0063292A" w:rsidRPr="00810AE9" w:rsidRDefault="0063292A" w:rsidP="0063292A">
      <w:pPr>
        <w:jc w:val="center"/>
      </w:pPr>
      <w:r w:rsidRPr="00810AE9">
        <w:rPr>
          <w:b/>
          <w:color w:val="000000"/>
          <w:u w:val="single"/>
        </w:rPr>
        <w:t>PREGÃO PRESENCIAL 01/</w:t>
      </w:r>
      <w:r w:rsidR="00EC429E" w:rsidRPr="00810AE9">
        <w:rPr>
          <w:b/>
          <w:color w:val="000000"/>
          <w:u w:val="single"/>
        </w:rPr>
        <w:t>202</w:t>
      </w:r>
      <w:r w:rsidR="0022467D">
        <w:rPr>
          <w:b/>
          <w:color w:val="000000"/>
          <w:u w:val="single"/>
        </w:rPr>
        <w:t>2</w:t>
      </w:r>
    </w:p>
    <w:p w:rsidR="0063292A" w:rsidRPr="00810AE9" w:rsidRDefault="0063292A" w:rsidP="0063292A">
      <w:pPr>
        <w:jc w:val="center"/>
        <w:rPr>
          <w:b/>
          <w:color w:val="000000"/>
          <w:u w:val="single"/>
        </w:rPr>
      </w:pPr>
    </w:p>
    <w:p w:rsidR="0063292A" w:rsidRDefault="0063292A" w:rsidP="0063292A">
      <w:pPr>
        <w:jc w:val="center"/>
        <w:rPr>
          <w:b/>
          <w:u w:val="single"/>
        </w:rPr>
      </w:pPr>
      <w:r w:rsidRPr="00810AE9">
        <w:rPr>
          <w:b/>
          <w:u w:val="single"/>
        </w:rPr>
        <w:t>MODELO DE PROPOSTA FINANCEIRA (Papel Timbrado Empresa)</w:t>
      </w:r>
    </w:p>
    <w:p w:rsidR="005D6A14" w:rsidRDefault="005D6A14" w:rsidP="0063292A">
      <w:pPr>
        <w:jc w:val="center"/>
      </w:pPr>
    </w:p>
    <w:p w:rsidR="005D6A14" w:rsidRPr="00810AE9" w:rsidRDefault="005D6A14" w:rsidP="0063292A">
      <w:pPr>
        <w:jc w:val="center"/>
      </w:pPr>
    </w:p>
    <w:p w:rsidR="0063292A" w:rsidRPr="00810AE9" w:rsidRDefault="0063292A" w:rsidP="0063292A">
      <w:pPr>
        <w:jc w:val="both"/>
        <w:rPr>
          <w:b/>
          <w:u w:val="single"/>
        </w:rPr>
      </w:pPr>
    </w:p>
    <w:tbl>
      <w:tblPr>
        <w:tblW w:w="9175" w:type="dxa"/>
        <w:tblInd w:w="70" w:type="dxa"/>
        <w:tblLayout w:type="fixed"/>
        <w:tblCellMar>
          <w:left w:w="70" w:type="dxa"/>
          <w:right w:w="70" w:type="dxa"/>
        </w:tblCellMar>
        <w:tblLook w:val="0000"/>
      </w:tblPr>
      <w:tblGrid>
        <w:gridCol w:w="3980"/>
        <w:gridCol w:w="5195"/>
      </w:tblGrid>
      <w:tr w:rsidR="0063292A" w:rsidRPr="00810AE9" w:rsidTr="0063292A">
        <w:trPr>
          <w:trHeight w:val="99"/>
        </w:trPr>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Pr>
          <w:p w:rsidR="0063292A" w:rsidRPr="00810AE9" w:rsidRDefault="0063292A" w:rsidP="0063292A">
            <w:pPr>
              <w:keepLines/>
              <w:widowControl w:val="0"/>
              <w:jc w:val="both"/>
            </w:pPr>
            <w:r w:rsidRPr="00810AE9">
              <w:rPr>
                <w:b/>
                <w:bCs/>
              </w:rPr>
              <w:t>Nome de Fantasia:</w:t>
            </w:r>
          </w:p>
        </w:tc>
      </w:tr>
      <w:tr w:rsidR="0063292A" w:rsidRPr="00810AE9" w:rsidTr="0063292A">
        <w:trPr>
          <w:trHeight w:val="220"/>
        </w:trPr>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Pr>
          <w:p w:rsidR="0063292A" w:rsidRPr="00810AE9" w:rsidRDefault="0063292A" w:rsidP="0063292A">
            <w:pPr>
              <w:keepLines/>
              <w:widowControl w:val="0"/>
              <w:jc w:val="both"/>
            </w:pPr>
            <w:r w:rsidRPr="00810AE9">
              <w:rPr>
                <w:b/>
                <w:bCs/>
              </w:rPr>
              <w:t>Razão Social:</w:t>
            </w:r>
          </w:p>
        </w:tc>
      </w:tr>
      <w:tr w:rsidR="0063292A" w:rsidRPr="00810AE9" w:rsidTr="0063292A">
        <w:trPr>
          <w:trHeight w:val="395"/>
        </w:trPr>
        <w:tc>
          <w:tcPr>
            <w:tcW w:w="3980" w:type="dxa"/>
            <w:tcBorders>
              <w:top w:val="single" w:sz="4" w:space="0" w:color="000000"/>
              <w:left w:val="single" w:sz="4" w:space="0" w:color="000000"/>
              <w:bottom w:val="single" w:sz="4" w:space="0" w:color="000000"/>
            </w:tcBorders>
            <w:shd w:val="clear" w:color="auto" w:fill="auto"/>
          </w:tcPr>
          <w:p w:rsidR="0063292A" w:rsidRPr="00810AE9" w:rsidRDefault="0063292A" w:rsidP="0063292A">
            <w:pPr>
              <w:keepLines/>
              <w:widowControl w:val="0"/>
              <w:jc w:val="both"/>
            </w:pPr>
            <w:r w:rsidRPr="00810AE9">
              <w:rPr>
                <w:b/>
                <w:bCs/>
              </w:rPr>
              <w:t>CNPJ:</w:t>
            </w:r>
          </w:p>
        </w:tc>
        <w:tc>
          <w:tcPr>
            <w:tcW w:w="5194" w:type="dxa"/>
            <w:tcBorders>
              <w:top w:val="single" w:sz="4" w:space="0" w:color="000000"/>
              <w:left w:val="single" w:sz="4" w:space="0" w:color="000000"/>
              <w:bottom w:val="single" w:sz="4" w:space="0" w:color="000000"/>
              <w:right w:val="single" w:sz="4" w:space="0" w:color="000000"/>
            </w:tcBorders>
            <w:shd w:val="clear" w:color="auto" w:fill="auto"/>
          </w:tcPr>
          <w:p w:rsidR="0063292A" w:rsidRPr="00810AE9" w:rsidRDefault="0063292A" w:rsidP="0063292A">
            <w:pPr>
              <w:keepLines/>
              <w:widowControl w:val="0"/>
              <w:jc w:val="both"/>
            </w:pPr>
            <w:r w:rsidRPr="00810AE9">
              <w:rPr>
                <w:b/>
                <w:bCs/>
              </w:rPr>
              <w:t>Optante pelo SIMPLES? (Sim/Não)</w:t>
            </w:r>
          </w:p>
        </w:tc>
      </w:tr>
      <w:tr w:rsidR="0063292A" w:rsidRPr="00810AE9" w:rsidTr="0063292A">
        <w:trPr>
          <w:trHeight w:val="111"/>
        </w:trPr>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Pr>
          <w:p w:rsidR="0063292A" w:rsidRPr="00810AE9" w:rsidRDefault="0063292A" w:rsidP="0063292A">
            <w:pPr>
              <w:keepLines/>
              <w:widowControl w:val="0"/>
              <w:jc w:val="both"/>
            </w:pPr>
            <w:r w:rsidRPr="00810AE9">
              <w:rPr>
                <w:b/>
                <w:bCs/>
              </w:rPr>
              <w:t>Endereço:</w:t>
            </w:r>
          </w:p>
        </w:tc>
      </w:tr>
      <w:tr w:rsidR="0063292A" w:rsidRPr="00810AE9" w:rsidTr="0063292A">
        <w:trPr>
          <w:trHeight w:val="98"/>
        </w:trPr>
        <w:tc>
          <w:tcPr>
            <w:tcW w:w="3980" w:type="dxa"/>
            <w:tcBorders>
              <w:top w:val="single" w:sz="4" w:space="0" w:color="000000"/>
              <w:left w:val="single" w:sz="4" w:space="0" w:color="000000"/>
              <w:bottom w:val="single" w:sz="4" w:space="0" w:color="000000"/>
            </w:tcBorders>
            <w:shd w:val="clear" w:color="auto" w:fill="auto"/>
          </w:tcPr>
          <w:p w:rsidR="0063292A" w:rsidRPr="00810AE9" w:rsidRDefault="0063292A" w:rsidP="0063292A">
            <w:pPr>
              <w:keepLines/>
              <w:widowControl w:val="0"/>
              <w:jc w:val="both"/>
            </w:pPr>
            <w:r w:rsidRPr="00810AE9">
              <w:rPr>
                <w:b/>
                <w:bCs/>
              </w:rPr>
              <w:t>Bairro:</w:t>
            </w:r>
          </w:p>
        </w:tc>
        <w:tc>
          <w:tcPr>
            <w:tcW w:w="5194" w:type="dxa"/>
            <w:tcBorders>
              <w:top w:val="single" w:sz="4" w:space="0" w:color="000000"/>
              <w:left w:val="single" w:sz="4" w:space="0" w:color="000000"/>
              <w:bottom w:val="single" w:sz="4" w:space="0" w:color="000000"/>
              <w:right w:val="single" w:sz="4" w:space="0" w:color="000000"/>
            </w:tcBorders>
            <w:shd w:val="clear" w:color="auto" w:fill="auto"/>
          </w:tcPr>
          <w:p w:rsidR="0063292A" w:rsidRPr="00810AE9" w:rsidRDefault="0063292A" w:rsidP="0063292A">
            <w:pPr>
              <w:keepLines/>
              <w:widowControl w:val="0"/>
              <w:jc w:val="both"/>
            </w:pPr>
            <w:r w:rsidRPr="00810AE9">
              <w:rPr>
                <w:b/>
                <w:bCs/>
              </w:rPr>
              <w:t>Cidade:</w:t>
            </w:r>
          </w:p>
        </w:tc>
      </w:tr>
      <w:tr w:rsidR="0063292A" w:rsidRPr="00810AE9" w:rsidTr="0063292A">
        <w:trPr>
          <w:trHeight w:val="101"/>
        </w:trPr>
        <w:tc>
          <w:tcPr>
            <w:tcW w:w="3980" w:type="dxa"/>
            <w:tcBorders>
              <w:top w:val="single" w:sz="4" w:space="0" w:color="000000"/>
              <w:left w:val="single" w:sz="4" w:space="0" w:color="000000"/>
              <w:bottom w:val="single" w:sz="4" w:space="0" w:color="000000"/>
            </w:tcBorders>
            <w:shd w:val="clear" w:color="auto" w:fill="auto"/>
          </w:tcPr>
          <w:p w:rsidR="0063292A" w:rsidRPr="00810AE9" w:rsidRDefault="0063292A" w:rsidP="0063292A">
            <w:pPr>
              <w:keepLines/>
              <w:widowControl w:val="0"/>
              <w:jc w:val="both"/>
            </w:pPr>
            <w:r w:rsidRPr="00810AE9">
              <w:rPr>
                <w:b/>
                <w:bCs/>
              </w:rPr>
              <w:t>CEP:</w:t>
            </w:r>
          </w:p>
        </w:tc>
        <w:tc>
          <w:tcPr>
            <w:tcW w:w="5194" w:type="dxa"/>
            <w:tcBorders>
              <w:top w:val="single" w:sz="4" w:space="0" w:color="000000"/>
              <w:left w:val="single" w:sz="4" w:space="0" w:color="000000"/>
              <w:bottom w:val="single" w:sz="4" w:space="0" w:color="000000"/>
              <w:right w:val="single" w:sz="4" w:space="0" w:color="000000"/>
            </w:tcBorders>
            <w:shd w:val="clear" w:color="auto" w:fill="auto"/>
          </w:tcPr>
          <w:p w:rsidR="0063292A" w:rsidRPr="00810AE9" w:rsidRDefault="0063292A" w:rsidP="0063292A">
            <w:pPr>
              <w:keepLines/>
              <w:widowControl w:val="0"/>
              <w:jc w:val="both"/>
            </w:pPr>
            <w:r w:rsidRPr="00810AE9">
              <w:rPr>
                <w:b/>
                <w:bCs/>
              </w:rPr>
              <w:t>E-MAIL:</w:t>
            </w:r>
          </w:p>
        </w:tc>
      </w:tr>
      <w:tr w:rsidR="0063292A" w:rsidRPr="00810AE9" w:rsidTr="0063292A">
        <w:trPr>
          <w:trHeight w:val="74"/>
        </w:trPr>
        <w:tc>
          <w:tcPr>
            <w:tcW w:w="3980" w:type="dxa"/>
            <w:tcBorders>
              <w:top w:val="single" w:sz="4" w:space="0" w:color="000000"/>
              <w:left w:val="single" w:sz="4" w:space="0" w:color="000000"/>
              <w:bottom w:val="single" w:sz="4" w:space="0" w:color="000000"/>
            </w:tcBorders>
            <w:shd w:val="clear" w:color="auto" w:fill="auto"/>
          </w:tcPr>
          <w:p w:rsidR="0063292A" w:rsidRPr="00810AE9" w:rsidRDefault="0063292A" w:rsidP="0063292A">
            <w:pPr>
              <w:keepLines/>
              <w:widowControl w:val="0"/>
              <w:jc w:val="both"/>
            </w:pPr>
            <w:r w:rsidRPr="00810AE9">
              <w:rPr>
                <w:b/>
                <w:bCs/>
              </w:rPr>
              <w:t>Telefone:</w:t>
            </w:r>
          </w:p>
        </w:tc>
        <w:tc>
          <w:tcPr>
            <w:tcW w:w="5194" w:type="dxa"/>
            <w:tcBorders>
              <w:top w:val="single" w:sz="4" w:space="0" w:color="000000"/>
              <w:left w:val="single" w:sz="4" w:space="0" w:color="000000"/>
              <w:bottom w:val="single" w:sz="4" w:space="0" w:color="000000"/>
              <w:right w:val="single" w:sz="4" w:space="0" w:color="000000"/>
            </w:tcBorders>
            <w:shd w:val="clear" w:color="auto" w:fill="auto"/>
          </w:tcPr>
          <w:p w:rsidR="0063292A" w:rsidRPr="00810AE9" w:rsidRDefault="0063292A" w:rsidP="0063292A">
            <w:pPr>
              <w:keepLines/>
              <w:widowControl w:val="0"/>
              <w:jc w:val="both"/>
            </w:pPr>
            <w:r w:rsidRPr="00810AE9">
              <w:rPr>
                <w:b/>
                <w:bCs/>
              </w:rPr>
              <w:t>Fax:</w:t>
            </w:r>
          </w:p>
        </w:tc>
      </w:tr>
      <w:tr w:rsidR="0063292A" w:rsidRPr="00810AE9" w:rsidTr="0063292A">
        <w:trPr>
          <w:trHeight w:val="70"/>
        </w:trPr>
        <w:tc>
          <w:tcPr>
            <w:tcW w:w="3980" w:type="dxa"/>
            <w:tcBorders>
              <w:top w:val="single" w:sz="4" w:space="0" w:color="000000"/>
              <w:left w:val="single" w:sz="4" w:space="0" w:color="000000"/>
              <w:bottom w:val="single" w:sz="4" w:space="0" w:color="000000"/>
            </w:tcBorders>
            <w:shd w:val="clear" w:color="auto" w:fill="auto"/>
          </w:tcPr>
          <w:p w:rsidR="0063292A" w:rsidRPr="00810AE9" w:rsidRDefault="0063292A" w:rsidP="0063292A">
            <w:pPr>
              <w:keepLines/>
              <w:widowControl w:val="0"/>
              <w:jc w:val="both"/>
            </w:pPr>
            <w:r w:rsidRPr="00810AE9">
              <w:rPr>
                <w:b/>
                <w:bCs/>
              </w:rPr>
              <w:t xml:space="preserve">Banco: </w:t>
            </w:r>
          </w:p>
        </w:tc>
        <w:tc>
          <w:tcPr>
            <w:tcW w:w="5194" w:type="dxa"/>
            <w:tcBorders>
              <w:top w:val="single" w:sz="4" w:space="0" w:color="000000"/>
              <w:left w:val="single" w:sz="4" w:space="0" w:color="000000"/>
              <w:bottom w:val="single" w:sz="4" w:space="0" w:color="000000"/>
              <w:right w:val="single" w:sz="4" w:space="0" w:color="000000"/>
            </w:tcBorders>
            <w:shd w:val="clear" w:color="auto" w:fill="auto"/>
          </w:tcPr>
          <w:p w:rsidR="0063292A" w:rsidRPr="00810AE9" w:rsidRDefault="0063292A" w:rsidP="0063292A">
            <w:pPr>
              <w:keepLines/>
              <w:widowControl w:val="0"/>
              <w:jc w:val="both"/>
            </w:pPr>
            <w:r w:rsidRPr="00810AE9">
              <w:rPr>
                <w:b/>
                <w:bCs/>
              </w:rPr>
              <w:t>Conta Bancária:</w:t>
            </w:r>
          </w:p>
        </w:tc>
      </w:tr>
      <w:tr w:rsidR="0063292A" w:rsidRPr="00810AE9" w:rsidTr="0063292A">
        <w:trPr>
          <w:cantSplit/>
          <w:trHeight w:val="136"/>
        </w:trPr>
        <w:tc>
          <w:tcPr>
            <w:tcW w:w="9175" w:type="dxa"/>
            <w:gridSpan w:val="2"/>
            <w:tcBorders>
              <w:top w:val="single" w:sz="4" w:space="0" w:color="000000"/>
              <w:left w:val="single" w:sz="4" w:space="0" w:color="000000"/>
              <w:bottom w:val="single" w:sz="4" w:space="0" w:color="000000"/>
              <w:right w:val="single" w:sz="4" w:space="0" w:color="000000"/>
            </w:tcBorders>
            <w:shd w:val="clear" w:color="auto" w:fill="auto"/>
          </w:tcPr>
          <w:p w:rsidR="0063292A" w:rsidRPr="00810AE9" w:rsidRDefault="0063292A" w:rsidP="0063292A">
            <w:pPr>
              <w:keepLines/>
              <w:widowControl w:val="0"/>
              <w:jc w:val="both"/>
            </w:pPr>
            <w:r w:rsidRPr="00810AE9">
              <w:rPr>
                <w:b/>
                <w:bCs/>
              </w:rPr>
              <w:t>Nome e nº. da Agência:</w:t>
            </w:r>
          </w:p>
        </w:tc>
      </w:tr>
    </w:tbl>
    <w:p w:rsidR="0063292A" w:rsidRPr="00810AE9" w:rsidRDefault="0063292A" w:rsidP="0063292A">
      <w:pPr>
        <w:spacing w:line="360" w:lineRule="auto"/>
        <w:jc w:val="both"/>
      </w:pPr>
      <w:r w:rsidRPr="00810AE9">
        <w:t>Prezados Senhores:</w:t>
      </w:r>
    </w:p>
    <w:p w:rsidR="0063292A" w:rsidRPr="00810AE9" w:rsidRDefault="0063292A" w:rsidP="0063292A">
      <w:pPr>
        <w:jc w:val="both"/>
      </w:pPr>
      <w:r w:rsidRPr="00810AE9">
        <w:t>Apresentamos e submetemos a apreciação de Vossas Senhorias, nossa proposta de preços relativa à descrição dos serviços abaixo descritos:</w:t>
      </w:r>
    </w:p>
    <w:p w:rsidR="004803A3" w:rsidRDefault="004803A3" w:rsidP="004803A3">
      <w:pPr>
        <w:ind w:right="-1"/>
        <w:jc w:val="both"/>
        <w:rPr>
          <w:rFonts w:eastAsia="TTE1DB3B78t00"/>
          <w:sz w:val="24"/>
          <w:szCs w:val="24"/>
        </w:rPr>
      </w:pPr>
    </w:p>
    <w:tbl>
      <w:tblPr>
        <w:tblW w:w="9634" w:type="dxa"/>
        <w:jc w:val="center"/>
        <w:tblLayout w:type="fixed"/>
        <w:tblLook w:val="0000"/>
      </w:tblPr>
      <w:tblGrid>
        <w:gridCol w:w="1232"/>
        <w:gridCol w:w="748"/>
        <w:gridCol w:w="3295"/>
        <w:gridCol w:w="1276"/>
        <w:gridCol w:w="1382"/>
        <w:gridCol w:w="1701"/>
      </w:tblGrid>
      <w:tr w:rsidR="0022467D" w:rsidRPr="00CF0BF8" w:rsidTr="00911D7E">
        <w:trPr>
          <w:trHeight w:val="277"/>
          <w:jc w:val="center"/>
        </w:trPr>
        <w:tc>
          <w:tcPr>
            <w:tcW w:w="1232" w:type="dxa"/>
            <w:tcBorders>
              <w:top w:val="single" w:sz="4" w:space="0" w:color="000001"/>
              <w:left w:val="single" w:sz="4" w:space="0" w:color="000001"/>
              <w:bottom w:val="single" w:sz="4" w:space="0" w:color="000001"/>
            </w:tcBorders>
            <w:shd w:val="clear" w:color="auto" w:fill="FFFFFF"/>
          </w:tcPr>
          <w:p w:rsidR="0022467D" w:rsidRPr="00CF0BF8" w:rsidRDefault="0022467D" w:rsidP="00911D7E">
            <w:pPr>
              <w:ind w:right="-1"/>
              <w:jc w:val="both"/>
              <w:rPr>
                <w:rFonts w:eastAsia="TTE1DB3B78t00"/>
                <w:sz w:val="22"/>
                <w:szCs w:val="22"/>
              </w:rPr>
            </w:pPr>
            <w:r w:rsidRPr="00CF0BF8">
              <w:rPr>
                <w:rFonts w:eastAsia="TTE1DB3B78t00"/>
                <w:sz w:val="22"/>
                <w:szCs w:val="22"/>
              </w:rPr>
              <w:t>Cód TCE</w:t>
            </w:r>
          </w:p>
        </w:tc>
        <w:tc>
          <w:tcPr>
            <w:tcW w:w="748" w:type="dxa"/>
            <w:tcBorders>
              <w:top w:val="single" w:sz="4" w:space="0" w:color="000001"/>
              <w:left w:val="single" w:sz="4" w:space="0" w:color="000001"/>
              <w:bottom w:val="single" w:sz="4" w:space="0" w:color="000001"/>
            </w:tcBorders>
            <w:shd w:val="clear" w:color="auto" w:fill="FFFFFF"/>
          </w:tcPr>
          <w:p w:rsidR="0022467D" w:rsidRPr="00CF0BF8" w:rsidRDefault="0022467D" w:rsidP="00911D7E">
            <w:pPr>
              <w:ind w:right="-1"/>
              <w:jc w:val="both"/>
              <w:rPr>
                <w:sz w:val="22"/>
                <w:szCs w:val="22"/>
              </w:rPr>
            </w:pPr>
            <w:r w:rsidRPr="00CF0BF8">
              <w:rPr>
                <w:rFonts w:eastAsia="TTE1DB3B78t00"/>
                <w:sz w:val="22"/>
                <w:szCs w:val="22"/>
              </w:rPr>
              <w:t>Item</w:t>
            </w:r>
          </w:p>
        </w:tc>
        <w:tc>
          <w:tcPr>
            <w:tcW w:w="3295" w:type="dxa"/>
            <w:tcBorders>
              <w:top w:val="single" w:sz="4" w:space="0" w:color="000001"/>
              <w:left w:val="single" w:sz="4" w:space="0" w:color="000001"/>
              <w:bottom w:val="single" w:sz="4" w:space="0" w:color="000001"/>
            </w:tcBorders>
            <w:shd w:val="clear" w:color="auto" w:fill="FFFFFF"/>
          </w:tcPr>
          <w:p w:rsidR="0022467D" w:rsidRPr="00CF0BF8" w:rsidRDefault="0022467D" w:rsidP="00911D7E">
            <w:pPr>
              <w:ind w:right="-1"/>
              <w:jc w:val="both"/>
              <w:rPr>
                <w:sz w:val="22"/>
                <w:szCs w:val="22"/>
              </w:rPr>
            </w:pPr>
            <w:r w:rsidRPr="00CF0BF8">
              <w:rPr>
                <w:rFonts w:eastAsia="TTE1DB3B78t00"/>
                <w:sz w:val="22"/>
                <w:szCs w:val="22"/>
              </w:rPr>
              <w:t>Especificação</w:t>
            </w:r>
          </w:p>
        </w:tc>
        <w:tc>
          <w:tcPr>
            <w:tcW w:w="1276" w:type="dxa"/>
            <w:tcBorders>
              <w:top w:val="single" w:sz="4" w:space="0" w:color="000001"/>
              <w:left w:val="single" w:sz="4" w:space="0" w:color="000001"/>
              <w:bottom w:val="single" w:sz="4" w:space="0" w:color="000001"/>
            </w:tcBorders>
            <w:shd w:val="clear" w:color="auto" w:fill="FFFFFF"/>
          </w:tcPr>
          <w:p w:rsidR="0022467D" w:rsidRPr="00CF0BF8" w:rsidRDefault="0022467D" w:rsidP="00911D7E">
            <w:pPr>
              <w:ind w:right="-1"/>
              <w:jc w:val="center"/>
              <w:rPr>
                <w:sz w:val="22"/>
                <w:szCs w:val="22"/>
              </w:rPr>
            </w:pPr>
            <w:r w:rsidRPr="00CF0BF8">
              <w:rPr>
                <w:rFonts w:eastAsia="TTE1DB3B78t00"/>
                <w:sz w:val="22"/>
                <w:szCs w:val="22"/>
              </w:rPr>
              <w:t>Qt.</w:t>
            </w:r>
          </w:p>
        </w:tc>
        <w:tc>
          <w:tcPr>
            <w:tcW w:w="1382" w:type="dxa"/>
            <w:tcBorders>
              <w:top w:val="single" w:sz="4" w:space="0" w:color="000001"/>
              <w:left w:val="single" w:sz="4" w:space="0" w:color="000001"/>
              <w:bottom w:val="single" w:sz="4" w:space="0" w:color="000001"/>
            </w:tcBorders>
            <w:shd w:val="clear" w:color="auto" w:fill="FFFFFF"/>
          </w:tcPr>
          <w:p w:rsidR="0022467D" w:rsidRPr="00CF0BF8" w:rsidRDefault="0022467D" w:rsidP="00911D7E">
            <w:pPr>
              <w:ind w:right="-1"/>
              <w:jc w:val="center"/>
              <w:rPr>
                <w:sz w:val="22"/>
                <w:szCs w:val="22"/>
              </w:rPr>
            </w:pPr>
            <w:r w:rsidRPr="00CF0BF8">
              <w:rPr>
                <w:rFonts w:eastAsia="TTE1DB3B78t00"/>
                <w:sz w:val="22"/>
                <w:szCs w:val="22"/>
              </w:rPr>
              <w:t xml:space="preserve">V. unitário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22467D" w:rsidRPr="00CF0BF8" w:rsidRDefault="0022467D" w:rsidP="00911D7E">
            <w:pPr>
              <w:ind w:right="-1"/>
              <w:jc w:val="center"/>
              <w:rPr>
                <w:sz w:val="22"/>
                <w:szCs w:val="22"/>
              </w:rPr>
            </w:pPr>
            <w:r w:rsidRPr="00CF0BF8">
              <w:rPr>
                <w:rFonts w:eastAsia="TTE1DB3B78t00"/>
                <w:sz w:val="22"/>
                <w:szCs w:val="22"/>
              </w:rPr>
              <w:t>Valor Total</w:t>
            </w:r>
          </w:p>
        </w:tc>
      </w:tr>
      <w:tr w:rsidR="005D6A14" w:rsidRPr="00CF0BF8" w:rsidTr="005D6A14">
        <w:trPr>
          <w:trHeight w:val="674"/>
          <w:jc w:val="center"/>
        </w:trPr>
        <w:tc>
          <w:tcPr>
            <w:tcW w:w="1232" w:type="dxa"/>
            <w:tcBorders>
              <w:top w:val="single" w:sz="4" w:space="0" w:color="000001"/>
              <w:left w:val="single" w:sz="4" w:space="0" w:color="000001"/>
              <w:bottom w:val="single" w:sz="4" w:space="0" w:color="000001"/>
            </w:tcBorders>
            <w:shd w:val="clear" w:color="auto" w:fill="FFFFFF"/>
          </w:tcPr>
          <w:p w:rsidR="005D6A14" w:rsidRPr="00CF0BF8" w:rsidRDefault="005D6A14" w:rsidP="00911D7E">
            <w:pPr>
              <w:ind w:right="-1"/>
              <w:jc w:val="both"/>
              <w:rPr>
                <w:rFonts w:eastAsia="TTE1DB3B78t00"/>
                <w:sz w:val="22"/>
                <w:szCs w:val="22"/>
              </w:rPr>
            </w:pPr>
            <w:r>
              <w:rPr>
                <w:rFonts w:eastAsia="TTE1DB3B78t00"/>
                <w:sz w:val="22"/>
                <w:szCs w:val="22"/>
              </w:rPr>
              <w:t>00061936</w:t>
            </w:r>
          </w:p>
        </w:tc>
        <w:tc>
          <w:tcPr>
            <w:tcW w:w="748" w:type="dxa"/>
            <w:tcBorders>
              <w:top w:val="single" w:sz="4" w:space="0" w:color="000001"/>
              <w:left w:val="single" w:sz="4" w:space="0" w:color="000001"/>
              <w:bottom w:val="single" w:sz="4" w:space="0" w:color="000001"/>
            </w:tcBorders>
            <w:shd w:val="clear" w:color="auto" w:fill="FFFFFF"/>
          </w:tcPr>
          <w:p w:rsidR="005D6A14" w:rsidRPr="00CF0BF8" w:rsidRDefault="005D6A14" w:rsidP="00911D7E">
            <w:pPr>
              <w:ind w:right="-1"/>
              <w:jc w:val="center"/>
              <w:rPr>
                <w:sz w:val="22"/>
                <w:szCs w:val="22"/>
              </w:rPr>
            </w:pPr>
            <w:r>
              <w:rPr>
                <w:sz w:val="22"/>
                <w:szCs w:val="22"/>
              </w:rPr>
              <w:t>1</w:t>
            </w:r>
          </w:p>
        </w:tc>
        <w:tc>
          <w:tcPr>
            <w:tcW w:w="3295" w:type="dxa"/>
            <w:tcBorders>
              <w:top w:val="single" w:sz="4" w:space="0" w:color="000001"/>
              <w:left w:val="single" w:sz="4" w:space="0" w:color="000001"/>
              <w:bottom w:val="single" w:sz="4" w:space="0" w:color="000001"/>
            </w:tcBorders>
            <w:shd w:val="clear" w:color="auto" w:fill="FFFFFF"/>
          </w:tcPr>
          <w:p w:rsidR="005D6A14" w:rsidRPr="00CF0BF8" w:rsidRDefault="005D6A14" w:rsidP="00911D7E">
            <w:pPr>
              <w:pStyle w:val="Default"/>
              <w:ind w:right="-1"/>
              <w:jc w:val="both"/>
              <w:rPr>
                <w:rFonts w:ascii="Times New Roman" w:eastAsia="TTE1DB3B78t00" w:hAnsi="Times New Roman" w:cs="Times New Roman"/>
                <w:sz w:val="22"/>
                <w:szCs w:val="22"/>
              </w:rPr>
            </w:pPr>
            <w:r>
              <w:rPr>
                <w:rFonts w:ascii="Times New Roman" w:eastAsia="TTE1DB3B78t00" w:hAnsi="Times New Roman" w:cs="Times New Roman"/>
                <w:sz w:val="22"/>
                <w:szCs w:val="22"/>
              </w:rPr>
              <w:t>Televisão – Transmissão ao Vivo de Sessões Ordinárias</w:t>
            </w:r>
          </w:p>
        </w:tc>
        <w:tc>
          <w:tcPr>
            <w:tcW w:w="1276" w:type="dxa"/>
            <w:tcBorders>
              <w:top w:val="single" w:sz="4" w:space="0" w:color="000001"/>
              <w:left w:val="single" w:sz="4" w:space="0" w:color="000001"/>
              <w:bottom w:val="single" w:sz="4" w:space="0" w:color="000001"/>
            </w:tcBorders>
            <w:shd w:val="clear" w:color="auto" w:fill="FFFFFF"/>
          </w:tcPr>
          <w:p w:rsidR="005D6A14" w:rsidRPr="00E81C98" w:rsidRDefault="005D6A14" w:rsidP="00911D7E">
            <w:pPr>
              <w:ind w:right="-1"/>
              <w:jc w:val="center"/>
              <w:rPr>
                <w:color w:val="000000" w:themeColor="text1"/>
                <w:sz w:val="22"/>
                <w:szCs w:val="22"/>
              </w:rPr>
            </w:pPr>
            <w:r>
              <w:rPr>
                <w:color w:val="000000" w:themeColor="text1"/>
                <w:sz w:val="22"/>
                <w:szCs w:val="22"/>
              </w:rPr>
              <w:t>45</w:t>
            </w:r>
          </w:p>
        </w:tc>
        <w:tc>
          <w:tcPr>
            <w:tcW w:w="1382" w:type="dxa"/>
            <w:tcBorders>
              <w:top w:val="single" w:sz="4" w:space="0" w:color="000001"/>
              <w:left w:val="single" w:sz="4" w:space="0" w:color="000001"/>
              <w:bottom w:val="single" w:sz="4" w:space="0" w:color="000001"/>
            </w:tcBorders>
            <w:shd w:val="clear" w:color="auto" w:fill="FFFFFF"/>
          </w:tcPr>
          <w:p w:rsidR="005D6A14" w:rsidRPr="00E7444B" w:rsidRDefault="005D6A14" w:rsidP="005D6A14">
            <w:pPr>
              <w:ind w:right="-1"/>
              <w:jc w:val="center"/>
              <w:rPr>
                <w:rFonts w:eastAsia="TTE1DB3B78t00"/>
                <w:color w:val="000000" w:themeColor="text1"/>
                <w:sz w:val="22"/>
                <w:szCs w:val="22"/>
              </w:rPr>
            </w:pPr>
          </w:p>
          <w:p w:rsidR="005D6A14" w:rsidRDefault="005D6A14" w:rsidP="005D6A14">
            <w:pPr>
              <w:ind w:right="-1"/>
              <w:rPr>
                <w:rFonts w:eastAsia="TTE1DB3B78t00"/>
                <w:color w:val="000000" w:themeColor="text1"/>
                <w:sz w:val="22"/>
                <w:szCs w:val="22"/>
              </w:rPr>
            </w:pPr>
            <w:r w:rsidRPr="00E7444B">
              <w:rPr>
                <w:rFonts w:eastAsia="TTE1DB3B78t00"/>
                <w:color w:val="000000" w:themeColor="text1"/>
                <w:sz w:val="22"/>
                <w:szCs w:val="22"/>
              </w:rPr>
              <w:t xml:space="preserve">R$ </w:t>
            </w:r>
          </w:p>
          <w:p w:rsidR="005D6A14" w:rsidRPr="00E7444B" w:rsidRDefault="005D6A14" w:rsidP="005D6A14">
            <w:pPr>
              <w:ind w:right="-1"/>
              <w:rPr>
                <w:color w:val="000000" w:themeColor="text1"/>
                <w:sz w:val="22"/>
                <w:szCs w:val="22"/>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5D6A14" w:rsidRPr="00E7444B" w:rsidRDefault="005D6A14" w:rsidP="005D6A14">
            <w:pPr>
              <w:ind w:right="-1"/>
              <w:jc w:val="center"/>
              <w:rPr>
                <w:rFonts w:eastAsia="TTE1DB3B78t00"/>
                <w:color w:val="000000" w:themeColor="text1"/>
                <w:sz w:val="22"/>
                <w:szCs w:val="22"/>
              </w:rPr>
            </w:pPr>
          </w:p>
          <w:p w:rsidR="005D6A14" w:rsidRPr="00E7444B" w:rsidRDefault="005D6A14" w:rsidP="005D6A14">
            <w:pPr>
              <w:ind w:right="-1"/>
              <w:rPr>
                <w:color w:val="000000" w:themeColor="text1"/>
                <w:sz w:val="22"/>
                <w:szCs w:val="22"/>
              </w:rPr>
            </w:pPr>
            <w:r w:rsidRPr="00E7444B">
              <w:rPr>
                <w:rFonts w:eastAsia="TTE1DB3B78t00"/>
                <w:color w:val="000000" w:themeColor="text1"/>
                <w:sz w:val="22"/>
                <w:szCs w:val="22"/>
              </w:rPr>
              <w:t xml:space="preserve">R$ </w:t>
            </w:r>
            <w:r>
              <w:rPr>
                <w:rFonts w:eastAsia="TTE1DB3B78t00"/>
                <w:color w:val="000000" w:themeColor="text1"/>
                <w:sz w:val="22"/>
                <w:szCs w:val="22"/>
              </w:rPr>
              <w:t xml:space="preserve">    </w:t>
            </w:r>
          </w:p>
        </w:tc>
      </w:tr>
      <w:tr w:rsidR="0022467D" w:rsidRPr="00CF0BF8" w:rsidTr="00911D7E">
        <w:trPr>
          <w:trHeight w:val="277"/>
          <w:jc w:val="center"/>
        </w:trPr>
        <w:tc>
          <w:tcPr>
            <w:tcW w:w="1232" w:type="dxa"/>
            <w:tcBorders>
              <w:top w:val="single" w:sz="4" w:space="0" w:color="000001"/>
              <w:left w:val="single" w:sz="4" w:space="0" w:color="000001"/>
              <w:bottom w:val="single" w:sz="4" w:space="0" w:color="000001"/>
            </w:tcBorders>
            <w:shd w:val="clear" w:color="auto" w:fill="FFFFFF"/>
          </w:tcPr>
          <w:p w:rsidR="0022467D" w:rsidRPr="00CF0BF8" w:rsidRDefault="0022467D" w:rsidP="00911D7E">
            <w:pPr>
              <w:ind w:right="-1"/>
              <w:jc w:val="both"/>
              <w:rPr>
                <w:rFonts w:eastAsia="TTE1DB3B78t00"/>
                <w:sz w:val="22"/>
                <w:szCs w:val="22"/>
              </w:rPr>
            </w:pPr>
            <w:r w:rsidRPr="00CF0BF8">
              <w:rPr>
                <w:rFonts w:eastAsia="TTE1DB3B78t00"/>
                <w:sz w:val="22"/>
                <w:szCs w:val="22"/>
              </w:rPr>
              <w:t>00024918</w:t>
            </w:r>
          </w:p>
        </w:tc>
        <w:tc>
          <w:tcPr>
            <w:tcW w:w="748" w:type="dxa"/>
            <w:tcBorders>
              <w:top w:val="single" w:sz="4" w:space="0" w:color="000001"/>
              <w:left w:val="single" w:sz="4" w:space="0" w:color="000001"/>
              <w:bottom w:val="single" w:sz="4" w:space="0" w:color="000001"/>
            </w:tcBorders>
            <w:shd w:val="clear" w:color="auto" w:fill="FFFFFF"/>
          </w:tcPr>
          <w:p w:rsidR="0022467D" w:rsidRPr="00CF0BF8" w:rsidRDefault="0022467D" w:rsidP="00911D7E">
            <w:pPr>
              <w:ind w:right="-1"/>
              <w:jc w:val="center"/>
              <w:rPr>
                <w:sz w:val="22"/>
                <w:szCs w:val="22"/>
              </w:rPr>
            </w:pPr>
            <w:r>
              <w:rPr>
                <w:rFonts w:eastAsia="TTE1DB3B78t00"/>
                <w:sz w:val="22"/>
                <w:szCs w:val="22"/>
              </w:rPr>
              <w:t>2</w:t>
            </w:r>
          </w:p>
        </w:tc>
        <w:tc>
          <w:tcPr>
            <w:tcW w:w="3295" w:type="dxa"/>
            <w:tcBorders>
              <w:top w:val="single" w:sz="4" w:space="0" w:color="000001"/>
              <w:left w:val="single" w:sz="4" w:space="0" w:color="000001"/>
              <w:bottom w:val="single" w:sz="4" w:space="0" w:color="000001"/>
            </w:tcBorders>
            <w:shd w:val="clear" w:color="auto" w:fill="FFFFFF"/>
          </w:tcPr>
          <w:p w:rsidR="0022467D" w:rsidRPr="00CF0BF8" w:rsidRDefault="0022467D" w:rsidP="00911D7E">
            <w:pPr>
              <w:pStyle w:val="Default"/>
              <w:ind w:right="-1"/>
              <w:jc w:val="both"/>
              <w:rPr>
                <w:rFonts w:ascii="Times New Roman" w:eastAsia="TTE1DB3B78t00" w:hAnsi="Times New Roman" w:cs="Times New Roman"/>
                <w:sz w:val="22"/>
                <w:szCs w:val="22"/>
              </w:rPr>
            </w:pPr>
            <w:r w:rsidRPr="00CF0BF8">
              <w:rPr>
                <w:rFonts w:ascii="Times New Roman" w:hAnsi="Times New Roman" w:cs="Times New Roman"/>
                <w:sz w:val="22"/>
                <w:szCs w:val="22"/>
              </w:rPr>
              <w:t xml:space="preserve">Televisão - Veiculação de anúncio 30” televisivo deverá ter caráter educativo, informativo ou de orientação social. </w:t>
            </w:r>
          </w:p>
        </w:tc>
        <w:tc>
          <w:tcPr>
            <w:tcW w:w="1276" w:type="dxa"/>
            <w:tcBorders>
              <w:top w:val="single" w:sz="4" w:space="0" w:color="000001"/>
              <w:left w:val="single" w:sz="4" w:space="0" w:color="000001"/>
              <w:bottom w:val="single" w:sz="4" w:space="0" w:color="000001"/>
            </w:tcBorders>
            <w:shd w:val="clear" w:color="auto" w:fill="FFFFFF"/>
          </w:tcPr>
          <w:p w:rsidR="0022467D" w:rsidRPr="00E7444B" w:rsidRDefault="0022467D" w:rsidP="00911D7E">
            <w:pPr>
              <w:ind w:right="-1"/>
              <w:jc w:val="center"/>
              <w:rPr>
                <w:color w:val="000000" w:themeColor="text1"/>
                <w:sz w:val="22"/>
                <w:szCs w:val="22"/>
              </w:rPr>
            </w:pPr>
            <w:r w:rsidRPr="00E7444B">
              <w:rPr>
                <w:rFonts w:eastAsia="TTE1DB3B78t00"/>
                <w:color w:val="000000" w:themeColor="text1"/>
                <w:sz w:val="22"/>
                <w:szCs w:val="22"/>
              </w:rPr>
              <w:t>390</w:t>
            </w:r>
          </w:p>
          <w:p w:rsidR="0022467D" w:rsidRPr="00E7444B" w:rsidRDefault="0022467D" w:rsidP="00911D7E">
            <w:pPr>
              <w:ind w:right="-1"/>
              <w:jc w:val="center"/>
              <w:rPr>
                <w:color w:val="000000" w:themeColor="text1"/>
                <w:sz w:val="22"/>
                <w:szCs w:val="22"/>
              </w:rPr>
            </w:pPr>
            <w:r w:rsidRPr="00E7444B">
              <w:rPr>
                <w:rFonts w:eastAsia="TTE1DB3B78t00"/>
                <w:color w:val="000000" w:themeColor="text1"/>
                <w:sz w:val="22"/>
                <w:szCs w:val="22"/>
              </w:rPr>
              <w:t>Anúncios</w:t>
            </w:r>
          </w:p>
        </w:tc>
        <w:tc>
          <w:tcPr>
            <w:tcW w:w="1382" w:type="dxa"/>
            <w:tcBorders>
              <w:top w:val="single" w:sz="4" w:space="0" w:color="000001"/>
              <w:left w:val="single" w:sz="4" w:space="0" w:color="000001"/>
              <w:bottom w:val="single" w:sz="4" w:space="0" w:color="000001"/>
            </w:tcBorders>
            <w:shd w:val="clear" w:color="auto" w:fill="FFFFFF"/>
          </w:tcPr>
          <w:p w:rsidR="0022467D" w:rsidRPr="00E7444B" w:rsidRDefault="0022467D" w:rsidP="00911D7E">
            <w:pPr>
              <w:ind w:right="-1"/>
              <w:jc w:val="center"/>
              <w:rPr>
                <w:rFonts w:eastAsia="TTE1DB3B78t00"/>
                <w:color w:val="000000" w:themeColor="text1"/>
                <w:sz w:val="22"/>
                <w:szCs w:val="22"/>
              </w:rPr>
            </w:pPr>
          </w:p>
          <w:p w:rsidR="0022467D" w:rsidRPr="00E7444B" w:rsidRDefault="0022467D" w:rsidP="0022467D">
            <w:pPr>
              <w:ind w:right="-1"/>
              <w:rPr>
                <w:color w:val="000000" w:themeColor="text1"/>
                <w:sz w:val="22"/>
                <w:szCs w:val="22"/>
              </w:rPr>
            </w:pPr>
            <w:r w:rsidRPr="00E7444B">
              <w:rPr>
                <w:rFonts w:eastAsia="TTE1DB3B78t00"/>
                <w:color w:val="000000" w:themeColor="text1"/>
                <w:sz w:val="22"/>
                <w:szCs w:val="22"/>
              </w:rPr>
              <w:t xml:space="preserve">R$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22467D" w:rsidRPr="00E7444B" w:rsidRDefault="0022467D" w:rsidP="00911D7E">
            <w:pPr>
              <w:ind w:right="-1"/>
              <w:jc w:val="center"/>
              <w:rPr>
                <w:rFonts w:eastAsia="TTE1DB3B78t00"/>
                <w:color w:val="000000" w:themeColor="text1"/>
                <w:sz w:val="22"/>
                <w:szCs w:val="22"/>
              </w:rPr>
            </w:pPr>
          </w:p>
          <w:p w:rsidR="0022467D" w:rsidRPr="00E7444B" w:rsidRDefault="0022467D" w:rsidP="0022467D">
            <w:pPr>
              <w:ind w:right="-1"/>
              <w:rPr>
                <w:color w:val="000000" w:themeColor="text1"/>
                <w:sz w:val="22"/>
                <w:szCs w:val="22"/>
              </w:rPr>
            </w:pPr>
            <w:r w:rsidRPr="00E7444B">
              <w:rPr>
                <w:rFonts w:eastAsia="TTE1DB3B78t00"/>
                <w:color w:val="000000" w:themeColor="text1"/>
                <w:sz w:val="22"/>
                <w:szCs w:val="22"/>
              </w:rPr>
              <w:t xml:space="preserve">R$ </w:t>
            </w:r>
            <w:r>
              <w:rPr>
                <w:rFonts w:eastAsia="TTE1DB3B78t00"/>
                <w:color w:val="000000" w:themeColor="text1"/>
                <w:sz w:val="22"/>
                <w:szCs w:val="22"/>
              </w:rPr>
              <w:t xml:space="preserve">    </w:t>
            </w:r>
          </w:p>
        </w:tc>
      </w:tr>
      <w:tr w:rsidR="0022467D" w:rsidRPr="00CF0BF8" w:rsidTr="00911D7E">
        <w:trPr>
          <w:trHeight w:val="277"/>
          <w:jc w:val="center"/>
        </w:trPr>
        <w:tc>
          <w:tcPr>
            <w:tcW w:w="1232" w:type="dxa"/>
            <w:tcBorders>
              <w:top w:val="single" w:sz="4" w:space="0" w:color="000001"/>
              <w:left w:val="single" w:sz="4" w:space="0" w:color="000001"/>
              <w:bottom w:val="single" w:sz="4" w:space="0" w:color="000001"/>
            </w:tcBorders>
            <w:shd w:val="clear" w:color="auto" w:fill="FFFFFF"/>
          </w:tcPr>
          <w:p w:rsidR="0022467D" w:rsidRPr="00CF0BF8" w:rsidRDefault="0022467D" w:rsidP="00911D7E">
            <w:pPr>
              <w:snapToGrid w:val="0"/>
              <w:ind w:right="-1"/>
              <w:jc w:val="both"/>
              <w:rPr>
                <w:rFonts w:eastAsia="TTE1DB3B78t00"/>
                <w:sz w:val="22"/>
                <w:szCs w:val="22"/>
              </w:rPr>
            </w:pPr>
          </w:p>
        </w:tc>
        <w:tc>
          <w:tcPr>
            <w:tcW w:w="748" w:type="dxa"/>
            <w:tcBorders>
              <w:top w:val="single" w:sz="4" w:space="0" w:color="000001"/>
              <w:left w:val="single" w:sz="4" w:space="0" w:color="000001"/>
              <w:bottom w:val="single" w:sz="4" w:space="0" w:color="000001"/>
            </w:tcBorders>
            <w:shd w:val="clear" w:color="auto" w:fill="FFFFFF"/>
          </w:tcPr>
          <w:p w:rsidR="0022467D" w:rsidRPr="00CF0BF8" w:rsidRDefault="0022467D" w:rsidP="00911D7E">
            <w:pPr>
              <w:snapToGrid w:val="0"/>
              <w:ind w:right="-1"/>
              <w:jc w:val="both"/>
              <w:rPr>
                <w:rFonts w:eastAsia="TTE1DB3B78t00"/>
                <w:sz w:val="22"/>
                <w:szCs w:val="22"/>
              </w:rPr>
            </w:pPr>
          </w:p>
        </w:tc>
        <w:tc>
          <w:tcPr>
            <w:tcW w:w="3295" w:type="dxa"/>
            <w:tcBorders>
              <w:top w:val="single" w:sz="4" w:space="0" w:color="000001"/>
              <w:left w:val="single" w:sz="4" w:space="0" w:color="000001"/>
              <w:bottom w:val="single" w:sz="4" w:space="0" w:color="000001"/>
            </w:tcBorders>
            <w:shd w:val="clear" w:color="auto" w:fill="FFFFFF"/>
          </w:tcPr>
          <w:p w:rsidR="0022467D" w:rsidRPr="00CF0BF8" w:rsidRDefault="0022467D" w:rsidP="00911D7E">
            <w:pPr>
              <w:pStyle w:val="Default"/>
              <w:ind w:right="-1"/>
              <w:jc w:val="center"/>
              <w:rPr>
                <w:rFonts w:ascii="Times New Roman" w:hAnsi="Times New Roman" w:cs="Times New Roman"/>
                <w:sz w:val="22"/>
                <w:szCs w:val="22"/>
              </w:rPr>
            </w:pPr>
            <w:r w:rsidRPr="00CF0BF8">
              <w:rPr>
                <w:rFonts w:ascii="Times New Roman" w:hAnsi="Times New Roman" w:cs="Times New Roman"/>
                <w:sz w:val="22"/>
                <w:szCs w:val="22"/>
              </w:rPr>
              <w:t>Total</w:t>
            </w:r>
          </w:p>
        </w:tc>
        <w:tc>
          <w:tcPr>
            <w:tcW w:w="1276" w:type="dxa"/>
            <w:tcBorders>
              <w:top w:val="single" w:sz="4" w:space="0" w:color="000001"/>
              <w:left w:val="single" w:sz="4" w:space="0" w:color="000001"/>
              <w:bottom w:val="single" w:sz="4" w:space="0" w:color="000001"/>
            </w:tcBorders>
            <w:shd w:val="clear" w:color="auto" w:fill="FFFFFF"/>
          </w:tcPr>
          <w:p w:rsidR="0022467D" w:rsidRPr="00EC429E" w:rsidRDefault="0022467D" w:rsidP="00911D7E">
            <w:pPr>
              <w:snapToGrid w:val="0"/>
              <w:ind w:right="-1"/>
              <w:jc w:val="center"/>
              <w:rPr>
                <w:rFonts w:eastAsia="TTE1DB3B78t00"/>
                <w:color w:val="FF0000"/>
                <w:sz w:val="22"/>
                <w:szCs w:val="22"/>
              </w:rPr>
            </w:pPr>
          </w:p>
        </w:tc>
        <w:tc>
          <w:tcPr>
            <w:tcW w:w="1382" w:type="dxa"/>
            <w:tcBorders>
              <w:top w:val="single" w:sz="4" w:space="0" w:color="000001"/>
              <w:left w:val="single" w:sz="4" w:space="0" w:color="000001"/>
              <w:bottom w:val="single" w:sz="4" w:space="0" w:color="000001"/>
            </w:tcBorders>
            <w:shd w:val="clear" w:color="auto" w:fill="FFFFFF"/>
          </w:tcPr>
          <w:p w:rsidR="0022467D" w:rsidRPr="00EC429E" w:rsidRDefault="0022467D" w:rsidP="00911D7E">
            <w:pPr>
              <w:snapToGrid w:val="0"/>
              <w:ind w:right="-1"/>
              <w:jc w:val="center"/>
              <w:rPr>
                <w:rFonts w:eastAsia="TTE1DB3B78t00"/>
                <w:color w:val="FF0000"/>
                <w:sz w:val="22"/>
                <w:szCs w:val="22"/>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rsidR="0022467D" w:rsidRPr="00E81C98" w:rsidRDefault="0022467D" w:rsidP="0022467D">
            <w:pPr>
              <w:ind w:right="-1"/>
              <w:rPr>
                <w:color w:val="000000" w:themeColor="text1"/>
                <w:sz w:val="22"/>
                <w:szCs w:val="22"/>
              </w:rPr>
            </w:pPr>
            <w:r w:rsidRPr="00E81C98">
              <w:rPr>
                <w:color w:val="000000" w:themeColor="text1"/>
                <w:sz w:val="22"/>
                <w:szCs w:val="22"/>
              </w:rPr>
              <w:t xml:space="preserve">R$ </w:t>
            </w:r>
          </w:p>
        </w:tc>
      </w:tr>
    </w:tbl>
    <w:p w:rsidR="0022467D" w:rsidRDefault="0022467D" w:rsidP="004803A3">
      <w:pPr>
        <w:ind w:right="-1"/>
        <w:jc w:val="both"/>
        <w:rPr>
          <w:rFonts w:eastAsia="TTE1DB3B78t00"/>
          <w:sz w:val="24"/>
          <w:szCs w:val="24"/>
        </w:rPr>
      </w:pPr>
    </w:p>
    <w:p w:rsidR="0063292A" w:rsidRPr="00810AE9" w:rsidRDefault="000855C4" w:rsidP="0063292A">
      <w:pPr>
        <w:keepLines/>
        <w:widowControl w:val="0"/>
        <w:spacing w:line="360" w:lineRule="auto"/>
        <w:jc w:val="both"/>
      </w:pPr>
      <w:r w:rsidRPr="00810AE9">
        <w:t>Va</w:t>
      </w:r>
      <w:r w:rsidR="0063292A" w:rsidRPr="00810AE9">
        <w:t>lor por Extenso: R$ ......... (......)</w:t>
      </w:r>
      <w:r w:rsidR="005D6A14">
        <w:t xml:space="preserve"> </w:t>
      </w:r>
      <w:r w:rsidR="0063292A" w:rsidRPr="00810AE9">
        <w:t>Declaramos que nossa proposta engloba todos os custos operacionais da atividade, incluindo frete, seguros, tributos incidentes, bem como quaisquer outras despesas, diretas e indiretas, inclusive com serviços de terceiros, incidentes e necessários ao cumprimento integral do objeto deste registro, renunciando, na oportunidade, o direito de reivindicar custos adicionais.</w:t>
      </w:r>
    </w:p>
    <w:p w:rsidR="0063292A" w:rsidRPr="00810AE9" w:rsidRDefault="0063292A" w:rsidP="0063292A">
      <w:pPr>
        <w:jc w:val="both"/>
      </w:pPr>
      <w:r w:rsidRPr="00810AE9">
        <w:t>Prazo de Entrega:</w:t>
      </w:r>
    </w:p>
    <w:p w:rsidR="0063292A" w:rsidRPr="00810AE9" w:rsidRDefault="0063292A" w:rsidP="004803A3">
      <w:pPr>
        <w:jc w:val="both"/>
      </w:pPr>
      <w:r w:rsidRPr="00810AE9">
        <w:t>Validade da proposta: 60 (sessenta) dias</w:t>
      </w:r>
    </w:p>
    <w:p w:rsidR="000855C4" w:rsidRPr="00810AE9" w:rsidRDefault="000855C4" w:rsidP="0063292A">
      <w:pPr>
        <w:jc w:val="center"/>
      </w:pPr>
    </w:p>
    <w:p w:rsidR="000855C4" w:rsidRPr="00810AE9" w:rsidRDefault="000855C4" w:rsidP="0063292A">
      <w:pPr>
        <w:jc w:val="center"/>
      </w:pPr>
    </w:p>
    <w:p w:rsidR="0063292A" w:rsidRPr="00810AE9" w:rsidRDefault="0063292A" w:rsidP="0063292A">
      <w:pPr>
        <w:jc w:val="center"/>
      </w:pPr>
      <w:r w:rsidRPr="00810AE9">
        <w:t>Local e data</w:t>
      </w:r>
    </w:p>
    <w:p w:rsidR="0063292A" w:rsidRPr="00810AE9" w:rsidRDefault="0063292A" w:rsidP="0063292A">
      <w:pPr>
        <w:jc w:val="center"/>
      </w:pPr>
      <w:r w:rsidRPr="00810AE9">
        <w:t>Assinatura do representante legal</w:t>
      </w:r>
    </w:p>
    <w:p w:rsidR="000855C4" w:rsidRDefault="0063292A" w:rsidP="0063292A">
      <w:pPr>
        <w:jc w:val="center"/>
        <w:rPr>
          <w:b/>
          <w:color w:val="000000"/>
          <w:sz w:val="24"/>
          <w:szCs w:val="24"/>
          <w:u w:val="single"/>
        </w:rPr>
      </w:pPr>
      <w:r w:rsidRPr="00810AE9">
        <w:t>Carimbo de CNPJ da empresa:</w:t>
      </w:r>
    </w:p>
    <w:p w:rsidR="0022467D" w:rsidRDefault="0022467D" w:rsidP="0063292A">
      <w:pPr>
        <w:jc w:val="center"/>
        <w:rPr>
          <w:b/>
          <w:color w:val="000000"/>
          <w:sz w:val="24"/>
          <w:szCs w:val="24"/>
          <w:u w:val="single"/>
        </w:rPr>
      </w:pPr>
    </w:p>
    <w:p w:rsidR="0022467D" w:rsidRDefault="0022467D" w:rsidP="0063292A">
      <w:pPr>
        <w:jc w:val="center"/>
        <w:rPr>
          <w:b/>
          <w:color w:val="000000"/>
          <w:sz w:val="24"/>
          <w:szCs w:val="24"/>
          <w:u w:val="single"/>
        </w:rPr>
      </w:pPr>
    </w:p>
    <w:p w:rsidR="0022467D" w:rsidRDefault="0022467D" w:rsidP="0063292A">
      <w:pPr>
        <w:jc w:val="center"/>
        <w:rPr>
          <w:b/>
          <w:color w:val="000000"/>
          <w:sz w:val="24"/>
          <w:szCs w:val="24"/>
          <w:u w:val="single"/>
        </w:rPr>
      </w:pPr>
    </w:p>
    <w:p w:rsidR="005D6A14" w:rsidRDefault="005D6A14" w:rsidP="0063292A">
      <w:pPr>
        <w:jc w:val="center"/>
        <w:rPr>
          <w:b/>
          <w:color w:val="000000"/>
          <w:sz w:val="24"/>
          <w:szCs w:val="24"/>
          <w:u w:val="single"/>
        </w:rPr>
      </w:pPr>
    </w:p>
    <w:p w:rsidR="005D6A14" w:rsidRDefault="005D6A14" w:rsidP="0063292A">
      <w:pPr>
        <w:jc w:val="center"/>
        <w:rPr>
          <w:b/>
          <w:color w:val="000000"/>
          <w:sz w:val="24"/>
          <w:szCs w:val="24"/>
          <w:u w:val="single"/>
        </w:rPr>
      </w:pPr>
    </w:p>
    <w:p w:rsidR="005D6A14" w:rsidRDefault="005D6A14" w:rsidP="0063292A">
      <w:pPr>
        <w:jc w:val="center"/>
        <w:rPr>
          <w:b/>
          <w:color w:val="000000"/>
          <w:sz w:val="24"/>
          <w:szCs w:val="24"/>
          <w:u w:val="single"/>
        </w:rPr>
      </w:pPr>
    </w:p>
    <w:p w:rsidR="0022467D" w:rsidRDefault="0022467D" w:rsidP="0063292A">
      <w:pPr>
        <w:jc w:val="center"/>
        <w:rPr>
          <w:b/>
          <w:color w:val="000000"/>
          <w:sz w:val="24"/>
          <w:szCs w:val="24"/>
          <w:u w:val="single"/>
        </w:rPr>
      </w:pPr>
    </w:p>
    <w:p w:rsidR="0063292A" w:rsidRPr="00BC3797" w:rsidRDefault="0063292A" w:rsidP="0063292A">
      <w:pPr>
        <w:jc w:val="center"/>
      </w:pPr>
      <w:r w:rsidRPr="00BC3797">
        <w:rPr>
          <w:b/>
          <w:color w:val="000000"/>
          <w:sz w:val="24"/>
          <w:szCs w:val="24"/>
          <w:u w:val="single"/>
        </w:rPr>
        <w:t>ANEXO IV</w:t>
      </w:r>
    </w:p>
    <w:p w:rsidR="0063292A" w:rsidRPr="00BC3797" w:rsidRDefault="0063292A" w:rsidP="0063292A">
      <w:pPr>
        <w:jc w:val="center"/>
        <w:rPr>
          <w:b/>
          <w:color w:val="000000"/>
          <w:sz w:val="24"/>
          <w:szCs w:val="24"/>
          <w:u w:val="single"/>
        </w:rPr>
      </w:pPr>
    </w:p>
    <w:p w:rsidR="0063292A" w:rsidRPr="00BC3797" w:rsidRDefault="0063292A" w:rsidP="0063292A">
      <w:pPr>
        <w:pStyle w:val="Cabealho"/>
        <w:jc w:val="center"/>
      </w:pPr>
      <w:r>
        <w:rPr>
          <w:b/>
          <w:color w:val="000000"/>
          <w:sz w:val="24"/>
          <w:szCs w:val="24"/>
          <w:u w:val="single"/>
        </w:rPr>
        <w:t xml:space="preserve">PREGÃO PRESENCIAL N.º </w:t>
      </w:r>
      <w:r w:rsidR="008034CA">
        <w:rPr>
          <w:b/>
          <w:color w:val="000000"/>
          <w:sz w:val="24"/>
          <w:szCs w:val="24"/>
          <w:u w:val="single"/>
        </w:rPr>
        <w:t>001/2022</w:t>
      </w:r>
    </w:p>
    <w:p w:rsidR="0063292A" w:rsidRPr="00BC3797" w:rsidRDefault="0063292A" w:rsidP="0063292A">
      <w:pPr>
        <w:jc w:val="center"/>
        <w:rPr>
          <w:b/>
          <w:color w:val="000000"/>
          <w:sz w:val="24"/>
          <w:szCs w:val="24"/>
          <w:u w:val="single"/>
        </w:rPr>
      </w:pPr>
    </w:p>
    <w:p w:rsidR="0063292A" w:rsidRPr="00BC3797" w:rsidRDefault="0063292A" w:rsidP="0063292A">
      <w:pPr>
        <w:jc w:val="center"/>
      </w:pPr>
      <w:r w:rsidRPr="00BC3797">
        <w:rPr>
          <w:b/>
          <w:color w:val="000000"/>
          <w:sz w:val="24"/>
          <w:szCs w:val="24"/>
          <w:u w:val="single"/>
        </w:rPr>
        <w:t>CARTA DE CREDENCIAMENTO</w:t>
      </w:r>
    </w:p>
    <w:p w:rsidR="0063292A" w:rsidRPr="00BC3797" w:rsidRDefault="0063292A" w:rsidP="0063292A">
      <w:pPr>
        <w:jc w:val="center"/>
        <w:rPr>
          <w:b/>
          <w:color w:val="000000"/>
          <w:sz w:val="24"/>
          <w:szCs w:val="24"/>
          <w:u w:val="single"/>
        </w:rPr>
      </w:pPr>
    </w:p>
    <w:p w:rsidR="0063292A" w:rsidRPr="00BC3797" w:rsidRDefault="0063292A" w:rsidP="0063292A">
      <w:pPr>
        <w:jc w:val="center"/>
        <w:rPr>
          <w:b/>
          <w:color w:val="000000"/>
          <w:sz w:val="24"/>
          <w:szCs w:val="24"/>
          <w:u w:val="single"/>
        </w:rPr>
      </w:pPr>
    </w:p>
    <w:p w:rsidR="0063292A" w:rsidRPr="00BC3797" w:rsidRDefault="0063292A" w:rsidP="0063292A">
      <w:pPr>
        <w:jc w:val="center"/>
        <w:rPr>
          <w:b/>
          <w:color w:val="000000"/>
          <w:sz w:val="24"/>
          <w:szCs w:val="24"/>
          <w:u w:val="single"/>
        </w:rPr>
      </w:pPr>
    </w:p>
    <w:p w:rsidR="0063292A" w:rsidRPr="00BC3797" w:rsidRDefault="0063292A" w:rsidP="0063292A">
      <w:pPr>
        <w:jc w:val="both"/>
      </w:pPr>
      <w:r w:rsidRPr="00BC3797">
        <w:rPr>
          <w:color w:val="000000"/>
          <w:sz w:val="24"/>
          <w:szCs w:val="24"/>
        </w:rPr>
        <w:t>A Câmara Municipal de Jaciara/MT</w:t>
      </w:r>
    </w:p>
    <w:p w:rsidR="0063292A" w:rsidRPr="00BC3797" w:rsidRDefault="0063292A" w:rsidP="0063292A">
      <w:pPr>
        <w:jc w:val="both"/>
      </w:pPr>
      <w:r w:rsidRPr="00BC3797">
        <w:rPr>
          <w:color w:val="000000"/>
          <w:sz w:val="24"/>
          <w:szCs w:val="24"/>
        </w:rPr>
        <w:t xml:space="preserve">Ref.: Licitação na modalidade </w:t>
      </w:r>
      <w:r>
        <w:rPr>
          <w:color w:val="000000"/>
          <w:sz w:val="24"/>
          <w:szCs w:val="24"/>
        </w:rPr>
        <w:t xml:space="preserve">Pregão Presencial nº </w:t>
      </w:r>
      <w:r w:rsidR="008034CA">
        <w:rPr>
          <w:color w:val="000000"/>
          <w:sz w:val="24"/>
          <w:szCs w:val="24"/>
        </w:rPr>
        <w:t>001/2022</w:t>
      </w: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both"/>
      </w:pPr>
      <w:r w:rsidRPr="00BC3797">
        <w:rPr>
          <w:color w:val="000000"/>
          <w:sz w:val="24"/>
          <w:szCs w:val="24"/>
        </w:rPr>
        <w:t xml:space="preserve">Indicamos o (a) Sr. (a)................................................................., Portador (a) da cédula de identidade n°..........................., órgão expedidor................................., como nosso representante legal na Licitação em referência, podendo rubricar a documentação de HABILITAÇÃO e das PROPOSTAS, manifestar, prestar todos os esclarecimentos à nossa Proposta, interpor recursos, desistir de prazos e recursos, enfim, praticar todo os atos necessários ao fiel cumprimento do presente Credenciamento. </w:t>
      </w:r>
    </w:p>
    <w:p w:rsidR="0063292A" w:rsidRPr="00BC3797" w:rsidRDefault="0063292A" w:rsidP="0063292A">
      <w:pPr>
        <w:jc w:val="both"/>
        <w:rPr>
          <w:color w:val="000000"/>
          <w:sz w:val="24"/>
          <w:szCs w:val="24"/>
        </w:rPr>
      </w:pPr>
    </w:p>
    <w:p w:rsidR="0063292A" w:rsidRPr="00BC3797" w:rsidRDefault="0063292A" w:rsidP="0063292A">
      <w:pPr>
        <w:jc w:val="both"/>
      </w:pPr>
      <w:r w:rsidRPr="00BC3797">
        <w:rPr>
          <w:color w:val="000000"/>
          <w:sz w:val="24"/>
          <w:szCs w:val="24"/>
        </w:rPr>
        <w:t xml:space="preserve">CNPJ nº </w:t>
      </w:r>
    </w:p>
    <w:p w:rsidR="0063292A" w:rsidRPr="00BC3797" w:rsidRDefault="0063292A" w:rsidP="0063292A">
      <w:pPr>
        <w:jc w:val="both"/>
      </w:pPr>
      <w:r w:rsidRPr="00BC3797">
        <w:rPr>
          <w:color w:val="000000"/>
          <w:sz w:val="24"/>
          <w:szCs w:val="24"/>
        </w:rPr>
        <w:t xml:space="preserve">Inscrição Estadual nº </w:t>
      </w:r>
    </w:p>
    <w:p w:rsidR="0063292A" w:rsidRPr="00BC3797" w:rsidRDefault="0063292A" w:rsidP="0063292A">
      <w:pPr>
        <w:jc w:val="both"/>
      </w:pPr>
      <w:r w:rsidRPr="00BC3797">
        <w:rPr>
          <w:color w:val="000000"/>
          <w:sz w:val="24"/>
          <w:szCs w:val="24"/>
        </w:rPr>
        <w:t xml:space="preserve">Razão Social: </w:t>
      </w:r>
    </w:p>
    <w:p w:rsidR="0063292A" w:rsidRPr="00BC3797" w:rsidRDefault="0063292A" w:rsidP="0063292A">
      <w:pPr>
        <w:jc w:val="both"/>
      </w:pPr>
      <w:r w:rsidRPr="00BC3797">
        <w:rPr>
          <w:color w:val="000000"/>
          <w:sz w:val="24"/>
          <w:szCs w:val="24"/>
        </w:rPr>
        <w:t xml:space="preserve">Nome de Fantasia: </w:t>
      </w: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center"/>
      </w:pPr>
      <w:r w:rsidRPr="00BC3797">
        <w:rPr>
          <w:color w:val="000000"/>
          <w:sz w:val="24"/>
          <w:szCs w:val="24"/>
        </w:rPr>
        <w:t>Local e data</w:t>
      </w:r>
    </w:p>
    <w:p w:rsidR="0063292A" w:rsidRPr="00BC3797" w:rsidRDefault="0063292A" w:rsidP="0063292A">
      <w:pPr>
        <w:jc w:val="center"/>
      </w:pPr>
      <w:r w:rsidRPr="00BC3797">
        <w:rPr>
          <w:color w:val="000000"/>
          <w:sz w:val="24"/>
          <w:szCs w:val="24"/>
        </w:rPr>
        <w:t>Assinatura do representante legal</w:t>
      </w:r>
    </w:p>
    <w:p w:rsidR="0063292A" w:rsidRPr="00BC3797" w:rsidRDefault="0063292A" w:rsidP="0063292A">
      <w:pPr>
        <w:jc w:val="center"/>
      </w:pPr>
      <w:r w:rsidRPr="00BC3797">
        <w:rPr>
          <w:color w:val="000000"/>
          <w:sz w:val="24"/>
          <w:szCs w:val="24"/>
        </w:rPr>
        <w:t>CPF:</w:t>
      </w:r>
    </w:p>
    <w:p w:rsidR="0063292A" w:rsidRPr="00BC3797" w:rsidRDefault="0063292A" w:rsidP="0063292A">
      <w:pPr>
        <w:jc w:val="center"/>
      </w:pPr>
      <w:r w:rsidRPr="00BC3797">
        <w:rPr>
          <w:color w:val="000000"/>
          <w:sz w:val="24"/>
          <w:szCs w:val="24"/>
        </w:rPr>
        <w:t>Carimbo de CNPJ da empresa:</w:t>
      </w:r>
    </w:p>
    <w:p w:rsidR="0063292A" w:rsidRPr="00BC3797" w:rsidRDefault="0063292A" w:rsidP="0063292A">
      <w:pPr>
        <w:jc w:val="center"/>
        <w:rPr>
          <w:color w:val="000000"/>
          <w:sz w:val="24"/>
          <w:szCs w:val="24"/>
        </w:rPr>
      </w:pPr>
    </w:p>
    <w:p w:rsidR="0063292A" w:rsidRPr="00BC3797" w:rsidRDefault="0063292A" w:rsidP="0063292A">
      <w:pPr>
        <w:jc w:val="center"/>
        <w:rPr>
          <w:color w:val="000000"/>
          <w:sz w:val="24"/>
          <w:szCs w:val="24"/>
        </w:rPr>
      </w:pPr>
    </w:p>
    <w:p w:rsidR="0063292A" w:rsidRPr="00BC3797" w:rsidRDefault="0063292A" w:rsidP="0063292A">
      <w:pPr>
        <w:jc w:val="center"/>
        <w:rPr>
          <w:color w:val="000000"/>
          <w:sz w:val="24"/>
          <w:szCs w:val="24"/>
        </w:rPr>
      </w:pPr>
    </w:p>
    <w:p w:rsidR="0063292A" w:rsidRPr="00BC3797" w:rsidRDefault="0063292A" w:rsidP="0063292A">
      <w:pPr>
        <w:jc w:val="center"/>
        <w:rPr>
          <w:color w:val="000000"/>
          <w:sz w:val="24"/>
          <w:szCs w:val="24"/>
        </w:rPr>
      </w:pPr>
    </w:p>
    <w:p w:rsidR="0063292A" w:rsidRPr="00BC3797" w:rsidRDefault="0063292A" w:rsidP="0063292A">
      <w:pPr>
        <w:jc w:val="center"/>
        <w:rPr>
          <w:color w:val="000000"/>
          <w:sz w:val="24"/>
          <w:szCs w:val="24"/>
        </w:rPr>
      </w:pPr>
    </w:p>
    <w:p w:rsidR="0063292A" w:rsidRPr="00BC3797" w:rsidRDefault="0063292A" w:rsidP="0063292A">
      <w:pPr>
        <w:jc w:val="center"/>
        <w:rPr>
          <w:color w:val="000000"/>
          <w:sz w:val="24"/>
          <w:szCs w:val="24"/>
        </w:rPr>
      </w:pPr>
    </w:p>
    <w:p w:rsidR="0063292A" w:rsidRPr="00BC3797" w:rsidRDefault="0063292A" w:rsidP="0063292A">
      <w:pPr>
        <w:jc w:val="center"/>
        <w:rPr>
          <w:color w:val="000000"/>
          <w:sz w:val="24"/>
          <w:szCs w:val="24"/>
        </w:rPr>
      </w:pPr>
    </w:p>
    <w:p w:rsidR="0063292A" w:rsidRPr="00BC3797" w:rsidRDefault="0063292A" w:rsidP="0063292A">
      <w:pPr>
        <w:jc w:val="both"/>
      </w:pPr>
      <w:r w:rsidRPr="00BC3797">
        <w:rPr>
          <w:color w:val="000000"/>
          <w:sz w:val="24"/>
          <w:szCs w:val="24"/>
        </w:rPr>
        <w:t>OBS: Em caso de representação por meio de procuração particular, a mesma deverá ter firma reconhecida em cartório.</w:t>
      </w:r>
    </w:p>
    <w:p w:rsidR="0063292A" w:rsidRPr="00BC3797" w:rsidRDefault="0063292A" w:rsidP="0063292A">
      <w:pPr>
        <w:jc w:val="center"/>
        <w:rPr>
          <w:b/>
          <w:color w:val="000000"/>
          <w:sz w:val="24"/>
          <w:szCs w:val="24"/>
          <w:u w:val="single"/>
        </w:rPr>
      </w:pPr>
    </w:p>
    <w:p w:rsidR="0063292A" w:rsidRPr="00BC3797" w:rsidRDefault="0063292A" w:rsidP="0063292A">
      <w:pPr>
        <w:jc w:val="center"/>
        <w:rPr>
          <w:b/>
          <w:color w:val="000000"/>
          <w:sz w:val="24"/>
          <w:szCs w:val="24"/>
          <w:u w:val="single"/>
        </w:rPr>
      </w:pPr>
    </w:p>
    <w:p w:rsidR="0063292A" w:rsidRPr="00BC3797" w:rsidRDefault="0063292A" w:rsidP="0063292A">
      <w:pPr>
        <w:jc w:val="center"/>
        <w:rPr>
          <w:b/>
          <w:color w:val="000000"/>
          <w:sz w:val="24"/>
          <w:szCs w:val="24"/>
          <w:u w:val="single"/>
        </w:rPr>
      </w:pPr>
    </w:p>
    <w:p w:rsidR="0063292A" w:rsidRPr="00BC3797" w:rsidRDefault="0063292A" w:rsidP="0063292A">
      <w:pPr>
        <w:jc w:val="center"/>
        <w:rPr>
          <w:b/>
          <w:color w:val="000000"/>
          <w:sz w:val="24"/>
          <w:szCs w:val="24"/>
          <w:u w:val="single"/>
        </w:rPr>
      </w:pPr>
    </w:p>
    <w:p w:rsidR="0063292A" w:rsidRPr="00BC3797" w:rsidRDefault="0063292A" w:rsidP="0063292A">
      <w:pPr>
        <w:pStyle w:val="Cabealho"/>
        <w:jc w:val="center"/>
      </w:pPr>
      <w:r w:rsidRPr="00BC3797">
        <w:rPr>
          <w:b/>
          <w:color w:val="000000"/>
          <w:sz w:val="24"/>
          <w:szCs w:val="24"/>
          <w:u w:val="single"/>
        </w:rPr>
        <w:t>ANEXO V</w:t>
      </w:r>
    </w:p>
    <w:p w:rsidR="0063292A" w:rsidRPr="00BC3797" w:rsidRDefault="0063292A" w:rsidP="0063292A">
      <w:pPr>
        <w:pStyle w:val="Cabealho"/>
        <w:jc w:val="center"/>
        <w:rPr>
          <w:b/>
          <w:color w:val="000000"/>
          <w:sz w:val="24"/>
          <w:szCs w:val="24"/>
          <w:u w:val="single"/>
        </w:rPr>
      </w:pPr>
    </w:p>
    <w:p w:rsidR="0063292A" w:rsidRPr="00BC3797" w:rsidRDefault="0063292A" w:rsidP="0063292A">
      <w:pPr>
        <w:pStyle w:val="Cabealho"/>
        <w:jc w:val="center"/>
      </w:pPr>
      <w:r>
        <w:rPr>
          <w:b/>
          <w:color w:val="000000"/>
          <w:sz w:val="24"/>
          <w:szCs w:val="24"/>
          <w:u w:val="single"/>
        </w:rPr>
        <w:t xml:space="preserve">PREGÃO PRESENCIAL N.º </w:t>
      </w:r>
      <w:r w:rsidR="008034CA">
        <w:rPr>
          <w:b/>
          <w:color w:val="000000"/>
          <w:sz w:val="24"/>
          <w:szCs w:val="24"/>
          <w:u w:val="single"/>
        </w:rPr>
        <w:t>001/2022</w:t>
      </w:r>
    </w:p>
    <w:p w:rsidR="0063292A" w:rsidRPr="00BC3797" w:rsidRDefault="0063292A" w:rsidP="0063292A">
      <w:pPr>
        <w:pStyle w:val="Cabealho"/>
        <w:jc w:val="center"/>
        <w:rPr>
          <w:b/>
          <w:color w:val="000000"/>
          <w:sz w:val="24"/>
          <w:szCs w:val="24"/>
          <w:u w:val="single"/>
        </w:rPr>
      </w:pPr>
    </w:p>
    <w:p w:rsidR="0063292A" w:rsidRPr="00BC3797" w:rsidRDefault="0063292A" w:rsidP="0063292A">
      <w:pPr>
        <w:ind w:left="374" w:hanging="374"/>
        <w:jc w:val="center"/>
      </w:pPr>
      <w:r w:rsidRPr="00BC3797">
        <w:rPr>
          <w:b/>
          <w:color w:val="000000"/>
          <w:sz w:val="24"/>
          <w:szCs w:val="24"/>
          <w:u w:val="single"/>
        </w:rPr>
        <w:t>DECLARAÇÃO DE CUMPRIMENTO DE REQUISTOS LEGAIS</w:t>
      </w:r>
    </w:p>
    <w:p w:rsidR="0063292A" w:rsidRPr="00BC3797" w:rsidRDefault="0063292A" w:rsidP="0063292A">
      <w:pPr>
        <w:pStyle w:val="Cabealho"/>
        <w:jc w:val="center"/>
        <w:rPr>
          <w:b/>
          <w:color w:val="000000"/>
          <w:sz w:val="24"/>
          <w:szCs w:val="24"/>
          <w:u w:val="single"/>
        </w:rPr>
      </w:pPr>
    </w:p>
    <w:p w:rsidR="0063292A" w:rsidRPr="00BC3797" w:rsidRDefault="0063292A" w:rsidP="0063292A">
      <w:pPr>
        <w:pStyle w:val="Cabealho"/>
        <w:jc w:val="center"/>
      </w:pPr>
      <w:r w:rsidRPr="00BC3797">
        <w:rPr>
          <w:color w:val="000000"/>
          <w:sz w:val="24"/>
          <w:szCs w:val="24"/>
        </w:rPr>
        <w:t>Modelo da Declaração (Empregador Pessoa Jurídica)</w:t>
      </w:r>
    </w:p>
    <w:p w:rsidR="0063292A" w:rsidRPr="00BC3797" w:rsidRDefault="0063292A" w:rsidP="0063292A">
      <w:pPr>
        <w:pStyle w:val="Cabealho"/>
        <w:jc w:val="center"/>
        <w:rPr>
          <w:color w:val="000000"/>
          <w:sz w:val="24"/>
          <w:szCs w:val="24"/>
        </w:rPr>
      </w:pPr>
    </w:p>
    <w:p w:rsidR="0063292A" w:rsidRPr="00BC3797" w:rsidRDefault="0063292A" w:rsidP="0063292A">
      <w:pPr>
        <w:pStyle w:val="Cabealho"/>
        <w:jc w:val="center"/>
      </w:pPr>
      <w:r w:rsidRPr="00BC3797">
        <w:rPr>
          <w:color w:val="000000"/>
          <w:sz w:val="24"/>
          <w:szCs w:val="24"/>
        </w:rPr>
        <w:t>(Papel timbrado da empresa)</w:t>
      </w:r>
    </w:p>
    <w:p w:rsidR="0063292A" w:rsidRPr="00BC3797" w:rsidRDefault="0063292A" w:rsidP="0063292A">
      <w:pPr>
        <w:pStyle w:val="Cabealho"/>
        <w:jc w:val="both"/>
        <w:rPr>
          <w:color w:val="000000"/>
          <w:sz w:val="24"/>
          <w:szCs w:val="24"/>
        </w:rPr>
      </w:pPr>
    </w:p>
    <w:p w:rsidR="0063292A" w:rsidRPr="00BC3797" w:rsidRDefault="0063292A" w:rsidP="0063292A">
      <w:pPr>
        <w:pStyle w:val="Cabealho"/>
        <w:jc w:val="both"/>
      </w:pPr>
      <w:r w:rsidRPr="00BC3797">
        <w:rPr>
          <w:color w:val="000000"/>
          <w:sz w:val="24"/>
          <w:szCs w:val="24"/>
        </w:rPr>
        <w:t>A Câmara Municipal de Jaciara/MT</w:t>
      </w:r>
    </w:p>
    <w:p w:rsidR="0063292A" w:rsidRPr="00BC3797" w:rsidRDefault="0063292A" w:rsidP="0063292A">
      <w:pPr>
        <w:pStyle w:val="Cabealho"/>
        <w:jc w:val="both"/>
      </w:pPr>
      <w:r w:rsidRPr="00BC3797">
        <w:rPr>
          <w:color w:val="000000"/>
          <w:sz w:val="24"/>
          <w:szCs w:val="24"/>
        </w:rPr>
        <w:t xml:space="preserve">Ref.: Licitação na modalidade </w:t>
      </w:r>
      <w:r>
        <w:rPr>
          <w:color w:val="000000"/>
          <w:sz w:val="24"/>
          <w:szCs w:val="24"/>
        </w:rPr>
        <w:t xml:space="preserve">Pregão Presencial nº </w:t>
      </w:r>
      <w:r w:rsidR="008034CA">
        <w:rPr>
          <w:color w:val="000000"/>
          <w:sz w:val="24"/>
          <w:szCs w:val="24"/>
        </w:rPr>
        <w:t>001/2022</w:t>
      </w:r>
      <w:r w:rsidRPr="00BC3797">
        <w:rPr>
          <w:color w:val="000000"/>
          <w:sz w:val="24"/>
          <w:szCs w:val="24"/>
        </w:rPr>
        <w:t>.</w:t>
      </w:r>
    </w:p>
    <w:p w:rsidR="0063292A" w:rsidRPr="00BC3797" w:rsidRDefault="0063292A" w:rsidP="0063292A">
      <w:pPr>
        <w:pStyle w:val="Cabealho"/>
        <w:jc w:val="both"/>
        <w:rPr>
          <w:color w:val="000000"/>
          <w:sz w:val="24"/>
          <w:szCs w:val="24"/>
        </w:rPr>
      </w:pPr>
    </w:p>
    <w:p w:rsidR="0063292A" w:rsidRPr="00BC3797" w:rsidRDefault="0063292A" w:rsidP="0063292A">
      <w:pPr>
        <w:pStyle w:val="Cabealho"/>
        <w:jc w:val="both"/>
        <w:rPr>
          <w:color w:val="000000"/>
          <w:sz w:val="24"/>
          <w:szCs w:val="24"/>
        </w:rPr>
      </w:pPr>
    </w:p>
    <w:p w:rsidR="0063292A" w:rsidRPr="00BC3797" w:rsidRDefault="0063292A" w:rsidP="0063292A">
      <w:pPr>
        <w:pStyle w:val="Cabealho"/>
        <w:jc w:val="both"/>
      </w:pPr>
      <w:r w:rsidRPr="00BC3797">
        <w:rPr>
          <w:color w:val="000000"/>
          <w:sz w:val="24"/>
          <w:szCs w:val="24"/>
        </w:rPr>
        <w:t>(Nome da Empresa)…..................................., CNPJ Nº…....................., sediada ….........Município................, por seu representante legal abaixo assinado, em cumprimento ao solicitado no Edital do Pregão Presencial nº 0</w:t>
      </w:r>
      <w:r w:rsidR="000855C4">
        <w:rPr>
          <w:color w:val="000000"/>
          <w:sz w:val="24"/>
          <w:szCs w:val="24"/>
        </w:rPr>
        <w:t>1/</w:t>
      </w:r>
      <w:r w:rsidR="00EC429E">
        <w:rPr>
          <w:color w:val="000000"/>
          <w:sz w:val="24"/>
          <w:szCs w:val="24"/>
        </w:rPr>
        <w:t>2021</w:t>
      </w:r>
      <w:r w:rsidRPr="00BC3797">
        <w:rPr>
          <w:color w:val="000000"/>
          <w:sz w:val="24"/>
          <w:szCs w:val="24"/>
        </w:rPr>
        <w:t>-CMJ/MT DECLARA, sob as penas da lei, que:</w:t>
      </w:r>
    </w:p>
    <w:p w:rsidR="0063292A" w:rsidRPr="00BC3797" w:rsidRDefault="0063292A" w:rsidP="0063292A">
      <w:pPr>
        <w:pStyle w:val="Cabealho"/>
        <w:jc w:val="both"/>
        <w:rPr>
          <w:color w:val="000000"/>
          <w:sz w:val="24"/>
          <w:szCs w:val="24"/>
        </w:rPr>
      </w:pPr>
    </w:p>
    <w:p w:rsidR="0063292A" w:rsidRPr="00BC3797" w:rsidRDefault="0063292A" w:rsidP="0063292A">
      <w:pPr>
        <w:pStyle w:val="Cabealho"/>
        <w:jc w:val="both"/>
      </w:pPr>
      <w:r w:rsidRPr="00BC3797">
        <w:rPr>
          <w:rFonts w:eastAsia="Arial"/>
          <w:color w:val="000000"/>
          <w:sz w:val="24"/>
          <w:szCs w:val="24"/>
        </w:rPr>
        <w:t xml:space="preserve">• </w:t>
      </w:r>
      <w:r w:rsidRPr="00BC3797">
        <w:rPr>
          <w:color w:val="000000"/>
          <w:sz w:val="24"/>
          <w:szCs w:val="24"/>
        </w:rPr>
        <w:t>Não possui em seu quadro de pessoal empregados(s) com menos de 18 (dezoito) anos em trabalho noturno, perigoso ou insalubre, e menores de 16 (dezesseis) anos, em qualquer trabalho, salvo na condição de aprendiz*, a partir de 14 (quatorze) anos, nos termos do inciso XXXIII do art. 7º da Constituição Federal e inciso V, art. 27, da Lei nº 8.666/1993, com redação determinada pela Lei nº 9.854/1999.</w:t>
      </w:r>
    </w:p>
    <w:p w:rsidR="0063292A" w:rsidRPr="00BC3797" w:rsidRDefault="0063292A" w:rsidP="0063292A">
      <w:pPr>
        <w:pStyle w:val="Cabealho"/>
        <w:jc w:val="both"/>
        <w:rPr>
          <w:color w:val="000000"/>
          <w:sz w:val="24"/>
          <w:szCs w:val="24"/>
        </w:rPr>
      </w:pPr>
    </w:p>
    <w:p w:rsidR="0063292A" w:rsidRPr="00BC3797" w:rsidRDefault="0063292A" w:rsidP="0063292A">
      <w:pPr>
        <w:pStyle w:val="Cabealho"/>
        <w:jc w:val="both"/>
      </w:pPr>
      <w:r w:rsidRPr="00BC3797">
        <w:rPr>
          <w:rFonts w:eastAsia="Arial"/>
          <w:color w:val="000000"/>
          <w:sz w:val="24"/>
          <w:szCs w:val="24"/>
        </w:rPr>
        <w:t xml:space="preserve">• </w:t>
      </w:r>
      <w:r w:rsidRPr="00BC3797">
        <w:rPr>
          <w:color w:val="000000"/>
          <w:sz w:val="24"/>
          <w:szCs w:val="24"/>
        </w:rPr>
        <w:t>Não possui em seu quadro de pessoal servidores públicos do Poder Legislativo Municipal exercendo funções técnicas, comerciais, de gerência, administração ou tomada de decisão, (inciso III, do art. 9º da Lei 8666/93 e inciso X do artigo 144 da Lei Complementar nº 04/90).</w:t>
      </w:r>
    </w:p>
    <w:p w:rsidR="0063292A" w:rsidRPr="00BC3797" w:rsidRDefault="0063292A" w:rsidP="0063292A">
      <w:pPr>
        <w:pStyle w:val="Cabealho"/>
        <w:jc w:val="center"/>
        <w:rPr>
          <w:color w:val="000000"/>
          <w:sz w:val="24"/>
          <w:szCs w:val="24"/>
        </w:rPr>
      </w:pPr>
    </w:p>
    <w:p w:rsidR="0063292A" w:rsidRPr="00BC3797" w:rsidRDefault="0063292A" w:rsidP="0063292A">
      <w:pPr>
        <w:pStyle w:val="Cabealho"/>
        <w:jc w:val="center"/>
      </w:pPr>
      <w:r w:rsidRPr="00BC3797">
        <w:rPr>
          <w:color w:val="000000"/>
          <w:sz w:val="24"/>
          <w:szCs w:val="24"/>
        </w:rPr>
        <w:t>Local e data</w:t>
      </w:r>
    </w:p>
    <w:p w:rsidR="0063292A" w:rsidRPr="00BC3797" w:rsidRDefault="0063292A" w:rsidP="0063292A">
      <w:pPr>
        <w:pStyle w:val="Cabealho"/>
        <w:jc w:val="center"/>
        <w:rPr>
          <w:color w:val="000000"/>
          <w:sz w:val="24"/>
          <w:szCs w:val="24"/>
        </w:rPr>
      </w:pPr>
    </w:p>
    <w:p w:rsidR="0063292A" w:rsidRPr="00BC3797" w:rsidRDefault="0063292A" w:rsidP="0063292A">
      <w:pPr>
        <w:pStyle w:val="Cabealho"/>
        <w:jc w:val="center"/>
      </w:pPr>
      <w:r w:rsidRPr="00BC3797">
        <w:rPr>
          <w:color w:val="000000"/>
          <w:sz w:val="24"/>
          <w:szCs w:val="24"/>
        </w:rPr>
        <w:t>Assinatura do representante legal</w:t>
      </w:r>
    </w:p>
    <w:p w:rsidR="0063292A" w:rsidRPr="00BC3797" w:rsidRDefault="0063292A" w:rsidP="0063292A">
      <w:pPr>
        <w:pStyle w:val="Cabealho"/>
        <w:jc w:val="center"/>
        <w:rPr>
          <w:color w:val="000000"/>
          <w:sz w:val="24"/>
          <w:szCs w:val="24"/>
        </w:rPr>
      </w:pPr>
    </w:p>
    <w:p w:rsidR="0063292A" w:rsidRPr="00BC3797" w:rsidRDefault="0063292A" w:rsidP="0063292A">
      <w:pPr>
        <w:pStyle w:val="Cabealho"/>
        <w:jc w:val="center"/>
      </w:pPr>
      <w:r w:rsidRPr="00BC3797">
        <w:rPr>
          <w:color w:val="000000"/>
          <w:sz w:val="24"/>
          <w:szCs w:val="24"/>
        </w:rPr>
        <w:t>CPF:</w:t>
      </w:r>
    </w:p>
    <w:p w:rsidR="0063292A" w:rsidRPr="00BC3797" w:rsidRDefault="0063292A" w:rsidP="0063292A">
      <w:pPr>
        <w:pStyle w:val="Cabealho"/>
        <w:jc w:val="center"/>
        <w:rPr>
          <w:color w:val="000000"/>
          <w:sz w:val="24"/>
          <w:szCs w:val="24"/>
        </w:rPr>
      </w:pPr>
    </w:p>
    <w:p w:rsidR="0063292A" w:rsidRPr="00BC3797" w:rsidRDefault="0063292A" w:rsidP="0063292A">
      <w:pPr>
        <w:pStyle w:val="Cabealho"/>
        <w:jc w:val="center"/>
      </w:pPr>
      <w:r w:rsidRPr="00BC3797">
        <w:rPr>
          <w:color w:val="000000"/>
          <w:sz w:val="24"/>
          <w:szCs w:val="24"/>
        </w:rPr>
        <w:t>Carimbo de CNPJ da empresa:</w:t>
      </w:r>
    </w:p>
    <w:p w:rsidR="0063292A" w:rsidRPr="00BC3797" w:rsidRDefault="0063292A" w:rsidP="0063292A">
      <w:pPr>
        <w:pStyle w:val="Cabealho"/>
        <w:jc w:val="both"/>
        <w:rPr>
          <w:color w:val="000000"/>
          <w:sz w:val="24"/>
          <w:szCs w:val="24"/>
        </w:rPr>
      </w:pPr>
    </w:p>
    <w:p w:rsidR="0063292A" w:rsidRPr="00BC3797" w:rsidRDefault="0063292A" w:rsidP="0063292A">
      <w:pPr>
        <w:pStyle w:val="Cabealho"/>
        <w:jc w:val="both"/>
        <w:rPr>
          <w:color w:val="000000"/>
          <w:sz w:val="24"/>
          <w:szCs w:val="24"/>
        </w:rPr>
      </w:pPr>
    </w:p>
    <w:p w:rsidR="0063292A" w:rsidRPr="00BC3797" w:rsidRDefault="0063292A" w:rsidP="0063292A">
      <w:pPr>
        <w:pStyle w:val="Cabealho"/>
        <w:jc w:val="both"/>
        <w:rPr>
          <w:color w:val="000000"/>
          <w:sz w:val="24"/>
          <w:szCs w:val="24"/>
        </w:rPr>
      </w:pPr>
    </w:p>
    <w:p w:rsidR="0063292A" w:rsidRPr="00BC3797" w:rsidRDefault="0063292A" w:rsidP="0063292A">
      <w:pPr>
        <w:pStyle w:val="Cabealho"/>
        <w:jc w:val="both"/>
        <w:rPr>
          <w:color w:val="000000"/>
          <w:sz w:val="24"/>
          <w:szCs w:val="24"/>
        </w:rPr>
      </w:pPr>
    </w:p>
    <w:p w:rsidR="0063292A" w:rsidRPr="00BC3797" w:rsidRDefault="0063292A" w:rsidP="0063292A">
      <w:pPr>
        <w:pStyle w:val="Cabealho"/>
        <w:jc w:val="both"/>
      </w:pPr>
      <w:r w:rsidRPr="00BC3797">
        <w:rPr>
          <w:color w:val="000000"/>
          <w:sz w:val="24"/>
          <w:szCs w:val="24"/>
        </w:rPr>
        <w:t>( ) Ressalva: emprega menor, a partir de quatorze anos, na condição de aprendiz*.</w:t>
      </w:r>
    </w:p>
    <w:p w:rsidR="0063292A" w:rsidRDefault="0063292A" w:rsidP="0063292A">
      <w:pPr>
        <w:pStyle w:val="Ttulo7"/>
        <w:jc w:val="center"/>
      </w:pPr>
    </w:p>
    <w:p w:rsidR="0063292A" w:rsidRDefault="0063292A" w:rsidP="0063292A"/>
    <w:p w:rsidR="005D6A14" w:rsidRDefault="005D6A14" w:rsidP="0063292A">
      <w:pPr>
        <w:pStyle w:val="Ttulo7"/>
        <w:jc w:val="center"/>
        <w:rPr>
          <w:b/>
          <w:color w:val="000000"/>
          <w:sz w:val="24"/>
          <w:szCs w:val="24"/>
          <w:u w:val="single"/>
        </w:rPr>
      </w:pPr>
    </w:p>
    <w:p w:rsidR="0063292A" w:rsidRPr="00BC3797" w:rsidRDefault="0063292A" w:rsidP="0063292A">
      <w:pPr>
        <w:pStyle w:val="Ttulo7"/>
        <w:jc w:val="center"/>
      </w:pPr>
      <w:r w:rsidRPr="00BC3797">
        <w:rPr>
          <w:b/>
          <w:color w:val="000000"/>
          <w:sz w:val="24"/>
          <w:szCs w:val="24"/>
          <w:u w:val="single"/>
        </w:rPr>
        <w:t>ANEXO VI</w:t>
      </w:r>
    </w:p>
    <w:p w:rsidR="0063292A" w:rsidRPr="00BC3797" w:rsidRDefault="0063292A" w:rsidP="0063292A">
      <w:pPr>
        <w:pStyle w:val="Ttulo3"/>
        <w:rPr>
          <w:b w:val="0"/>
          <w:bCs/>
          <w:color w:val="000000"/>
          <w:sz w:val="24"/>
          <w:szCs w:val="24"/>
          <w:u w:val="single"/>
        </w:rPr>
      </w:pPr>
    </w:p>
    <w:p w:rsidR="0063292A" w:rsidRPr="00BC3797" w:rsidRDefault="0063292A" w:rsidP="0063292A">
      <w:pPr>
        <w:pStyle w:val="Ttulo3"/>
      </w:pPr>
      <w:r>
        <w:rPr>
          <w:bCs/>
          <w:color w:val="000000"/>
          <w:sz w:val="24"/>
          <w:szCs w:val="24"/>
          <w:u w:val="single"/>
        </w:rPr>
        <w:t xml:space="preserve">Pregão Presencial nº </w:t>
      </w:r>
      <w:r w:rsidR="008034CA">
        <w:rPr>
          <w:bCs/>
          <w:color w:val="000000"/>
          <w:sz w:val="24"/>
          <w:szCs w:val="24"/>
          <w:u w:val="single"/>
        </w:rPr>
        <w:t>001/2022</w:t>
      </w:r>
    </w:p>
    <w:p w:rsidR="0063292A" w:rsidRPr="00BC3797" w:rsidRDefault="0063292A" w:rsidP="0063292A">
      <w:pPr>
        <w:jc w:val="center"/>
        <w:rPr>
          <w:bCs/>
          <w:color w:val="000000"/>
          <w:sz w:val="24"/>
          <w:szCs w:val="24"/>
          <w:u w:val="single"/>
        </w:rPr>
      </w:pPr>
    </w:p>
    <w:p w:rsidR="0063292A" w:rsidRPr="00BC3797" w:rsidRDefault="0063292A" w:rsidP="0063292A">
      <w:pPr>
        <w:jc w:val="center"/>
      </w:pPr>
      <w:r w:rsidRPr="00BC3797">
        <w:rPr>
          <w:b/>
          <w:color w:val="000000"/>
          <w:sz w:val="24"/>
          <w:szCs w:val="24"/>
          <w:u w:val="single"/>
        </w:rPr>
        <w:t>DECLARAÇÃO DE HABILITAÇÃO</w:t>
      </w:r>
    </w:p>
    <w:p w:rsidR="0063292A" w:rsidRPr="00BC3797" w:rsidRDefault="0063292A" w:rsidP="0063292A">
      <w:pPr>
        <w:jc w:val="center"/>
      </w:pPr>
      <w:r w:rsidRPr="00BC3797">
        <w:rPr>
          <w:color w:val="000000"/>
          <w:sz w:val="24"/>
          <w:szCs w:val="24"/>
        </w:rPr>
        <w:t>(Em papel timbrado da empresa)</w:t>
      </w:r>
    </w:p>
    <w:p w:rsidR="0063292A" w:rsidRPr="00BC3797" w:rsidRDefault="0063292A" w:rsidP="0063292A">
      <w:pPr>
        <w:rPr>
          <w:color w:val="000000"/>
          <w:sz w:val="24"/>
          <w:szCs w:val="24"/>
        </w:rPr>
      </w:pPr>
    </w:p>
    <w:p w:rsidR="0063292A" w:rsidRPr="00BC3797" w:rsidRDefault="0063292A" w:rsidP="0063292A">
      <w:pPr>
        <w:rPr>
          <w:color w:val="000000"/>
          <w:sz w:val="24"/>
          <w:szCs w:val="24"/>
        </w:rPr>
      </w:pPr>
    </w:p>
    <w:p w:rsidR="0063292A" w:rsidRPr="00BC3797" w:rsidRDefault="0063292A" w:rsidP="0063292A">
      <w:pPr>
        <w:jc w:val="both"/>
      </w:pPr>
      <w:r w:rsidRPr="00BC3797">
        <w:rPr>
          <w:color w:val="000000"/>
          <w:sz w:val="24"/>
          <w:szCs w:val="24"/>
        </w:rPr>
        <w:t xml:space="preserve">Declaramos, para todos os efeitos legais, que a empresa ........................., CNPJ ................................., reúne todos os requisitos de habilitação exigidas no Edital, quanto às condições de qualificação jurídica, fiscal, técnica e econômico-financeira, bem como de que está ciente e concorda com o disposto em Edital de </w:t>
      </w:r>
      <w:r>
        <w:rPr>
          <w:color w:val="000000"/>
          <w:sz w:val="24"/>
          <w:szCs w:val="24"/>
        </w:rPr>
        <w:t xml:space="preserve">Pregão Presencial nº </w:t>
      </w:r>
      <w:r w:rsidR="008034CA">
        <w:rPr>
          <w:color w:val="000000"/>
          <w:sz w:val="24"/>
          <w:szCs w:val="24"/>
        </w:rPr>
        <w:t>001/2022</w:t>
      </w:r>
      <w:r w:rsidRPr="00BC3797">
        <w:rPr>
          <w:color w:val="000000"/>
          <w:sz w:val="24"/>
          <w:szCs w:val="24"/>
        </w:rPr>
        <w:t>/CMJ/MT e com as regras definidas no Art. 5° do Decreto nº 7.218/2006.</w:t>
      </w:r>
    </w:p>
    <w:p w:rsidR="0063292A" w:rsidRPr="00BC3797" w:rsidRDefault="0063292A" w:rsidP="0063292A">
      <w:pPr>
        <w:jc w:val="center"/>
        <w:rPr>
          <w:color w:val="000000"/>
          <w:sz w:val="24"/>
          <w:szCs w:val="24"/>
        </w:rPr>
      </w:pPr>
    </w:p>
    <w:p w:rsidR="0063292A" w:rsidRPr="00BC3797" w:rsidRDefault="0063292A" w:rsidP="0063292A">
      <w:pPr>
        <w:jc w:val="center"/>
        <w:rPr>
          <w:color w:val="000000"/>
          <w:sz w:val="24"/>
          <w:szCs w:val="24"/>
        </w:rPr>
      </w:pPr>
    </w:p>
    <w:p w:rsidR="0063292A" w:rsidRPr="00BC3797" w:rsidRDefault="0063292A" w:rsidP="0063292A">
      <w:pPr>
        <w:jc w:val="center"/>
        <w:rPr>
          <w:color w:val="000000"/>
          <w:sz w:val="24"/>
          <w:szCs w:val="24"/>
        </w:rPr>
      </w:pPr>
    </w:p>
    <w:p w:rsidR="0063292A" w:rsidRPr="00BC3797" w:rsidRDefault="0063292A" w:rsidP="0063292A">
      <w:pPr>
        <w:jc w:val="center"/>
      </w:pPr>
      <w:r w:rsidRPr="00BC3797">
        <w:rPr>
          <w:color w:val="000000"/>
          <w:sz w:val="24"/>
          <w:szCs w:val="24"/>
        </w:rPr>
        <w:t>Local e data</w:t>
      </w:r>
    </w:p>
    <w:p w:rsidR="0063292A" w:rsidRPr="00BC3797" w:rsidRDefault="0063292A" w:rsidP="0063292A">
      <w:pPr>
        <w:jc w:val="center"/>
        <w:rPr>
          <w:color w:val="000000"/>
          <w:sz w:val="24"/>
          <w:szCs w:val="24"/>
        </w:rPr>
      </w:pPr>
    </w:p>
    <w:p w:rsidR="0063292A" w:rsidRPr="00BC3797" w:rsidRDefault="0063292A" w:rsidP="0063292A">
      <w:pPr>
        <w:jc w:val="center"/>
      </w:pPr>
      <w:r w:rsidRPr="00BC3797">
        <w:rPr>
          <w:color w:val="000000"/>
          <w:sz w:val="24"/>
          <w:szCs w:val="24"/>
        </w:rPr>
        <w:t>Assinatura do representante legal</w:t>
      </w:r>
    </w:p>
    <w:p w:rsidR="0063292A" w:rsidRPr="00BC3797" w:rsidRDefault="0063292A" w:rsidP="0063292A">
      <w:pPr>
        <w:jc w:val="center"/>
        <w:rPr>
          <w:color w:val="000000"/>
          <w:sz w:val="24"/>
          <w:szCs w:val="24"/>
        </w:rPr>
      </w:pPr>
    </w:p>
    <w:p w:rsidR="0063292A" w:rsidRPr="00BC3797" w:rsidRDefault="0063292A" w:rsidP="0063292A">
      <w:pPr>
        <w:jc w:val="center"/>
      </w:pPr>
      <w:r w:rsidRPr="00BC3797">
        <w:rPr>
          <w:color w:val="000000"/>
          <w:sz w:val="24"/>
          <w:szCs w:val="24"/>
        </w:rPr>
        <w:t>CPF:</w:t>
      </w:r>
    </w:p>
    <w:p w:rsidR="0063292A" w:rsidRPr="00BC3797" w:rsidRDefault="0063292A" w:rsidP="0063292A">
      <w:pPr>
        <w:jc w:val="center"/>
        <w:rPr>
          <w:color w:val="000000"/>
          <w:sz w:val="24"/>
          <w:szCs w:val="24"/>
        </w:rPr>
      </w:pPr>
    </w:p>
    <w:p w:rsidR="0063292A" w:rsidRPr="00BC3797" w:rsidRDefault="0063292A" w:rsidP="0063292A">
      <w:pPr>
        <w:jc w:val="center"/>
      </w:pPr>
      <w:r w:rsidRPr="00BC3797">
        <w:rPr>
          <w:color w:val="000000"/>
          <w:sz w:val="24"/>
          <w:szCs w:val="24"/>
        </w:rPr>
        <w:t>Carimbo de CNPJ da empresa:</w:t>
      </w: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Default="0063292A" w:rsidP="0063292A">
      <w:pPr>
        <w:jc w:val="both"/>
        <w:rPr>
          <w:color w:val="000000"/>
          <w:sz w:val="24"/>
          <w:szCs w:val="24"/>
        </w:rPr>
      </w:pPr>
    </w:p>
    <w:p w:rsidR="0063292A" w:rsidRDefault="0063292A" w:rsidP="0063292A">
      <w:pPr>
        <w:jc w:val="both"/>
        <w:rPr>
          <w:color w:val="000000"/>
          <w:sz w:val="24"/>
          <w:szCs w:val="24"/>
        </w:rPr>
      </w:pPr>
    </w:p>
    <w:p w:rsidR="0063292A" w:rsidRDefault="0063292A" w:rsidP="0063292A">
      <w:pPr>
        <w:jc w:val="both"/>
        <w:rPr>
          <w:color w:val="000000"/>
          <w:sz w:val="24"/>
          <w:szCs w:val="24"/>
        </w:rPr>
      </w:pPr>
    </w:p>
    <w:p w:rsidR="0063292A"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both"/>
        <w:rPr>
          <w:color w:val="000000"/>
          <w:sz w:val="24"/>
          <w:szCs w:val="24"/>
        </w:rPr>
      </w:pPr>
    </w:p>
    <w:p w:rsidR="0063292A" w:rsidRPr="00BC3797" w:rsidRDefault="0063292A" w:rsidP="0063292A">
      <w:pPr>
        <w:jc w:val="both"/>
      </w:pPr>
      <w:r w:rsidRPr="00BC3797">
        <w:rPr>
          <w:color w:val="000000"/>
          <w:sz w:val="24"/>
          <w:szCs w:val="24"/>
        </w:rPr>
        <w:t>Obs.: No caso de microempresa e empresa de pequeno porte que, nos termos da LC 123/2006, possuir alguma restrição na documentação referente à regularidade fiscal, esta deverá ser mencionada, como ressalva, na supracitada declaração, além de juntar o documento com restrição no envelope de habilitação.</w:t>
      </w:r>
    </w:p>
    <w:p w:rsidR="0063292A" w:rsidRPr="00BC3797" w:rsidRDefault="0063292A" w:rsidP="0063292A">
      <w:pPr>
        <w:rPr>
          <w:color w:val="000000"/>
          <w:sz w:val="24"/>
          <w:szCs w:val="24"/>
        </w:rPr>
      </w:pPr>
    </w:p>
    <w:p w:rsidR="0063292A" w:rsidRDefault="0063292A" w:rsidP="0063292A">
      <w:pPr>
        <w:rPr>
          <w:color w:val="000000"/>
          <w:sz w:val="24"/>
          <w:szCs w:val="24"/>
        </w:rPr>
      </w:pPr>
    </w:p>
    <w:p w:rsidR="004803A3" w:rsidRPr="00BC3797" w:rsidRDefault="004803A3" w:rsidP="0063292A">
      <w:pPr>
        <w:rPr>
          <w:color w:val="000000"/>
          <w:sz w:val="24"/>
          <w:szCs w:val="24"/>
        </w:rPr>
      </w:pPr>
    </w:p>
    <w:p w:rsidR="0063292A" w:rsidRPr="00BC3797" w:rsidRDefault="0063292A" w:rsidP="0063292A">
      <w:pPr>
        <w:rPr>
          <w:b/>
          <w:color w:val="000000"/>
          <w:sz w:val="24"/>
          <w:szCs w:val="24"/>
        </w:rPr>
      </w:pPr>
    </w:p>
    <w:p w:rsidR="0063292A" w:rsidRPr="00BC3797" w:rsidRDefault="0063292A" w:rsidP="0063292A">
      <w:pPr>
        <w:pStyle w:val="Ttulo3"/>
      </w:pPr>
      <w:r w:rsidRPr="00BC3797">
        <w:rPr>
          <w:color w:val="000000"/>
          <w:sz w:val="24"/>
          <w:szCs w:val="24"/>
          <w:u w:val="single"/>
        </w:rPr>
        <w:lastRenderedPageBreak/>
        <w:t>ANEXO VII</w:t>
      </w:r>
    </w:p>
    <w:p w:rsidR="0063292A" w:rsidRPr="00BC3797" w:rsidRDefault="0063292A" w:rsidP="0063292A">
      <w:pPr>
        <w:jc w:val="center"/>
        <w:rPr>
          <w:b/>
          <w:color w:val="000000"/>
          <w:sz w:val="24"/>
          <w:szCs w:val="24"/>
          <w:u w:val="single"/>
        </w:rPr>
      </w:pPr>
    </w:p>
    <w:p w:rsidR="0063292A" w:rsidRPr="00BC3797" w:rsidRDefault="0063292A" w:rsidP="0063292A">
      <w:pPr>
        <w:jc w:val="center"/>
      </w:pPr>
      <w:r>
        <w:rPr>
          <w:b/>
          <w:color w:val="000000"/>
          <w:sz w:val="24"/>
          <w:szCs w:val="24"/>
          <w:u w:val="single"/>
        </w:rPr>
        <w:t xml:space="preserve">PREGÃO PRESENCIAL Nº. </w:t>
      </w:r>
      <w:r w:rsidR="008034CA">
        <w:rPr>
          <w:b/>
          <w:color w:val="000000"/>
          <w:sz w:val="24"/>
          <w:szCs w:val="24"/>
          <w:u w:val="single"/>
        </w:rPr>
        <w:t>001/2022</w:t>
      </w:r>
    </w:p>
    <w:p w:rsidR="0063292A" w:rsidRPr="00BC3797" w:rsidRDefault="0063292A" w:rsidP="0063292A">
      <w:pPr>
        <w:jc w:val="center"/>
        <w:rPr>
          <w:b/>
          <w:color w:val="000000"/>
          <w:sz w:val="24"/>
          <w:szCs w:val="24"/>
          <w:u w:val="single"/>
        </w:rPr>
      </w:pPr>
    </w:p>
    <w:p w:rsidR="0063292A" w:rsidRPr="00BC3797" w:rsidRDefault="0063292A" w:rsidP="0063292A">
      <w:pPr>
        <w:jc w:val="center"/>
        <w:rPr>
          <w:b/>
          <w:color w:val="000000"/>
          <w:sz w:val="24"/>
          <w:szCs w:val="24"/>
          <w:u w:val="single"/>
        </w:rPr>
      </w:pPr>
    </w:p>
    <w:p w:rsidR="0063292A" w:rsidRPr="00BC3797" w:rsidRDefault="0063292A" w:rsidP="0063292A">
      <w:pPr>
        <w:jc w:val="center"/>
      </w:pPr>
      <w:r w:rsidRPr="00BC3797">
        <w:rPr>
          <w:b/>
          <w:color w:val="000000"/>
          <w:sz w:val="24"/>
          <w:szCs w:val="24"/>
          <w:u w:val="single"/>
        </w:rPr>
        <w:t>DECLARAÇÃO DE SUPERVENIÊNCIA DE FATOS IMPEDITIVOS</w:t>
      </w:r>
    </w:p>
    <w:p w:rsidR="0063292A" w:rsidRPr="00BC3797" w:rsidRDefault="0063292A" w:rsidP="0063292A">
      <w:pPr>
        <w:jc w:val="center"/>
      </w:pPr>
      <w:r w:rsidRPr="00BC3797">
        <w:rPr>
          <w:color w:val="000000"/>
          <w:sz w:val="24"/>
          <w:szCs w:val="24"/>
        </w:rPr>
        <w:t>(em papel timbrado da empresa)</w:t>
      </w:r>
    </w:p>
    <w:p w:rsidR="0063292A" w:rsidRPr="00BC3797" w:rsidRDefault="0063292A" w:rsidP="0063292A">
      <w:pPr>
        <w:jc w:val="center"/>
        <w:rPr>
          <w:b/>
          <w:color w:val="000000"/>
          <w:sz w:val="24"/>
          <w:szCs w:val="24"/>
        </w:rPr>
      </w:pPr>
    </w:p>
    <w:p w:rsidR="0063292A" w:rsidRPr="00BC3797" w:rsidRDefault="0063292A" w:rsidP="0063292A">
      <w:pPr>
        <w:jc w:val="center"/>
        <w:rPr>
          <w:b/>
          <w:color w:val="000000"/>
          <w:sz w:val="24"/>
          <w:szCs w:val="24"/>
        </w:rPr>
      </w:pPr>
    </w:p>
    <w:p w:rsidR="0063292A" w:rsidRPr="00BC3797" w:rsidRDefault="0063292A" w:rsidP="0063292A">
      <w:pPr>
        <w:jc w:val="center"/>
        <w:rPr>
          <w:b/>
          <w:color w:val="000000"/>
          <w:sz w:val="24"/>
          <w:szCs w:val="24"/>
        </w:rPr>
      </w:pPr>
    </w:p>
    <w:p w:rsidR="0063292A" w:rsidRPr="00BC3797" w:rsidRDefault="0063292A" w:rsidP="0063292A">
      <w:pPr>
        <w:jc w:val="both"/>
      </w:pPr>
      <w:r w:rsidRPr="00BC3797">
        <w:rPr>
          <w:bCs/>
          <w:color w:val="000000"/>
          <w:sz w:val="24"/>
          <w:szCs w:val="24"/>
        </w:rPr>
        <w:t xml:space="preserve">A empresa .............................., CNPJ ......................, sediada na rua.................. bairro ........................., cidade ........................... neste ato representada pelo </w:t>
      </w:r>
      <w:r w:rsidRPr="004803A3">
        <w:rPr>
          <w:bCs/>
          <w:color w:val="000000"/>
          <w:sz w:val="24"/>
          <w:szCs w:val="24"/>
        </w:rPr>
        <w:t>Sr.(a) ,</w:t>
      </w:r>
      <w:r w:rsidRPr="00BC3797">
        <w:rPr>
          <w:bCs/>
          <w:color w:val="000000"/>
          <w:sz w:val="24"/>
          <w:szCs w:val="24"/>
        </w:rPr>
        <w:t xml:space="preserve"> portador do RG e inscrito no CPF sob o numero , no uso de suas atribuições legais, comprometendo-se nos termos da legislação reguladora da matéria, a informar a qualquer tempo, sob pena das penalidades cabíveis, a inexistência de fatos supervenientes impeditivos a habilitação  para este certame Câmara Municipal de Jaciara -  Estado  de Mato Grosso – </w:t>
      </w:r>
      <w:r>
        <w:rPr>
          <w:bCs/>
          <w:color w:val="000000"/>
          <w:sz w:val="24"/>
          <w:szCs w:val="24"/>
        </w:rPr>
        <w:t xml:space="preserve">Pregão Presencial nº </w:t>
      </w:r>
      <w:r w:rsidR="008034CA">
        <w:rPr>
          <w:bCs/>
          <w:color w:val="000000"/>
          <w:sz w:val="24"/>
          <w:szCs w:val="24"/>
        </w:rPr>
        <w:t>001/2022</w:t>
      </w:r>
      <w:r w:rsidRPr="00BC3797">
        <w:rPr>
          <w:bCs/>
          <w:color w:val="000000"/>
          <w:sz w:val="24"/>
          <w:szCs w:val="24"/>
        </w:rPr>
        <w:t xml:space="preserve">-CMJ/MT, na forma determinada no artigo 32, §2º, do da Lei nº. 8666/93 e alterações, devidamente assinada pelo representante legal </w:t>
      </w:r>
      <w:r w:rsidRPr="004803A3">
        <w:rPr>
          <w:bCs/>
          <w:color w:val="000000"/>
          <w:sz w:val="24"/>
          <w:szCs w:val="24"/>
        </w:rPr>
        <w:t>da</w:t>
      </w:r>
      <w:r w:rsidR="003C1D8C" w:rsidRPr="004803A3">
        <w:rPr>
          <w:bCs/>
          <w:color w:val="000000"/>
          <w:sz w:val="24"/>
          <w:szCs w:val="24"/>
        </w:rPr>
        <w:t xml:space="preserve"> </w:t>
      </w:r>
      <w:r w:rsidRPr="004803A3">
        <w:rPr>
          <w:bCs/>
          <w:color w:val="000000"/>
          <w:sz w:val="24"/>
          <w:szCs w:val="24"/>
        </w:rPr>
        <w:t>empresa</w:t>
      </w:r>
      <w:r w:rsidRPr="00BC3797">
        <w:rPr>
          <w:bCs/>
          <w:color w:val="000000"/>
          <w:sz w:val="24"/>
          <w:szCs w:val="24"/>
        </w:rPr>
        <w:t xml:space="preserve"> participante.</w:t>
      </w:r>
    </w:p>
    <w:p w:rsidR="0063292A" w:rsidRPr="00BC3797" w:rsidRDefault="0063292A" w:rsidP="0063292A">
      <w:pPr>
        <w:jc w:val="center"/>
        <w:rPr>
          <w:bCs/>
          <w:color w:val="000000"/>
          <w:sz w:val="24"/>
          <w:szCs w:val="24"/>
        </w:rPr>
      </w:pPr>
    </w:p>
    <w:p w:rsidR="0063292A" w:rsidRDefault="0063292A" w:rsidP="0063292A">
      <w:pPr>
        <w:jc w:val="center"/>
        <w:rPr>
          <w:bCs/>
          <w:color w:val="000000"/>
          <w:sz w:val="24"/>
          <w:szCs w:val="24"/>
        </w:rPr>
      </w:pPr>
    </w:p>
    <w:p w:rsidR="0063292A" w:rsidRDefault="0063292A" w:rsidP="0063292A">
      <w:pPr>
        <w:jc w:val="center"/>
        <w:rPr>
          <w:bCs/>
          <w:color w:val="000000"/>
          <w:sz w:val="24"/>
          <w:szCs w:val="24"/>
        </w:rPr>
      </w:pPr>
    </w:p>
    <w:p w:rsidR="0063292A" w:rsidRDefault="0063292A" w:rsidP="0063292A">
      <w:pPr>
        <w:jc w:val="center"/>
        <w:rPr>
          <w:bCs/>
          <w:color w:val="000000"/>
          <w:sz w:val="24"/>
          <w:szCs w:val="24"/>
        </w:rPr>
      </w:pPr>
    </w:p>
    <w:p w:rsidR="0063292A" w:rsidRDefault="0063292A" w:rsidP="0063292A">
      <w:pPr>
        <w:jc w:val="center"/>
        <w:rPr>
          <w:bCs/>
          <w:color w:val="000000"/>
          <w:sz w:val="24"/>
          <w:szCs w:val="24"/>
        </w:rPr>
      </w:pPr>
    </w:p>
    <w:p w:rsidR="0063292A" w:rsidRPr="00BC3797" w:rsidRDefault="0063292A" w:rsidP="0063292A">
      <w:pPr>
        <w:jc w:val="center"/>
      </w:pPr>
      <w:r w:rsidRPr="00BC3797">
        <w:rPr>
          <w:bCs/>
          <w:color w:val="000000"/>
          <w:sz w:val="24"/>
          <w:szCs w:val="24"/>
        </w:rPr>
        <w:t>Local e data</w:t>
      </w:r>
    </w:p>
    <w:p w:rsidR="0063292A" w:rsidRPr="00BC3797" w:rsidRDefault="0063292A" w:rsidP="0063292A">
      <w:pPr>
        <w:jc w:val="center"/>
        <w:rPr>
          <w:bCs/>
          <w:color w:val="000000"/>
          <w:sz w:val="24"/>
          <w:szCs w:val="24"/>
        </w:rPr>
      </w:pPr>
    </w:p>
    <w:p w:rsidR="0063292A" w:rsidRPr="00BC3797" w:rsidRDefault="0063292A" w:rsidP="0063292A">
      <w:pPr>
        <w:jc w:val="center"/>
      </w:pPr>
      <w:r w:rsidRPr="00BC3797">
        <w:rPr>
          <w:bCs/>
          <w:color w:val="000000"/>
          <w:sz w:val="24"/>
          <w:szCs w:val="24"/>
        </w:rPr>
        <w:t>Assinatura do representante legal</w:t>
      </w:r>
    </w:p>
    <w:p w:rsidR="0063292A" w:rsidRPr="00BC3797" w:rsidRDefault="0063292A" w:rsidP="0063292A">
      <w:pPr>
        <w:jc w:val="center"/>
        <w:rPr>
          <w:bCs/>
          <w:color w:val="000000"/>
          <w:sz w:val="24"/>
          <w:szCs w:val="24"/>
        </w:rPr>
      </w:pPr>
    </w:p>
    <w:p w:rsidR="0063292A" w:rsidRPr="00BC3797" w:rsidRDefault="0063292A" w:rsidP="0063292A">
      <w:pPr>
        <w:jc w:val="center"/>
      </w:pPr>
      <w:r w:rsidRPr="00BC3797">
        <w:rPr>
          <w:bCs/>
          <w:color w:val="000000"/>
          <w:sz w:val="24"/>
          <w:szCs w:val="24"/>
        </w:rPr>
        <w:t>CPF:</w:t>
      </w:r>
    </w:p>
    <w:p w:rsidR="0063292A" w:rsidRPr="00BC3797" w:rsidRDefault="0063292A" w:rsidP="0063292A">
      <w:pPr>
        <w:jc w:val="center"/>
        <w:rPr>
          <w:bCs/>
          <w:color w:val="000000"/>
          <w:sz w:val="24"/>
          <w:szCs w:val="24"/>
        </w:rPr>
      </w:pPr>
    </w:p>
    <w:p w:rsidR="0063292A" w:rsidRPr="00BC3797" w:rsidRDefault="0063292A" w:rsidP="0063292A">
      <w:pPr>
        <w:jc w:val="center"/>
      </w:pPr>
      <w:r w:rsidRPr="00BC3797">
        <w:rPr>
          <w:bCs/>
          <w:color w:val="000000"/>
          <w:sz w:val="24"/>
          <w:szCs w:val="24"/>
        </w:rPr>
        <w:t>Carimbo de CNPJ da empresa:</w:t>
      </w:r>
    </w:p>
    <w:p w:rsidR="0063292A" w:rsidRPr="00BC3797" w:rsidRDefault="0063292A" w:rsidP="0063292A">
      <w:pPr>
        <w:rPr>
          <w:b/>
          <w:bCs/>
          <w:color w:val="000000"/>
          <w:sz w:val="24"/>
          <w:szCs w:val="24"/>
        </w:rPr>
      </w:pPr>
    </w:p>
    <w:p w:rsidR="0063292A" w:rsidRPr="00BC3797" w:rsidRDefault="0063292A" w:rsidP="0063292A">
      <w:pPr>
        <w:rPr>
          <w:b/>
          <w:bCs/>
          <w:color w:val="000000"/>
          <w:sz w:val="24"/>
          <w:szCs w:val="24"/>
        </w:rPr>
      </w:pPr>
    </w:p>
    <w:p w:rsidR="0063292A" w:rsidRPr="00BC3797" w:rsidRDefault="0063292A" w:rsidP="0063292A">
      <w:pPr>
        <w:rPr>
          <w:b/>
          <w:bCs/>
          <w:color w:val="000000"/>
          <w:sz w:val="24"/>
          <w:szCs w:val="24"/>
        </w:rPr>
      </w:pPr>
    </w:p>
    <w:p w:rsidR="0063292A" w:rsidRPr="00BC3797" w:rsidRDefault="0063292A" w:rsidP="0063292A">
      <w:pPr>
        <w:rPr>
          <w:b/>
          <w:bCs/>
          <w:color w:val="000000"/>
          <w:sz w:val="24"/>
          <w:szCs w:val="24"/>
        </w:rPr>
      </w:pPr>
    </w:p>
    <w:p w:rsidR="0063292A" w:rsidRPr="00BC3797" w:rsidRDefault="0063292A" w:rsidP="0063292A">
      <w:pPr>
        <w:rPr>
          <w:b/>
          <w:bCs/>
          <w:color w:val="000000"/>
          <w:sz w:val="24"/>
          <w:szCs w:val="24"/>
        </w:rPr>
      </w:pPr>
    </w:p>
    <w:p w:rsidR="0063292A" w:rsidRPr="00BC3797" w:rsidRDefault="0063292A" w:rsidP="0063292A">
      <w:pPr>
        <w:rPr>
          <w:b/>
          <w:bCs/>
          <w:color w:val="000000"/>
          <w:sz w:val="24"/>
          <w:szCs w:val="24"/>
        </w:rPr>
      </w:pPr>
    </w:p>
    <w:p w:rsidR="0063292A" w:rsidRPr="00BC3797" w:rsidRDefault="0063292A" w:rsidP="0063292A">
      <w:pPr>
        <w:rPr>
          <w:b/>
          <w:bCs/>
          <w:color w:val="000000"/>
          <w:sz w:val="24"/>
          <w:szCs w:val="24"/>
        </w:rPr>
      </w:pPr>
    </w:p>
    <w:p w:rsidR="0063292A" w:rsidRPr="00BC3797" w:rsidRDefault="0063292A" w:rsidP="0063292A">
      <w:pPr>
        <w:rPr>
          <w:b/>
          <w:bCs/>
          <w:color w:val="000000"/>
          <w:sz w:val="24"/>
          <w:szCs w:val="24"/>
        </w:rPr>
      </w:pPr>
    </w:p>
    <w:p w:rsidR="0063292A" w:rsidRPr="00BC3797" w:rsidRDefault="0063292A" w:rsidP="0063292A">
      <w:pPr>
        <w:rPr>
          <w:b/>
          <w:bCs/>
          <w:color w:val="000000"/>
          <w:sz w:val="24"/>
          <w:szCs w:val="24"/>
        </w:rPr>
      </w:pPr>
    </w:p>
    <w:p w:rsidR="0063292A" w:rsidRPr="00BC3797" w:rsidRDefault="0063292A" w:rsidP="0063292A">
      <w:pPr>
        <w:rPr>
          <w:b/>
          <w:bCs/>
          <w:color w:val="000000"/>
          <w:sz w:val="24"/>
          <w:szCs w:val="24"/>
        </w:rPr>
      </w:pPr>
    </w:p>
    <w:p w:rsidR="0063292A" w:rsidRPr="00BC3797" w:rsidRDefault="0063292A" w:rsidP="0063292A">
      <w:pPr>
        <w:jc w:val="center"/>
        <w:rPr>
          <w:b/>
          <w:bCs/>
          <w:color w:val="000000"/>
          <w:sz w:val="24"/>
          <w:szCs w:val="24"/>
        </w:rPr>
      </w:pPr>
    </w:p>
    <w:p w:rsidR="0063292A" w:rsidRPr="00BC3797" w:rsidRDefault="0063292A" w:rsidP="0063292A">
      <w:pPr>
        <w:jc w:val="center"/>
        <w:rPr>
          <w:b/>
          <w:bCs/>
          <w:color w:val="000000"/>
          <w:sz w:val="24"/>
          <w:szCs w:val="24"/>
        </w:rPr>
      </w:pPr>
    </w:p>
    <w:p w:rsidR="0063292A" w:rsidRPr="00BC3797" w:rsidRDefault="0063292A" w:rsidP="0063292A">
      <w:pPr>
        <w:jc w:val="center"/>
        <w:rPr>
          <w:b/>
          <w:color w:val="000000"/>
          <w:sz w:val="24"/>
          <w:szCs w:val="24"/>
        </w:rPr>
      </w:pPr>
    </w:p>
    <w:p w:rsidR="0063292A" w:rsidRPr="00BC3797" w:rsidRDefault="0063292A" w:rsidP="0063292A">
      <w:pPr>
        <w:jc w:val="center"/>
        <w:rPr>
          <w:b/>
          <w:color w:val="000000"/>
          <w:sz w:val="24"/>
          <w:szCs w:val="24"/>
        </w:rPr>
      </w:pPr>
    </w:p>
    <w:p w:rsidR="0063292A" w:rsidRPr="00BC3797" w:rsidRDefault="0063292A" w:rsidP="0063292A">
      <w:pPr>
        <w:jc w:val="center"/>
        <w:rPr>
          <w:b/>
          <w:color w:val="000000"/>
          <w:sz w:val="24"/>
          <w:szCs w:val="24"/>
        </w:rPr>
      </w:pPr>
    </w:p>
    <w:p w:rsidR="0063292A" w:rsidRPr="00BC3797" w:rsidRDefault="0063292A" w:rsidP="0063292A">
      <w:pPr>
        <w:jc w:val="center"/>
        <w:rPr>
          <w:b/>
          <w:color w:val="000000"/>
          <w:sz w:val="24"/>
          <w:szCs w:val="24"/>
        </w:rPr>
      </w:pPr>
    </w:p>
    <w:p w:rsidR="0063292A" w:rsidRPr="00BC3797" w:rsidRDefault="0063292A" w:rsidP="0063292A">
      <w:pPr>
        <w:jc w:val="center"/>
        <w:rPr>
          <w:b/>
          <w:color w:val="000000"/>
          <w:sz w:val="24"/>
          <w:szCs w:val="24"/>
        </w:rPr>
      </w:pPr>
    </w:p>
    <w:p w:rsidR="00CB07B4" w:rsidRDefault="00CB07B4" w:rsidP="0063292A">
      <w:pPr>
        <w:jc w:val="center"/>
        <w:rPr>
          <w:b/>
          <w:color w:val="000000"/>
          <w:sz w:val="24"/>
          <w:szCs w:val="24"/>
          <w:u w:val="single"/>
        </w:rPr>
      </w:pPr>
    </w:p>
    <w:p w:rsidR="00CB07B4" w:rsidRDefault="00CB07B4" w:rsidP="0063292A">
      <w:pPr>
        <w:jc w:val="center"/>
        <w:rPr>
          <w:b/>
          <w:color w:val="000000"/>
          <w:sz w:val="24"/>
          <w:szCs w:val="24"/>
          <w:u w:val="single"/>
        </w:rPr>
      </w:pPr>
    </w:p>
    <w:p w:rsidR="00CB07B4" w:rsidRDefault="00CB07B4" w:rsidP="0063292A">
      <w:pPr>
        <w:jc w:val="center"/>
        <w:rPr>
          <w:b/>
          <w:color w:val="000000"/>
          <w:sz w:val="24"/>
          <w:szCs w:val="24"/>
          <w:u w:val="single"/>
        </w:rPr>
      </w:pPr>
    </w:p>
    <w:p w:rsidR="0063292A" w:rsidRPr="00BC3797" w:rsidRDefault="0063292A" w:rsidP="0063292A">
      <w:pPr>
        <w:jc w:val="center"/>
      </w:pPr>
      <w:r w:rsidRPr="00BC3797">
        <w:rPr>
          <w:b/>
          <w:color w:val="000000"/>
          <w:sz w:val="24"/>
          <w:szCs w:val="24"/>
          <w:u w:val="single"/>
        </w:rPr>
        <w:t>ANEXO VIII</w:t>
      </w:r>
    </w:p>
    <w:p w:rsidR="0063292A" w:rsidRPr="00BC3797" w:rsidRDefault="0063292A" w:rsidP="0063292A">
      <w:pPr>
        <w:jc w:val="center"/>
        <w:rPr>
          <w:b/>
          <w:color w:val="000000"/>
          <w:sz w:val="24"/>
          <w:szCs w:val="24"/>
          <w:u w:val="single"/>
        </w:rPr>
      </w:pPr>
    </w:p>
    <w:p w:rsidR="0063292A" w:rsidRPr="00BC3797" w:rsidRDefault="0063292A" w:rsidP="0063292A">
      <w:pPr>
        <w:jc w:val="center"/>
      </w:pPr>
      <w:r>
        <w:rPr>
          <w:b/>
          <w:color w:val="000000"/>
          <w:sz w:val="24"/>
          <w:szCs w:val="24"/>
          <w:u w:val="single"/>
        </w:rPr>
        <w:t xml:space="preserve">Pregão Presencial nº </w:t>
      </w:r>
      <w:r w:rsidR="008034CA">
        <w:rPr>
          <w:b/>
          <w:color w:val="000000"/>
          <w:sz w:val="24"/>
          <w:szCs w:val="24"/>
          <w:u w:val="single"/>
        </w:rPr>
        <w:t>001/2022</w:t>
      </w:r>
    </w:p>
    <w:p w:rsidR="0063292A" w:rsidRPr="00BC3797" w:rsidRDefault="0063292A" w:rsidP="0063292A">
      <w:pPr>
        <w:jc w:val="both"/>
        <w:rPr>
          <w:b/>
          <w:color w:val="000000"/>
          <w:sz w:val="24"/>
          <w:szCs w:val="24"/>
          <w:u w:val="single"/>
        </w:rPr>
      </w:pPr>
    </w:p>
    <w:p w:rsidR="0063292A" w:rsidRPr="00BC3797" w:rsidRDefault="0063292A" w:rsidP="0063292A">
      <w:pPr>
        <w:jc w:val="both"/>
        <w:rPr>
          <w:b/>
          <w:color w:val="000000"/>
          <w:sz w:val="24"/>
          <w:szCs w:val="24"/>
          <w:u w:val="single"/>
        </w:rPr>
      </w:pPr>
    </w:p>
    <w:p w:rsidR="0063292A" w:rsidRPr="00BC3797" w:rsidRDefault="0063292A" w:rsidP="0063292A">
      <w:pPr>
        <w:jc w:val="center"/>
      </w:pPr>
      <w:r>
        <w:rPr>
          <w:b/>
          <w:color w:val="000000"/>
          <w:sz w:val="24"/>
          <w:szCs w:val="24"/>
          <w:u w:val="single"/>
        </w:rPr>
        <w:t xml:space="preserve">DECLARAÇÃO DE </w:t>
      </w:r>
      <w:r w:rsidRPr="00BC3797">
        <w:rPr>
          <w:b/>
          <w:color w:val="000000"/>
          <w:sz w:val="24"/>
          <w:szCs w:val="24"/>
          <w:u w:val="single"/>
        </w:rPr>
        <w:t xml:space="preserve">ME </w:t>
      </w:r>
      <w:r>
        <w:rPr>
          <w:b/>
          <w:color w:val="000000"/>
          <w:sz w:val="24"/>
          <w:szCs w:val="24"/>
          <w:u w:val="single"/>
        </w:rPr>
        <w:t xml:space="preserve">OU </w:t>
      </w:r>
      <w:r w:rsidRPr="00BC3797">
        <w:rPr>
          <w:b/>
          <w:color w:val="000000"/>
          <w:sz w:val="24"/>
          <w:szCs w:val="24"/>
          <w:u w:val="single"/>
        </w:rPr>
        <w:t>EPP</w:t>
      </w:r>
    </w:p>
    <w:p w:rsidR="0063292A" w:rsidRPr="00BC3797" w:rsidRDefault="0063292A" w:rsidP="0063292A">
      <w:pPr>
        <w:jc w:val="center"/>
      </w:pPr>
      <w:r w:rsidRPr="00BC3797">
        <w:rPr>
          <w:color w:val="000000"/>
          <w:sz w:val="24"/>
          <w:szCs w:val="24"/>
        </w:rPr>
        <w:t>(em papel timbrado da empresa)</w:t>
      </w:r>
    </w:p>
    <w:p w:rsidR="0063292A" w:rsidRPr="00BC3797" w:rsidRDefault="0063292A" w:rsidP="0063292A">
      <w:pPr>
        <w:jc w:val="both"/>
        <w:rPr>
          <w:b/>
          <w:color w:val="000000"/>
          <w:sz w:val="24"/>
          <w:szCs w:val="24"/>
        </w:rPr>
      </w:pPr>
    </w:p>
    <w:p w:rsidR="0063292A" w:rsidRPr="00BC3797" w:rsidRDefault="0063292A" w:rsidP="0063292A"/>
    <w:p w:rsidR="0063292A" w:rsidRPr="00BC3797" w:rsidRDefault="0063292A" w:rsidP="0063292A">
      <w:pPr>
        <w:rPr>
          <w:b/>
          <w:color w:val="000000"/>
          <w:sz w:val="24"/>
          <w:szCs w:val="24"/>
        </w:rPr>
      </w:pPr>
    </w:p>
    <w:p w:rsidR="0063292A" w:rsidRPr="00BC3797" w:rsidRDefault="0063292A" w:rsidP="0063292A">
      <w:pPr>
        <w:jc w:val="both"/>
        <w:rPr>
          <w:b/>
          <w:color w:val="000000"/>
          <w:sz w:val="24"/>
          <w:szCs w:val="24"/>
        </w:rPr>
      </w:pPr>
    </w:p>
    <w:p w:rsidR="0063292A" w:rsidRPr="00BC3797" w:rsidRDefault="0063292A" w:rsidP="0063292A">
      <w:pPr>
        <w:jc w:val="both"/>
      </w:pPr>
      <w:r w:rsidRPr="00BC3797">
        <w:rPr>
          <w:bCs/>
          <w:color w:val="000000"/>
          <w:sz w:val="24"/>
          <w:szCs w:val="24"/>
        </w:rPr>
        <w:t>A Câmara Municipal de Jaciara/MT</w:t>
      </w:r>
    </w:p>
    <w:p w:rsidR="0063292A" w:rsidRPr="00BC3797" w:rsidRDefault="0063292A" w:rsidP="0063292A">
      <w:pPr>
        <w:jc w:val="both"/>
      </w:pPr>
      <w:r w:rsidRPr="00BC3797">
        <w:rPr>
          <w:bCs/>
          <w:color w:val="000000"/>
          <w:sz w:val="24"/>
          <w:szCs w:val="24"/>
        </w:rPr>
        <w:t xml:space="preserve">Ref. Edital de licitação na modalidade </w:t>
      </w:r>
      <w:r>
        <w:rPr>
          <w:bCs/>
          <w:color w:val="000000"/>
          <w:sz w:val="24"/>
          <w:szCs w:val="24"/>
        </w:rPr>
        <w:t xml:space="preserve">Pregão Presencial nº </w:t>
      </w:r>
      <w:r w:rsidR="008034CA">
        <w:rPr>
          <w:bCs/>
          <w:color w:val="000000"/>
          <w:sz w:val="24"/>
          <w:szCs w:val="24"/>
        </w:rPr>
        <w:t>001/2022</w:t>
      </w:r>
      <w:r w:rsidRPr="00BC3797">
        <w:rPr>
          <w:bCs/>
          <w:color w:val="000000"/>
          <w:sz w:val="24"/>
          <w:szCs w:val="24"/>
        </w:rPr>
        <w:t>.</w:t>
      </w:r>
    </w:p>
    <w:p w:rsidR="0063292A" w:rsidRPr="00BC3797" w:rsidRDefault="0063292A" w:rsidP="0063292A">
      <w:pPr>
        <w:jc w:val="both"/>
        <w:rPr>
          <w:bCs/>
          <w:color w:val="000000"/>
          <w:sz w:val="24"/>
          <w:szCs w:val="24"/>
        </w:rPr>
      </w:pPr>
    </w:p>
    <w:p w:rsidR="0063292A" w:rsidRPr="00BC3797" w:rsidRDefault="0063292A" w:rsidP="0063292A">
      <w:pPr>
        <w:jc w:val="both"/>
      </w:pPr>
      <w:r w:rsidRPr="00BC3797">
        <w:rPr>
          <w:bCs/>
          <w:color w:val="000000"/>
          <w:sz w:val="24"/>
          <w:szCs w:val="24"/>
        </w:rPr>
        <w:t>Para fins de participação na licitação 01/</w:t>
      </w:r>
      <w:r w:rsidR="00EC429E">
        <w:rPr>
          <w:bCs/>
          <w:color w:val="000000"/>
          <w:sz w:val="24"/>
          <w:szCs w:val="24"/>
        </w:rPr>
        <w:t>202</w:t>
      </w:r>
      <w:r w:rsidR="00CB07B4">
        <w:rPr>
          <w:bCs/>
          <w:color w:val="000000"/>
          <w:sz w:val="24"/>
          <w:szCs w:val="24"/>
        </w:rPr>
        <w:t>2</w:t>
      </w:r>
      <w:r w:rsidRPr="00BC3797">
        <w:rPr>
          <w:bCs/>
          <w:color w:val="000000"/>
          <w:sz w:val="24"/>
          <w:szCs w:val="24"/>
        </w:rPr>
        <w:t xml:space="preserve">-CMJ-MT, a (o) (Nome completo do Proponente), CNPJ, sediada na (Endereço completo), declara, sob as penas da lei que é (Microempresa ou Empresa de Pequeno Porte, conforme o caso), na forma da Lei Complementar Federal nº 123, de 14.06.2006. </w:t>
      </w:r>
    </w:p>
    <w:p w:rsidR="0063292A" w:rsidRPr="00BC3797" w:rsidRDefault="0063292A" w:rsidP="0063292A">
      <w:pPr>
        <w:jc w:val="both"/>
        <w:rPr>
          <w:bCs/>
          <w:color w:val="000000"/>
          <w:sz w:val="24"/>
          <w:szCs w:val="24"/>
        </w:rPr>
      </w:pPr>
    </w:p>
    <w:p w:rsidR="0063292A" w:rsidRPr="00BC3797" w:rsidRDefault="0063292A" w:rsidP="0063292A">
      <w:pPr>
        <w:jc w:val="both"/>
      </w:pPr>
      <w:r w:rsidRPr="00BC3797">
        <w:rPr>
          <w:bCs/>
          <w:color w:val="000000"/>
          <w:sz w:val="24"/>
          <w:szCs w:val="24"/>
        </w:rPr>
        <w:t>Declara, também, que o movimento da receita bruta anual da empresa não excede aos limites fixados no art. 3° da Lei Complementar nº 123 de 14 de dezembro de 2006, e que não se enquadra em qualquer das hipóteses de exclusão relacionadas no § 4º do art. 3º da mencionada lei.</w:t>
      </w:r>
    </w:p>
    <w:p w:rsidR="0063292A" w:rsidRPr="00BC3797" w:rsidRDefault="0063292A" w:rsidP="0063292A">
      <w:pPr>
        <w:jc w:val="center"/>
        <w:rPr>
          <w:bCs/>
          <w:color w:val="000000"/>
          <w:sz w:val="24"/>
          <w:szCs w:val="24"/>
        </w:rPr>
      </w:pPr>
    </w:p>
    <w:p w:rsidR="0063292A" w:rsidRDefault="0063292A" w:rsidP="0063292A">
      <w:pPr>
        <w:jc w:val="center"/>
        <w:rPr>
          <w:bCs/>
          <w:color w:val="000000"/>
          <w:sz w:val="24"/>
          <w:szCs w:val="24"/>
        </w:rPr>
      </w:pPr>
    </w:p>
    <w:p w:rsidR="0063292A" w:rsidRDefault="0063292A" w:rsidP="0063292A">
      <w:pPr>
        <w:jc w:val="center"/>
        <w:rPr>
          <w:bCs/>
          <w:color w:val="000000"/>
          <w:sz w:val="24"/>
          <w:szCs w:val="24"/>
        </w:rPr>
      </w:pPr>
    </w:p>
    <w:p w:rsidR="0063292A" w:rsidRPr="00BC3797" w:rsidRDefault="0063292A" w:rsidP="0063292A">
      <w:pPr>
        <w:jc w:val="center"/>
        <w:rPr>
          <w:bCs/>
          <w:color w:val="000000"/>
          <w:sz w:val="24"/>
          <w:szCs w:val="24"/>
        </w:rPr>
      </w:pPr>
    </w:p>
    <w:p w:rsidR="0063292A" w:rsidRPr="00BC3797" w:rsidRDefault="0063292A" w:rsidP="0063292A">
      <w:pPr>
        <w:jc w:val="center"/>
      </w:pPr>
      <w:r w:rsidRPr="00BC3797">
        <w:rPr>
          <w:bCs/>
          <w:color w:val="000000"/>
          <w:sz w:val="24"/>
          <w:szCs w:val="24"/>
        </w:rPr>
        <w:t>Local e data</w:t>
      </w:r>
    </w:p>
    <w:p w:rsidR="0063292A" w:rsidRPr="00BC3797" w:rsidRDefault="0063292A" w:rsidP="0063292A">
      <w:pPr>
        <w:jc w:val="center"/>
        <w:rPr>
          <w:bCs/>
          <w:color w:val="000000"/>
          <w:sz w:val="24"/>
          <w:szCs w:val="24"/>
        </w:rPr>
      </w:pPr>
    </w:p>
    <w:p w:rsidR="0063292A" w:rsidRPr="00BC3797" w:rsidRDefault="0063292A" w:rsidP="0063292A">
      <w:pPr>
        <w:jc w:val="center"/>
      </w:pPr>
      <w:r w:rsidRPr="00BC3797">
        <w:rPr>
          <w:bCs/>
          <w:color w:val="000000"/>
          <w:sz w:val="24"/>
          <w:szCs w:val="24"/>
        </w:rPr>
        <w:t>Assinatura do representante legal</w:t>
      </w:r>
    </w:p>
    <w:p w:rsidR="0063292A" w:rsidRPr="00BC3797" w:rsidRDefault="0063292A" w:rsidP="0063292A">
      <w:pPr>
        <w:jc w:val="center"/>
        <w:rPr>
          <w:bCs/>
          <w:color w:val="000000"/>
          <w:sz w:val="24"/>
          <w:szCs w:val="24"/>
        </w:rPr>
      </w:pPr>
    </w:p>
    <w:p w:rsidR="0063292A" w:rsidRPr="00BC3797" w:rsidRDefault="0063292A" w:rsidP="0063292A">
      <w:pPr>
        <w:jc w:val="center"/>
      </w:pPr>
      <w:r w:rsidRPr="00BC3797">
        <w:rPr>
          <w:bCs/>
          <w:color w:val="000000"/>
          <w:sz w:val="24"/>
          <w:szCs w:val="24"/>
        </w:rPr>
        <w:t>CPF:</w:t>
      </w:r>
    </w:p>
    <w:p w:rsidR="0063292A" w:rsidRPr="00BC3797" w:rsidRDefault="0063292A" w:rsidP="0063292A">
      <w:pPr>
        <w:jc w:val="center"/>
        <w:rPr>
          <w:bCs/>
          <w:color w:val="000000"/>
          <w:sz w:val="24"/>
          <w:szCs w:val="24"/>
        </w:rPr>
      </w:pPr>
    </w:p>
    <w:p w:rsidR="0063292A" w:rsidRPr="00BC3797" w:rsidRDefault="0063292A" w:rsidP="0063292A">
      <w:pPr>
        <w:jc w:val="center"/>
      </w:pPr>
      <w:r w:rsidRPr="00BC3797">
        <w:rPr>
          <w:bCs/>
          <w:color w:val="000000"/>
          <w:sz w:val="24"/>
          <w:szCs w:val="24"/>
        </w:rPr>
        <w:t>Carimbo de CNPJ da empresa:</w:t>
      </w:r>
    </w:p>
    <w:p w:rsidR="0063292A" w:rsidRPr="00BC3797" w:rsidRDefault="0063292A" w:rsidP="0063292A">
      <w:pPr>
        <w:jc w:val="both"/>
        <w:rPr>
          <w:b/>
          <w:bCs/>
          <w:color w:val="0000FF"/>
          <w:sz w:val="24"/>
          <w:szCs w:val="24"/>
        </w:rPr>
      </w:pPr>
    </w:p>
    <w:p w:rsidR="0063292A" w:rsidRPr="00BC3797" w:rsidRDefault="0063292A" w:rsidP="0063292A">
      <w:pPr>
        <w:jc w:val="both"/>
        <w:rPr>
          <w:b/>
          <w:bCs/>
          <w:color w:val="0000FF"/>
          <w:sz w:val="24"/>
          <w:szCs w:val="24"/>
        </w:rPr>
      </w:pPr>
    </w:p>
    <w:p w:rsidR="0063292A" w:rsidRPr="00BC3797" w:rsidRDefault="0063292A" w:rsidP="0063292A">
      <w:pPr>
        <w:rPr>
          <w:b/>
          <w:bCs/>
          <w:color w:val="0000FF"/>
          <w:sz w:val="24"/>
          <w:szCs w:val="24"/>
        </w:rPr>
      </w:pPr>
    </w:p>
    <w:p w:rsidR="0063292A" w:rsidRPr="00BC3797" w:rsidRDefault="0063292A" w:rsidP="0063292A">
      <w:pPr>
        <w:rPr>
          <w:b/>
          <w:bCs/>
          <w:color w:val="0000FF"/>
          <w:sz w:val="24"/>
          <w:szCs w:val="24"/>
        </w:rPr>
      </w:pPr>
    </w:p>
    <w:p w:rsidR="0063292A" w:rsidRPr="00BC3797" w:rsidRDefault="0063292A" w:rsidP="0063292A">
      <w:pPr>
        <w:rPr>
          <w:b/>
          <w:bCs/>
          <w:color w:val="0000FF"/>
          <w:sz w:val="24"/>
          <w:szCs w:val="24"/>
        </w:rPr>
      </w:pPr>
    </w:p>
    <w:p w:rsidR="0063292A" w:rsidRPr="00BC3797" w:rsidRDefault="0063292A" w:rsidP="0063292A">
      <w:pPr>
        <w:rPr>
          <w:b/>
          <w:bCs/>
          <w:color w:val="0000FF"/>
          <w:sz w:val="24"/>
          <w:szCs w:val="24"/>
        </w:rPr>
      </w:pPr>
    </w:p>
    <w:p w:rsidR="0063292A" w:rsidRPr="00BC3797" w:rsidRDefault="0063292A" w:rsidP="0063292A">
      <w:pPr>
        <w:rPr>
          <w:b/>
          <w:bCs/>
          <w:color w:val="0000FF"/>
          <w:sz w:val="24"/>
          <w:szCs w:val="24"/>
        </w:rPr>
      </w:pPr>
    </w:p>
    <w:p w:rsidR="0063292A" w:rsidRPr="00BC3797" w:rsidRDefault="0063292A" w:rsidP="0063292A">
      <w:pPr>
        <w:rPr>
          <w:b/>
          <w:bCs/>
          <w:color w:val="0000FF"/>
          <w:sz w:val="24"/>
          <w:szCs w:val="24"/>
        </w:rPr>
      </w:pPr>
    </w:p>
    <w:p w:rsidR="0063292A" w:rsidRPr="00BC3797" w:rsidRDefault="0063292A" w:rsidP="0063292A">
      <w:pPr>
        <w:rPr>
          <w:b/>
          <w:bCs/>
          <w:color w:val="0000FF"/>
          <w:sz w:val="24"/>
          <w:szCs w:val="24"/>
        </w:rPr>
      </w:pPr>
    </w:p>
    <w:p w:rsidR="00CB07B4" w:rsidRDefault="00CB07B4" w:rsidP="00B00283">
      <w:pPr>
        <w:pStyle w:val="Ttulo2"/>
        <w:jc w:val="center"/>
        <w:rPr>
          <w:bCs w:val="0"/>
          <w:color w:val="000000"/>
          <w:sz w:val="24"/>
          <w:szCs w:val="24"/>
          <w:u w:val="single"/>
        </w:rPr>
      </w:pPr>
    </w:p>
    <w:p w:rsidR="00CB07B4" w:rsidRDefault="00CB07B4" w:rsidP="00B00283">
      <w:pPr>
        <w:pStyle w:val="Ttulo2"/>
        <w:jc w:val="center"/>
        <w:rPr>
          <w:bCs w:val="0"/>
          <w:color w:val="000000"/>
          <w:sz w:val="24"/>
          <w:szCs w:val="24"/>
          <w:u w:val="single"/>
        </w:rPr>
      </w:pPr>
    </w:p>
    <w:p w:rsidR="00B00283" w:rsidRPr="00BC3797" w:rsidRDefault="00B00283" w:rsidP="00B00283">
      <w:pPr>
        <w:pStyle w:val="Ttulo2"/>
        <w:jc w:val="center"/>
        <w:rPr>
          <w:sz w:val="24"/>
          <w:szCs w:val="24"/>
        </w:rPr>
      </w:pPr>
      <w:r w:rsidRPr="00BC3797">
        <w:rPr>
          <w:bCs w:val="0"/>
          <w:color w:val="000000"/>
          <w:sz w:val="24"/>
          <w:szCs w:val="24"/>
          <w:u w:val="single"/>
        </w:rPr>
        <w:t>ANEXO IX</w:t>
      </w:r>
    </w:p>
    <w:p w:rsidR="00B00283" w:rsidRPr="00BC3797" w:rsidRDefault="00B00283" w:rsidP="00B00283">
      <w:pPr>
        <w:pStyle w:val="Ttulo2"/>
        <w:jc w:val="center"/>
        <w:rPr>
          <w:bCs w:val="0"/>
          <w:color w:val="000000"/>
          <w:sz w:val="24"/>
          <w:szCs w:val="24"/>
          <w:u w:val="single"/>
        </w:rPr>
      </w:pPr>
    </w:p>
    <w:p w:rsidR="00B00283" w:rsidRPr="00BC3797" w:rsidRDefault="00B00283" w:rsidP="00B00283">
      <w:pPr>
        <w:pStyle w:val="Ttulo2"/>
        <w:jc w:val="center"/>
        <w:rPr>
          <w:sz w:val="24"/>
          <w:szCs w:val="24"/>
        </w:rPr>
      </w:pPr>
      <w:r>
        <w:rPr>
          <w:bCs w:val="0"/>
          <w:color w:val="000000"/>
          <w:sz w:val="24"/>
          <w:szCs w:val="24"/>
          <w:u w:val="single"/>
        </w:rPr>
        <w:t>PREGÃO PRESENCIAL Nº. 001/2022</w:t>
      </w:r>
    </w:p>
    <w:p w:rsidR="00B00283" w:rsidRPr="00BC3797" w:rsidRDefault="00B00283" w:rsidP="00B00283">
      <w:pPr>
        <w:rPr>
          <w:b/>
          <w:bCs/>
          <w:color w:val="000000"/>
          <w:sz w:val="24"/>
          <w:szCs w:val="24"/>
          <w:u w:val="single"/>
        </w:rPr>
      </w:pPr>
    </w:p>
    <w:p w:rsidR="00B00283" w:rsidRPr="002432B6" w:rsidRDefault="00B00283" w:rsidP="00B00283">
      <w:pPr>
        <w:jc w:val="center"/>
        <w:rPr>
          <w:b/>
          <w:u w:val="single"/>
        </w:rPr>
      </w:pPr>
    </w:p>
    <w:p w:rsidR="00B00283" w:rsidRPr="002432B6" w:rsidRDefault="00B00283" w:rsidP="00B00283">
      <w:pPr>
        <w:jc w:val="center"/>
        <w:rPr>
          <w:b/>
          <w:u w:val="single"/>
        </w:rPr>
      </w:pPr>
      <w:r w:rsidRPr="002432B6">
        <w:rPr>
          <w:b/>
          <w:u w:val="single"/>
        </w:rPr>
        <w:t>MODELO DE DECLARAÇÃO DE ELABORAÇÃO INDEPENDENTE DE PROPOSTA</w:t>
      </w:r>
    </w:p>
    <w:p w:rsidR="00B00283" w:rsidRPr="002432B6" w:rsidRDefault="00B00283" w:rsidP="00B00283">
      <w:pPr>
        <w:jc w:val="center"/>
        <w:rPr>
          <w:b/>
          <w:u w:val="single"/>
        </w:rPr>
      </w:pPr>
    </w:p>
    <w:p w:rsidR="00B00283" w:rsidRDefault="00B00283" w:rsidP="00B00283">
      <w:pPr>
        <w:jc w:val="center"/>
        <w:rPr>
          <w:b/>
          <w:u w:val="single"/>
        </w:rPr>
      </w:pPr>
    </w:p>
    <w:p w:rsidR="00CB07B4" w:rsidRPr="002432B6" w:rsidRDefault="00CB07B4" w:rsidP="00B00283">
      <w:pPr>
        <w:jc w:val="center"/>
        <w:rPr>
          <w:b/>
          <w:u w:val="single"/>
        </w:rPr>
      </w:pPr>
    </w:p>
    <w:p w:rsidR="00B00283" w:rsidRPr="002432B6" w:rsidRDefault="00B00283" w:rsidP="00B00283">
      <w:pPr>
        <w:jc w:val="both"/>
      </w:pPr>
    </w:p>
    <w:p w:rsidR="00B00283" w:rsidRPr="002432B6" w:rsidRDefault="00B00283" w:rsidP="00B00283">
      <w:pPr>
        <w:jc w:val="both"/>
      </w:pPr>
      <w:r w:rsidRPr="002432B6">
        <w:t>(Identificação da licitante)(Identificação completa do representante da licitante) como representante devidamente constituído de________________________ _____ _____________________________________________________doravante  denominado(Identificação da licitante  ) __________________________________________ para fins no disposto no Item 9 da clausula  07- da organização dos documentos do Edital nº ________________ declara, sob as penas da lei, em especial o art. 299 do Código Penal Brasileiro, que:</w:t>
      </w:r>
    </w:p>
    <w:p w:rsidR="00B00283" w:rsidRPr="002432B6" w:rsidRDefault="00B00283" w:rsidP="00B00283">
      <w:pPr>
        <w:jc w:val="both"/>
      </w:pPr>
    </w:p>
    <w:p w:rsidR="00B00283" w:rsidRPr="002432B6" w:rsidRDefault="00B00283" w:rsidP="00B00283">
      <w:pPr>
        <w:jc w:val="both"/>
      </w:pPr>
      <w:r w:rsidRPr="002432B6">
        <w:t>a) A proposta apresentada para participar do Edital nº______ foi elaborada de maneira independente pelo licitante _________________________</w:t>
      </w:r>
      <w:r w:rsidRPr="002432B6">
        <w:softHyphen/>
      </w:r>
      <w:r w:rsidRPr="002432B6">
        <w:softHyphen/>
      </w:r>
      <w:r w:rsidRPr="002432B6">
        <w:softHyphen/>
      </w:r>
      <w:r w:rsidRPr="002432B6">
        <w:softHyphen/>
      </w:r>
      <w:r w:rsidRPr="002432B6">
        <w:softHyphen/>
      </w:r>
      <w:r w:rsidRPr="002432B6">
        <w:softHyphen/>
      </w:r>
      <w:r w:rsidRPr="002432B6">
        <w:softHyphen/>
        <w:t xml:space="preserve"> __________________________                                                             (Identificação da licitante ). E o conteúdo da proposta não foi, no todo ou em parte, direta ou indiretamente, informado, discutido ou recebido de qualquer outro participante potencial ou de fato da licitação referente ao Edital nº ______________, por qualquer meio ou por qualquer pessoa;</w:t>
      </w:r>
    </w:p>
    <w:p w:rsidR="00B00283" w:rsidRPr="002432B6" w:rsidRDefault="00B00283" w:rsidP="00B00283">
      <w:pPr>
        <w:jc w:val="both"/>
      </w:pPr>
    </w:p>
    <w:p w:rsidR="00B00283" w:rsidRPr="002432B6" w:rsidRDefault="00B00283" w:rsidP="00B00283">
      <w:pPr>
        <w:jc w:val="both"/>
      </w:pPr>
      <w:r w:rsidRPr="002432B6">
        <w:t>b) A intenção de apresentar a proposta elaborada para participar do Edital nº ______________, não foi informada, discutida ou recebida de qualquer outro participante potencial ou de fato do Edital nº __________por qualquer meio ou por qualquer pessoa;</w:t>
      </w:r>
    </w:p>
    <w:p w:rsidR="00B00283" w:rsidRPr="002432B6" w:rsidRDefault="00B00283" w:rsidP="00B00283">
      <w:pPr>
        <w:jc w:val="both"/>
      </w:pPr>
    </w:p>
    <w:p w:rsidR="00B00283" w:rsidRPr="002432B6" w:rsidRDefault="00B00283" w:rsidP="00B00283">
      <w:pPr>
        <w:jc w:val="both"/>
      </w:pPr>
      <w:r w:rsidRPr="002432B6">
        <w:t>c) Que não tentou, por qualquer meio, ou qualquer pessoa, influir na decisão de qualquer outro participante potencial ou de fato no Edital ___________ quanto a participar ou não da referida licitação.</w:t>
      </w:r>
    </w:p>
    <w:p w:rsidR="00B00283" w:rsidRPr="002432B6" w:rsidRDefault="00B00283" w:rsidP="00B00283">
      <w:pPr>
        <w:jc w:val="both"/>
      </w:pPr>
    </w:p>
    <w:p w:rsidR="00B00283" w:rsidRPr="002432B6" w:rsidRDefault="00B00283" w:rsidP="00B00283">
      <w:pPr>
        <w:jc w:val="both"/>
      </w:pPr>
      <w:r w:rsidRPr="002432B6">
        <w:t>d) Que o conteúdo da proposta apresentada para participar do edital de nº ______________, não será de todo ou em parte, direta ou indiretamente comunicado ou discutido com qualquer outro participante potencial ou de fato do Edital nº _______________ antes da adjudicação do objeto do referido Edital.</w:t>
      </w:r>
    </w:p>
    <w:p w:rsidR="00B00283" w:rsidRPr="002432B6" w:rsidRDefault="00B00283" w:rsidP="00B00283">
      <w:pPr>
        <w:jc w:val="both"/>
      </w:pPr>
    </w:p>
    <w:p w:rsidR="00B00283" w:rsidRPr="002432B6" w:rsidRDefault="00B00283" w:rsidP="00B00283">
      <w:pPr>
        <w:jc w:val="both"/>
      </w:pPr>
      <w:r w:rsidRPr="002432B6">
        <w:t>e) Que o conteúdo da proposta apresentada para participar da licitação com Edital nº 007/2022 não foi em todo ou em parte, direta ou indiretamente, informado, discutido ou recebido de qualquer integrante da</w:t>
      </w:r>
      <w:r w:rsidR="00986F64">
        <w:t xml:space="preserve"> Câmara</w:t>
      </w:r>
      <w:r w:rsidRPr="002432B6">
        <w:t xml:space="preserve"> Municipal de Jaciara-MT antes da abertura oficial das propostas;</w:t>
      </w:r>
    </w:p>
    <w:p w:rsidR="00B00283" w:rsidRPr="002432B6" w:rsidRDefault="00B00283" w:rsidP="00B00283">
      <w:pPr>
        <w:jc w:val="center"/>
        <w:rPr>
          <w:b/>
          <w:u w:val="single"/>
        </w:rPr>
      </w:pPr>
    </w:p>
    <w:p w:rsidR="00B00283" w:rsidRPr="002432B6" w:rsidRDefault="00B00283" w:rsidP="00B00283">
      <w:pPr>
        <w:pStyle w:val="Corpodetexto"/>
        <w:rPr>
          <w:color w:val="000000"/>
        </w:rPr>
      </w:pPr>
    </w:p>
    <w:p w:rsidR="00B00283" w:rsidRPr="002432B6" w:rsidRDefault="00B00283" w:rsidP="00B00283">
      <w:pPr>
        <w:pStyle w:val="Corpodetexto"/>
        <w:rPr>
          <w:color w:val="000000"/>
        </w:rPr>
      </w:pPr>
    </w:p>
    <w:p w:rsidR="00B00283" w:rsidRPr="002432B6" w:rsidRDefault="00B00283" w:rsidP="00B00283">
      <w:pPr>
        <w:pStyle w:val="Corpodetexto"/>
        <w:rPr>
          <w:color w:val="000000"/>
        </w:rPr>
      </w:pPr>
      <w:r w:rsidRPr="002432B6">
        <w:rPr>
          <w:color w:val="000000"/>
        </w:rPr>
        <w:t xml:space="preserve"> (LOCAL, DATA, ASSINATURA E CARIMBO DO CNPJ) </w:t>
      </w:r>
    </w:p>
    <w:p w:rsidR="0063292A" w:rsidRPr="00BC3797" w:rsidRDefault="0063292A" w:rsidP="0063292A">
      <w:pPr>
        <w:rPr>
          <w:b/>
          <w:bCs/>
          <w:color w:val="0000FF"/>
          <w:sz w:val="24"/>
          <w:szCs w:val="24"/>
        </w:rPr>
      </w:pPr>
    </w:p>
    <w:p w:rsidR="0063292A" w:rsidRPr="00BC3797" w:rsidRDefault="0063292A" w:rsidP="0063292A">
      <w:pPr>
        <w:rPr>
          <w:b/>
          <w:bCs/>
          <w:color w:val="0000FF"/>
          <w:sz w:val="24"/>
          <w:szCs w:val="24"/>
        </w:rPr>
      </w:pPr>
    </w:p>
    <w:p w:rsidR="000855C4" w:rsidRDefault="000855C4" w:rsidP="0063292A">
      <w:pPr>
        <w:pStyle w:val="Ttulo2"/>
        <w:jc w:val="center"/>
        <w:rPr>
          <w:bCs w:val="0"/>
          <w:color w:val="000000"/>
          <w:sz w:val="24"/>
          <w:szCs w:val="24"/>
          <w:u w:val="single"/>
        </w:rPr>
      </w:pPr>
    </w:p>
    <w:p w:rsidR="00CB07B4" w:rsidRDefault="00CB07B4" w:rsidP="00CB07B4">
      <w:pPr>
        <w:rPr>
          <w:lang w:eastAsia="zh-CN"/>
        </w:rPr>
      </w:pPr>
    </w:p>
    <w:p w:rsidR="00CB07B4" w:rsidRDefault="00CB07B4" w:rsidP="00CB07B4">
      <w:pPr>
        <w:rPr>
          <w:lang w:eastAsia="zh-CN"/>
        </w:rPr>
      </w:pPr>
    </w:p>
    <w:p w:rsidR="00CB07B4" w:rsidRDefault="00CB07B4" w:rsidP="00CB07B4">
      <w:pPr>
        <w:rPr>
          <w:lang w:eastAsia="zh-CN"/>
        </w:rPr>
      </w:pPr>
    </w:p>
    <w:p w:rsidR="00CB07B4" w:rsidRDefault="00CB07B4" w:rsidP="00CB07B4">
      <w:pPr>
        <w:rPr>
          <w:lang w:eastAsia="zh-CN"/>
        </w:rPr>
      </w:pPr>
    </w:p>
    <w:p w:rsidR="00CB07B4" w:rsidRDefault="00CB07B4" w:rsidP="00CB07B4">
      <w:pPr>
        <w:rPr>
          <w:lang w:eastAsia="zh-CN"/>
        </w:rPr>
      </w:pPr>
    </w:p>
    <w:p w:rsidR="00CB07B4" w:rsidRDefault="00CB07B4" w:rsidP="00CB07B4">
      <w:pPr>
        <w:rPr>
          <w:lang w:eastAsia="zh-CN"/>
        </w:rPr>
      </w:pPr>
    </w:p>
    <w:p w:rsidR="00CB07B4" w:rsidRDefault="00CB07B4" w:rsidP="00CB07B4">
      <w:pPr>
        <w:rPr>
          <w:lang w:eastAsia="zh-CN"/>
        </w:rPr>
      </w:pPr>
    </w:p>
    <w:p w:rsidR="00CB07B4" w:rsidRDefault="00CB07B4" w:rsidP="00CB07B4">
      <w:pPr>
        <w:rPr>
          <w:lang w:eastAsia="zh-CN"/>
        </w:rPr>
      </w:pPr>
    </w:p>
    <w:p w:rsidR="00CB07B4" w:rsidRPr="00CB07B4" w:rsidRDefault="00CB07B4" w:rsidP="00CB07B4">
      <w:pPr>
        <w:rPr>
          <w:lang w:eastAsia="zh-CN"/>
        </w:rPr>
      </w:pPr>
    </w:p>
    <w:p w:rsidR="0063292A" w:rsidRPr="00BC3797" w:rsidRDefault="00B00283" w:rsidP="0063292A">
      <w:pPr>
        <w:pStyle w:val="Ttulo2"/>
        <w:jc w:val="center"/>
        <w:rPr>
          <w:sz w:val="24"/>
          <w:szCs w:val="24"/>
        </w:rPr>
      </w:pPr>
      <w:r>
        <w:rPr>
          <w:bCs w:val="0"/>
          <w:color w:val="000000"/>
          <w:sz w:val="24"/>
          <w:szCs w:val="24"/>
          <w:u w:val="single"/>
        </w:rPr>
        <w:t xml:space="preserve">ANEXO </w:t>
      </w:r>
      <w:r w:rsidR="0063292A" w:rsidRPr="00BC3797">
        <w:rPr>
          <w:bCs w:val="0"/>
          <w:color w:val="000000"/>
          <w:sz w:val="24"/>
          <w:szCs w:val="24"/>
          <w:u w:val="single"/>
        </w:rPr>
        <w:t>X</w:t>
      </w:r>
    </w:p>
    <w:p w:rsidR="0063292A" w:rsidRPr="00BC3797" w:rsidRDefault="0063292A" w:rsidP="0063292A">
      <w:pPr>
        <w:pStyle w:val="Ttulo2"/>
        <w:jc w:val="center"/>
        <w:rPr>
          <w:bCs w:val="0"/>
          <w:color w:val="000000"/>
          <w:sz w:val="24"/>
          <w:szCs w:val="24"/>
          <w:u w:val="single"/>
        </w:rPr>
      </w:pPr>
    </w:p>
    <w:p w:rsidR="0063292A" w:rsidRPr="00BC3797" w:rsidRDefault="0063292A" w:rsidP="0063292A">
      <w:pPr>
        <w:pStyle w:val="Ttulo2"/>
        <w:jc w:val="center"/>
        <w:rPr>
          <w:sz w:val="24"/>
          <w:szCs w:val="24"/>
        </w:rPr>
      </w:pPr>
      <w:r>
        <w:rPr>
          <w:bCs w:val="0"/>
          <w:color w:val="000000"/>
          <w:sz w:val="24"/>
          <w:szCs w:val="24"/>
          <w:u w:val="single"/>
        </w:rPr>
        <w:t xml:space="preserve">PREGÃO PRESENCIAL Nº. </w:t>
      </w:r>
      <w:r w:rsidR="008034CA">
        <w:rPr>
          <w:bCs w:val="0"/>
          <w:color w:val="000000"/>
          <w:sz w:val="24"/>
          <w:szCs w:val="24"/>
          <w:u w:val="single"/>
        </w:rPr>
        <w:t>001/2022</w:t>
      </w:r>
    </w:p>
    <w:p w:rsidR="0063292A" w:rsidRPr="00BC3797" w:rsidRDefault="0063292A" w:rsidP="0063292A">
      <w:pPr>
        <w:rPr>
          <w:b/>
          <w:bCs/>
          <w:color w:val="000000"/>
          <w:sz w:val="24"/>
          <w:szCs w:val="24"/>
          <w:u w:val="single"/>
        </w:rPr>
      </w:pPr>
    </w:p>
    <w:p w:rsidR="0063292A" w:rsidRPr="00BC3797" w:rsidRDefault="0063292A" w:rsidP="0063292A">
      <w:pPr>
        <w:rPr>
          <w:b/>
          <w:bCs/>
          <w:color w:val="000000"/>
          <w:sz w:val="24"/>
          <w:szCs w:val="24"/>
          <w:u w:val="single"/>
        </w:rPr>
      </w:pPr>
    </w:p>
    <w:p w:rsidR="0063292A" w:rsidRPr="00BC3797" w:rsidRDefault="0063292A" w:rsidP="0063292A">
      <w:pPr>
        <w:jc w:val="center"/>
        <w:rPr>
          <w:sz w:val="24"/>
          <w:szCs w:val="24"/>
        </w:rPr>
      </w:pPr>
      <w:r w:rsidRPr="00BC3797">
        <w:rPr>
          <w:b/>
          <w:sz w:val="24"/>
          <w:szCs w:val="24"/>
          <w:u w:val="single"/>
        </w:rPr>
        <w:t>MINUTA DA ATA DE REGISTRO DE PREÇOS</w:t>
      </w:r>
    </w:p>
    <w:p w:rsidR="0063292A" w:rsidRPr="00BC3797" w:rsidRDefault="0063292A" w:rsidP="0063292A">
      <w:pPr>
        <w:jc w:val="center"/>
        <w:rPr>
          <w:b/>
          <w:sz w:val="24"/>
          <w:szCs w:val="24"/>
        </w:rPr>
      </w:pPr>
    </w:p>
    <w:p w:rsidR="0063292A" w:rsidRPr="00BC3797" w:rsidRDefault="0063292A" w:rsidP="0063292A">
      <w:pPr>
        <w:jc w:val="center"/>
        <w:rPr>
          <w:b/>
          <w:sz w:val="24"/>
          <w:szCs w:val="24"/>
        </w:rPr>
      </w:pPr>
    </w:p>
    <w:p w:rsidR="0063292A" w:rsidRPr="00BC3797" w:rsidRDefault="0063292A" w:rsidP="0063292A">
      <w:pPr>
        <w:jc w:val="center"/>
        <w:rPr>
          <w:sz w:val="24"/>
          <w:szCs w:val="24"/>
        </w:rPr>
      </w:pPr>
      <w:r w:rsidRPr="00BC3797">
        <w:rPr>
          <w:b/>
          <w:sz w:val="24"/>
          <w:szCs w:val="24"/>
        </w:rPr>
        <w:t>VALIDADE: 12 (DOZE) MESES</w:t>
      </w:r>
    </w:p>
    <w:p w:rsidR="0063292A" w:rsidRPr="00BC3797" w:rsidRDefault="0063292A" w:rsidP="0063292A">
      <w:pPr>
        <w:ind w:left="4678"/>
        <w:jc w:val="both"/>
        <w:rPr>
          <w:b/>
          <w:sz w:val="24"/>
          <w:szCs w:val="24"/>
        </w:rPr>
      </w:pPr>
    </w:p>
    <w:p w:rsidR="0063292A" w:rsidRPr="00BC3797" w:rsidRDefault="0063292A" w:rsidP="0063292A">
      <w:pPr>
        <w:jc w:val="both"/>
        <w:rPr>
          <w:sz w:val="24"/>
          <w:szCs w:val="24"/>
        </w:rPr>
      </w:pPr>
      <w:r w:rsidRPr="00BC3797">
        <w:rPr>
          <w:sz w:val="24"/>
          <w:szCs w:val="24"/>
        </w:rPr>
        <w:t xml:space="preserve">Aos ........ dias do mês de .............. de </w:t>
      </w:r>
      <w:r w:rsidR="00EC429E" w:rsidRPr="004803A3">
        <w:rPr>
          <w:sz w:val="24"/>
          <w:szCs w:val="24"/>
        </w:rPr>
        <w:t>202</w:t>
      </w:r>
      <w:r w:rsidR="00CB07B4">
        <w:rPr>
          <w:sz w:val="24"/>
          <w:szCs w:val="24"/>
        </w:rPr>
        <w:t>2</w:t>
      </w:r>
      <w:r w:rsidR="003B652C" w:rsidRPr="004803A3">
        <w:rPr>
          <w:sz w:val="24"/>
          <w:szCs w:val="24"/>
        </w:rPr>
        <w:t xml:space="preserve"> </w:t>
      </w:r>
      <w:r w:rsidRPr="004803A3">
        <w:rPr>
          <w:sz w:val="24"/>
          <w:szCs w:val="24"/>
        </w:rPr>
        <w:t>a</w:t>
      </w:r>
      <w:r w:rsidR="003B652C" w:rsidRPr="004803A3">
        <w:rPr>
          <w:sz w:val="24"/>
          <w:szCs w:val="24"/>
        </w:rPr>
        <w:t xml:space="preserve"> </w:t>
      </w:r>
      <w:r w:rsidRPr="004803A3">
        <w:rPr>
          <w:b/>
          <w:sz w:val="24"/>
          <w:szCs w:val="24"/>
        </w:rPr>
        <w:t>CÂ</w:t>
      </w:r>
      <w:r w:rsidRPr="00BC3797">
        <w:rPr>
          <w:b/>
          <w:sz w:val="24"/>
          <w:szCs w:val="24"/>
        </w:rPr>
        <w:t>MARA MUNICIPAL DE JACIARA</w:t>
      </w:r>
      <w:r w:rsidRPr="00BC3797">
        <w:rPr>
          <w:sz w:val="24"/>
          <w:szCs w:val="24"/>
        </w:rPr>
        <w:t xml:space="preserve">, pessoa jurídica de direito público interno, com sede à Rua Jurucê, nº. l.301, nesta cidade de Jaciara, Estado de Mato Grosso, inscrito no C.N.P.J sob o nº 24.774.184/0001-05, doravante, neste ato representado pelo seu Presidente da Câmara Municipal, Sr. Vereador </w:t>
      </w:r>
      <w:r w:rsidR="00810AE9">
        <w:rPr>
          <w:b/>
          <w:sz w:val="24"/>
          <w:szCs w:val="24"/>
        </w:rPr>
        <w:t>CLOVES PEREIRA DA SILVA</w:t>
      </w:r>
      <w:r w:rsidRPr="00BC3797">
        <w:rPr>
          <w:sz w:val="24"/>
          <w:szCs w:val="24"/>
        </w:rPr>
        <w:t xml:space="preserve">, brasileiro, Autônomo, residente e domiciliado nesta cidade,  portador da Cédula de </w:t>
      </w:r>
      <w:r w:rsidRPr="000855C4">
        <w:rPr>
          <w:sz w:val="24"/>
          <w:szCs w:val="24"/>
        </w:rPr>
        <w:t>Identidade RG.</w:t>
      </w:r>
      <w:r w:rsidR="00346C34" w:rsidRPr="00346C34">
        <w:rPr>
          <w:color w:val="000000" w:themeColor="text1"/>
          <w:sz w:val="24"/>
          <w:szCs w:val="24"/>
        </w:rPr>
        <w:t xml:space="preserve">1536820 </w:t>
      </w:r>
      <w:r w:rsidRPr="00346C34">
        <w:rPr>
          <w:sz w:val="24"/>
          <w:szCs w:val="24"/>
        </w:rPr>
        <w:t xml:space="preserve">SSP/MT e CPF nº </w:t>
      </w:r>
      <w:r w:rsidR="00346C34" w:rsidRPr="00346C34">
        <w:rPr>
          <w:color w:val="000000" w:themeColor="text1"/>
          <w:sz w:val="24"/>
          <w:szCs w:val="24"/>
        </w:rPr>
        <w:t xml:space="preserve">67204910672 </w:t>
      </w:r>
      <w:r w:rsidRPr="00346C34">
        <w:rPr>
          <w:sz w:val="24"/>
          <w:szCs w:val="24"/>
        </w:rPr>
        <w:t>e</w:t>
      </w:r>
      <w:r w:rsidRPr="00BC3797">
        <w:rPr>
          <w:sz w:val="24"/>
          <w:szCs w:val="24"/>
        </w:rPr>
        <w:t xml:space="preserve"> de outro lado, a Empresa doravante denominada simplesmente </w:t>
      </w:r>
      <w:r w:rsidRPr="00BC3797">
        <w:rPr>
          <w:b/>
          <w:sz w:val="24"/>
          <w:szCs w:val="24"/>
        </w:rPr>
        <w:t>FORNECEDOR</w:t>
      </w:r>
      <w:r w:rsidRPr="00BC3797">
        <w:rPr>
          <w:sz w:val="24"/>
          <w:szCs w:val="24"/>
        </w:rPr>
        <w:t>, ________________, inscrita no CNPJ/MF sob o n</w:t>
      </w:r>
      <w:r w:rsidRPr="00BC3797">
        <w:rPr>
          <w:strike/>
          <w:sz w:val="24"/>
          <w:szCs w:val="24"/>
        </w:rPr>
        <w:t>º</w:t>
      </w:r>
      <w:r w:rsidRPr="00BC3797">
        <w:rPr>
          <w:sz w:val="24"/>
          <w:szCs w:val="24"/>
        </w:rPr>
        <w:t xml:space="preserve"> ______, estabelecida ________, neste ato representada pelo Senhor __________, portador da Cédula de Identidade n</w:t>
      </w:r>
      <w:r w:rsidRPr="00BC3797">
        <w:rPr>
          <w:strike/>
          <w:sz w:val="24"/>
          <w:szCs w:val="24"/>
        </w:rPr>
        <w:t>º</w:t>
      </w:r>
      <w:r w:rsidRPr="00BC3797">
        <w:rPr>
          <w:sz w:val="24"/>
          <w:szCs w:val="24"/>
        </w:rPr>
        <w:t xml:space="preserve"> _______, expedida pela _____ e do CPF n</w:t>
      </w:r>
      <w:r w:rsidRPr="00BC3797">
        <w:rPr>
          <w:strike/>
          <w:sz w:val="24"/>
          <w:szCs w:val="24"/>
        </w:rPr>
        <w:t>º</w:t>
      </w:r>
      <w:r w:rsidRPr="00BC3797">
        <w:rPr>
          <w:sz w:val="24"/>
          <w:szCs w:val="24"/>
        </w:rPr>
        <w:t xml:space="preserve"> _______, em face da classificação das propostas apresentadas no </w:t>
      </w:r>
      <w:r w:rsidRPr="00CB07B4">
        <w:rPr>
          <w:b/>
          <w:sz w:val="24"/>
          <w:szCs w:val="24"/>
        </w:rPr>
        <w:t>Pregão para Registro de Preços n</w:t>
      </w:r>
      <w:r w:rsidRPr="00CB07B4">
        <w:rPr>
          <w:b/>
          <w:strike/>
          <w:sz w:val="24"/>
          <w:szCs w:val="24"/>
        </w:rPr>
        <w:t>º</w:t>
      </w:r>
      <w:r w:rsidR="00CB07B4">
        <w:rPr>
          <w:b/>
          <w:sz w:val="24"/>
          <w:szCs w:val="24"/>
        </w:rPr>
        <w:t xml:space="preserve"> 001/2022</w:t>
      </w:r>
      <w:r w:rsidRPr="00CB07B4">
        <w:rPr>
          <w:b/>
          <w:sz w:val="24"/>
          <w:szCs w:val="24"/>
        </w:rPr>
        <w:t>,</w:t>
      </w:r>
      <w:r w:rsidRPr="00BC3797">
        <w:rPr>
          <w:sz w:val="24"/>
          <w:szCs w:val="24"/>
        </w:rPr>
        <w:t xml:space="preserve"> </w:t>
      </w:r>
      <w:r w:rsidRPr="00BC3797">
        <w:rPr>
          <w:b/>
          <w:sz w:val="24"/>
          <w:szCs w:val="24"/>
        </w:rPr>
        <w:t>RESOLVEM</w:t>
      </w:r>
      <w:r w:rsidRPr="00BC3797">
        <w:rPr>
          <w:sz w:val="24"/>
          <w:szCs w:val="24"/>
        </w:rPr>
        <w:t xml:space="preserve"> registrar os preços para “eventual contratação de veículos de comunicação, quais sejam: </w:t>
      </w:r>
      <w:r w:rsidR="007014F5" w:rsidRPr="009A21AE">
        <w:rPr>
          <w:b/>
          <w:sz w:val="24"/>
          <w:szCs w:val="24"/>
        </w:rPr>
        <w:t xml:space="preserve">: </w:t>
      </w:r>
      <w:r w:rsidR="007014F5" w:rsidRPr="007014F5">
        <w:rPr>
          <w:sz w:val="24"/>
          <w:szCs w:val="24"/>
        </w:rPr>
        <w:t>emissora de TV, com transmissão das Sessões Ordinárias ao vivo e emissora de TV, de âmbito local ou regional para a divulgação dos atos institucionais, campanhas educativas e/ou de utilidade pública do Poder Legislativo de Jaciara/MT</w:t>
      </w:r>
      <w:r w:rsidRPr="007014F5">
        <w:rPr>
          <w:sz w:val="24"/>
          <w:szCs w:val="24"/>
        </w:rPr>
        <w:t>,</w:t>
      </w:r>
      <w:r w:rsidRPr="00FE6CA8">
        <w:rPr>
          <w:sz w:val="24"/>
          <w:szCs w:val="24"/>
        </w:rPr>
        <w:t xml:space="preserve"> constantes do Anexo I do Edital do Pregão pa</w:t>
      </w:r>
      <w:r w:rsidR="007014F5">
        <w:rPr>
          <w:sz w:val="24"/>
          <w:szCs w:val="24"/>
        </w:rPr>
        <w:t>ra Registro de Preços nº 01/2022</w:t>
      </w:r>
      <w:r w:rsidRPr="00FE6CA8">
        <w:rPr>
          <w:sz w:val="24"/>
          <w:szCs w:val="24"/>
        </w:rPr>
        <w:t>, que</w:t>
      </w:r>
      <w:r w:rsidRPr="00BC3797">
        <w:rPr>
          <w:sz w:val="24"/>
          <w:szCs w:val="24"/>
        </w:rPr>
        <w:t xml:space="preserve"> passa a fazer parte integrante desta </w:t>
      </w:r>
      <w:r w:rsidRPr="00BC3797">
        <w:rPr>
          <w:b/>
          <w:sz w:val="24"/>
          <w:szCs w:val="24"/>
        </w:rPr>
        <w:t>ATA DE REGISTRO DE PREÇOS</w:t>
      </w:r>
      <w:r w:rsidRPr="00BC3797">
        <w:rPr>
          <w:sz w:val="24"/>
          <w:szCs w:val="24"/>
        </w:rPr>
        <w:t>, nos termos da Lei nº 10.520, de 17 de julho de 2002, dos Decretos nºs 3.555, de 08 de agosto de 2000, 3.693, de 20 de dezembro de 2000, 3.784, de 06 de abril de 2001, 3.931,de 19 de setembro de 2001 e 4.342, de 23 de agosto de 2002, que regulamentam a modalidade do Pregão e o Sistema de Registro de Preços, e no que couber, da Lei nº 8.666, de 21 de junho de 1993, atualizada, e demais normas legais aplicáveis, mediante as cláusulas e condições seguintes:</w:t>
      </w:r>
    </w:p>
    <w:p w:rsidR="0063292A" w:rsidRPr="00BC3797" w:rsidRDefault="0063292A" w:rsidP="0063292A">
      <w:pPr>
        <w:jc w:val="both"/>
        <w:rPr>
          <w:sz w:val="24"/>
          <w:szCs w:val="24"/>
        </w:rPr>
      </w:pPr>
    </w:p>
    <w:p w:rsidR="0063292A" w:rsidRPr="00BC3797" w:rsidRDefault="0063292A" w:rsidP="004803A3">
      <w:pPr>
        <w:ind w:firstLine="708"/>
        <w:jc w:val="both"/>
        <w:rPr>
          <w:sz w:val="24"/>
          <w:szCs w:val="24"/>
        </w:rPr>
      </w:pPr>
      <w:r w:rsidRPr="00BC3797">
        <w:rPr>
          <w:b/>
          <w:sz w:val="24"/>
          <w:szCs w:val="24"/>
        </w:rPr>
        <w:t>CLÁUSULA I - DO OBJETO</w:t>
      </w:r>
    </w:p>
    <w:p w:rsidR="0063292A" w:rsidRPr="00BC3797" w:rsidRDefault="0063292A" w:rsidP="0063292A">
      <w:pPr>
        <w:jc w:val="both"/>
        <w:rPr>
          <w:b/>
          <w:sz w:val="24"/>
          <w:szCs w:val="24"/>
        </w:rPr>
      </w:pPr>
    </w:p>
    <w:p w:rsidR="0063292A" w:rsidRPr="00BC3797" w:rsidRDefault="0063292A" w:rsidP="0063292A">
      <w:pPr>
        <w:jc w:val="both"/>
        <w:rPr>
          <w:sz w:val="24"/>
          <w:szCs w:val="24"/>
        </w:rPr>
      </w:pPr>
      <w:r w:rsidRPr="00BC3797">
        <w:rPr>
          <w:sz w:val="24"/>
          <w:szCs w:val="24"/>
        </w:rPr>
        <w:t>A presente ATA tem por objeto o “</w:t>
      </w:r>
      <w:r w:rsidR="007014F5" w:rsidRPr="007014F5">
        <w:rPr>
          <w:b/>
          <w:sz w:val="24"/>
          <w:szCs w:val="24"/>
        </w:rPr>
        <w:t>R</w:t>
      </w:r>
      <w:r w:rsidRPr="00FE6CA8">
        <w:rPr>
          <w:b/>
          <w:sz w:val="24"/>
          <w:szCs w:val="24"/>
        </w:rPr>
        <w:t xml:space="preserve">egistro de preços para eventual contratação de veículos de comunicação, quais sejam: </w:t>
      </w:r>
      <w:r w:rsidR="007014F5" w:rsidRPr="009A21AE">
        <w:rPr>
          <w:b/>
          <w:sz w:val="24"/>
          <w:szCs w:val="24"/>
        </w:rPr>
        <w:t>: emissora de TV, com transmissão das Sessões Ordinárias ao vivo e emissora de TV, de âmbito local ou regional para a divulgação dos atos institucionais, campanhas educativas e/ou de utilidade pública do Poder Legislativo de Jaciara/MT</w:t>
      </w:r>
      <w:r w:rsidRPr="00BC3797">
        <w:rPr>
          <w:sz w:val="24"/>
          <w:szCs w:val="24"/>
        </w:rPr>
        <w:t xml:space="preserve">”, conforme Termo de Referência constante no Anexo I deste Edital. </w:t>
      </w:r>
    </w:p>
    <w:p w:rsidR="0063292A" w:rsidRPr="00BC3797" w:rsidRDefault="0063292A" w:rsidP="0063292A">
      <w:pPr>
        <w:jc w:val="both"/>
        <w:rPr>
          <w:sz w:val="24"/>
          <w:szCs w:val="24"/>
        </w:rPr>
      </w:pPr>
    </w:p>
    <w:p w:rsidR="0063292A" w:rsidRPr="00BC3797" w:rsidRDefault="0063292A" w:rsidP="004803A3">
      <w:pPr>
        <w:ind w:firstLine="708"/>
        <w:jc w:val="both"/>
        <w:rPr>
          <w:sz w:val="24"/>
          <w:szCs w:val="24"/>
        </w:rPr>
      </w:pPr>
      <w:r w:rsidRPr="00BC3797">
        <w:rPr>
          <w:b/>
          <w:sz w:val="24"/>
          <w:szCs w:val="24"/>
        </w:rPr>
        <w:t>CLÁUSULA II - DA VALIDADE DO REGISTRO DE PREÇOS</w:t>
      </w:r>
    </w:p>
    <w:p w:rsidR="0063292A" w:rsidRPr="00BC3797" w:rsidRDefault="0063292A" w:rsidP="0063292A">
      <w:pPr>
        <w:jc w:val="both"/>
        <w:rPr>
          <w:b/>
          <w:sz w:val="24"/>
          <w:szCs w:val="24"/>
        </w:rPr>
      </w:pPr>
    </w:p>
    <w:p w:rsidR="0063292A" w:rsidRPr="00BC3797" w:rsidRDefault="0063292A" w:rsidP="004803A3">
      <w:pPr>
        <w:ind w:firstLine="708"/>
        <w:jc w:val="both"/>
        <w:rPr>
          <w:sz w:val="24"/>
          <w:szCs w:val="24"/>
        </w:rPr>
      </w:pPr>
      <w:r w:rsidRPr="00BC3797">
        <w:rPr>
          <w:b/>
          <w:sz w:val="24"/>
          <w:szCs w:val="24"/>
        </w:rPr>
        <w:lastRenderedPageBreak/>
        <w:t xml:space="preserve">2.1. </w:t>
      </w:r>
      <w:r w:rsidRPr="00BC3797">
        <w:rPr>
          <w:sz w:val="24"/>
          <w:szCs w:val="24"/>
        </w:rPr>
        <w:t>A presente Ata de Registro de Preços vigorará por 12 (doze) meses, a partir da data de sua assinatura.</w:t>
      </w:r>
    </w:p>
    <w:p w:rsidR="0063292A" w:rsidRPr="00BC3797" w:rsidRDefault="0063292A" w:rsidP="0063292A">
      <w:pPr>
        <w:pStyle w:val="BodyText21"/>
        <w:rPr>
          <w:b/>
          <w:sz w:val="24"/>
          <w:szCs w:val="24"/>
        </w:rPr>
      </w:pPr>
    </w:p>
    <w:p w:rsidR="0063292A" w:rsidRPr="00BC3797" w:rsidRDefault="0063292A" w:rsidP="004803A3">
      <w:pPr>
        <w:pStyle w:val="BodyText21"/>
        <w:ind w:firstLine="708"/>
        <w:rPr>
          <w:sz w:val="24"/>
          <w:szCs w:val="24"/>
        </w:rPr>
      </w:pPr>
      <w:r w:rsidRPr="00BC3797">
        <w:rPr>
          <w:b/>
          <w:sz w:val="24"/>
          <w:szCs w:val="24"/>
        </w:rPr>
        <w:t>2.2.</w:t>
      </w:r>
      <w:r w:rsidRPr="00BC3797">
        <w:rPr>
          <w:sz w:val="24"/>
          <w:szCs w:val="24"/>
        </w:rPr>
        <w:t xml:space="preserve"> Durante o prazo de validade desta Ata de Registro de Preços, a Câmara Municipal de Jaciara não será obrigada a utilizar-se dos serviços referidos na Cláusula I, exclusivamente, pelo Sistema de Registro de Preços, podendo fazê-lo através de outra licitação quando julgar conveniente, sem que caiba recurso ou indenização de quaisquer espécies a empresa detentora, podendo inclusive, cancelar esta Ata, na ocorrência de alguma das hipóteses legalmente previstas para tanto, garantidos a detentora, neste caso, o contraditório e a ampla defesa.</w:t>
      </w:r>
    </w:p>
    <w:p w:rsidR="0063292A" w:rsidRPr="00BC3797" w:rsidRDefault="0063292A" w:rsidP="0063292A">
      <w:pPr>
        <w:tabs>
          <w:tab w:val="left" w:pos="1701"/>
        </w:tabs>
        <w:jc w:val="both"/>
        <w:rPr>
          <w:iCs/>
          <w:sz w:val="24"/>
          <w:szCs w:val="24"/>
        </w:rPr>
      </w:pPr>
    </w:p>
    <w:p w:rsidR="0063292A" w:rsidRPr="00BC3797" w:rsidRDefault="004803A3" w:rsidP="004803A3">
      <w:pPr>
        <w:tabs>
          <w:tab w:val="left" w:pos="709"/>
        </w:tabs>
        <w:jc w:val="both"/>
        <w:rPr>
          <w:sz w:val="24"/>
          <w:szCs w:val="24"/>
        </w:rPr>
      </w:pPr>
      <w:r>
        <w:rPr>
          <w:b/>
          <w:iCs/>
          <w:sz w:val="24"/>
          <w:szCs w:val="24"/>
        </w:rPr>
        <w:tab/>
      </w:r>
      <w:r w:rsidR="0063292A" w:rsidRPr="00BC3797">
        <w:rPr>
          <w:b/>
          <w:iCs/>
          <w:sz w:val="24"/>
          <w:szCs w:val="24"/>
        </w:rPr>
        <w:t>CLÁUSULA III - DA UTILIZAÇÃO DA ATA DE REGISTRO DE PREÇOS</w:t>
      </w:r>
    </w:p>
    <w:p w:rsidR="0063292A" w:rsidRPr="00BC3797" w:rsidRDefault="0063292A" w:rsidP="0063292A">
      <w:pPr>
        <w:jc w:val="both"/>
        <w:rPr>
          <w:b/>
          <w:iCs/>
          <w:sz w:val="24"/>
          <w:szCs w:val="24"/>
        </w:rPr>
      </w:pPr>
    </w:p>
    <w:p w:rsidR="0063292A" w:rsidRPr="00BC3797" w:rsidRDefault="0063292A" w:rsidP="004803A3">
      <w:pPr>
        <w:ind w:firstLine="708"/>
        <w:jc w:val="both"/>
        <w:rPr>
          <w:sz w:val="24"/>
          <w:szCs w:val="24"/>
        </w:rPr>
      </w:pPr>
      <w:r w:rsidRPr="00BC3797">
        <w:rPr>
          <w:sz w:val="24"/>
          <w:szCs w:val="24"/>
        </w:rPr>
        <w:t>A presente Ata, durante sua vigência, poderá ser utilizada por qualquer órgão ou entidade da Administração que não tenha participado do certame licitatório, mediante manifestação de interesse junto a Câmara  Municipal de Jaciara, para que este autorize e indique os possíveis fornecedores e respectivos preços a serem praticados, obedecendo a ordem de classificação e os quantitativos a serem locados, não podendo exceder, por órgão ou entidade, a 100% (cem por cento) dos quantitativos registrados.</w:t>
      </w:r>
    </w:p>
    <w:p w:rsidR="0063292A" w:rsidRPr="00BC3797" w:rsidRDefault="0063292A" w:rsidP="0063292A">
      <w:pPr>
        <w:pStyle w:val="BodyText21"/>
        <w:ind w:left="426" w:hanging="426"/>
        <w:rPr>
          <w:sz w:val="24"/>
          <w:szCs w:val="24"/>
        </w:rPr>
      </w:pPr>
    </w:p>
    <w:p w:rsidR="0063292A" w:rsidRPr="00BC3797" w:rsidRDefault="0063292A" w:rsidP="004803A3">
      <w:pPr>
        <w:pStyle w:val="BodyText21"/>
        <w:ind w:firstLine="708"/>
        <w:rPr>
          <w:sz w:val="24"/>
          <w:szCs w:val="24"/>
        </w:rPr>
      </w:pPr>
      <w:r w:rsidRPr="00BC3797">
        <w:rPr>
          <w:b/>
          <w:sz w:val="24"/>
          <w:szCs w:val="24"/>
        </w:rPr>
        <w:t>3.1.</w:t>
      </w:r>
      <w:r w:rsidRPr="00BC3797">
        <w:rPr>
          <w:sz w:val="24"/>
          <w:szCs w:val="24"/>
        </w:rPr>
        <w:t xml:space="preserve"> O(s) preço(s) ofertado(s) pelo(s) Fornecedor (ES) signatário(s) da presente Ata de Registro de Preços está especificado no Anexo I, do Edital do Pregão n</w:t>
      </w:r>
      <w:r w:rsidRPr="00BC3797">
        <w:rPr>
          <w:strike/>
          <w:sz w:val="24"/>
          <w:szCs w:val="24"/>
        </w:rPr>
        <w:t>º</w:t>
      </w:r>
      <w:r w:rsidRPr="00BC3797">
        <w:rPr>
          <w:sz w:val="24"/>
          <w:szCs w:val="24"/>
        </w:rPr>
        <w:t>01/</w:t>
      </w:r>
      <w:r w:rsidR="004803A3">
        <w:rPr>
          <w:sz w:val="24"/>
          <w:szCs w:val="24"/>
        </w:rPr>
        <w:t>2021</w:t>
      </w:r>
      <w:r w:rsidRPr="00BC3797">
        <w:rPr>
          <w:sz w:val="24"/>
          <w:szCs w:val="24"/>
        </w:rPr>
        <w:t xml:space="preserve"> de acordo com a respectiva classificação.</w:t>
      </w:r>
    </w:p>
    <w:p w:rsidR="0063292A" w:rsidRPr="00BC3797" w:rsidRDefault="0063292A" w:rsidP="0063292A">
      <w:pPr>
        <w:jc w:val="both"/>
        <w:rPr>
          <w:sz w:val="24"/>
          <w:szCs w:val="24"/>
        </w:rPr>
      </w:pPr>
    </w:p>
    <w:p w:rsidR="0063292A" w:rsidRPr="00BC3797" w:rsidRDefault="0063292A" w:rsidP="004803A3">
      <w:pPr>
        <w:pStyle w:val="BodyText21"/>
        <w:ind w:firstLine="708"/>
        <w:rPr>
          <w:sz w:val="24"/>
          <w:szCs w:val="24"/>
        </w:rPr>
      </w:pPr>
      <w:r w:rsidRPr="00BC3797">
        <w:rPr>
          <w:b/>
          <w:sz w:val="24"/>
          <w:szCs w:val="24"/>
        </w:rPr>
        <w:t>3.2.</w:t>
      </w:r>
      <w:r w:rsidRPr="00BC3797">
        <w:rPr>
          <w:sz w:val="24"/>
          <w:szCs w:val="24"/>
        </w:rPr>
        <w:t xml:space="preserve"> Para os fornecimentos decorrentes desta Ata, serão observados os aspectos relativos aos preços e condições constantes do Edital do Pregão n</w:t>
      </w:r>
      <w:r w:rsidRPr="00BC3797">
        <w:rPr>
          <w:strike/>
          <w:sz w:val="24"/>
          <w:szCs w:val="24"/>
        </w:rPr>
        <w:t>º</w:t>
      </w:r>
      <w:r w:rsidRPr="00BC3797">
        <w:rPr>
          <w:sz w:val="24"/>
          <w:szCs w:val="24"/>
        </w:rPr>
        <w:t xml:space="preserve"> 01</w:t>
      </w:r>
      <w:r w:rsidR="004803A3">
        <w:rPr>
          <w:sz w:val="24"/>
          <w:szCs w:val="24"/>
        </w:rPr>
        <w:t>/2021</w:t>
      </w:r>
      <w:r w:rsidRPr="00BC3797">
        <w:rPr>
          <w:sz w:val="24"/>
          <w:szCs w:val="24"/>
        </w:rPr>
        <w:t>.</w:t>
      </w:r>
    </w:p>
    <w:p w:rsidR="0063292A" w:rsidRPr="00BC3797" w:rsidRDefault="0063292A" w:rsidP="0063292A">
      <w:pPr>
        <w:jc w:val="both"/>
        <w:rPr>
          <w:sz w:val="24"/>
          <w:szCs w:val="24"/>
        </w:rPr>
      </w:pPr>
    </w:p>
    <w:p w:rsidR="0063292A" w:rsidRPr="00BC3797" w:rsidRDefault="0063292A" w:rsidP="004803A3">
      <w:pPr>
        <w:pStyle w:val="BodyText21"/>
        <w:ind w:firstLine="708"/>
        <w:rPr>
          <w:sz w:val="24"/>
          <w:szCs w:val="24"/>
        </w:rPr>
      </w:pPr>
      <w:r w:rsidRPr="00BC3797">
        <w:rPr>
          <w:b/>
          <w:sz w:val="24"/>
          <w:szCs w:val="24"/>
        </w:rPr>
        <w:t>3.3.</w:t>
      </w:r>
      <w:r w:rsidRPr="00BC3797">
        <w:rPr>
          <w:sz w:val="24"/>
          <w:szCs w:val="24"/>
        </w:rPr>
        <w:t xml:space="preserve"> Em cada fornecimento, o preço unitário a ser pago será o constante da proposta de preços apresentada, pela empresa detentora da presente Ata.</w:t>
      </w:r>
    </w:p>
    <w:p w:rsidR="0063292A" w:rsidRPr="00BC3797" w:rsidRDefault="0063292A" w:rsidP="0063292A">
      <w:pPr>
        <w:jc w:val="both"/>
        <w:rPr>
          <w:sz w:val="24"/>
          <w:szCs w:val="24"/>
        </w:rPr>
      </w:pPr>
    </w:p>
    <w:p w:rsidR="0063292A" w:rsidRPr="00BC3797" w:rsidRDefault="0063292A" w:rsidP="004803A3">
      <w:pPr>
        <w:ind w:firstLine="708"/>
        <w:rPr>
          <w:sz w:val="24"/>
          <w:szCs w:val="24"/>
        </w:rPr>
      </w:pPr>
      <w:r w:rsidRPr="00BC3797">
        <w:rPr>
          <w:b/>
          <w:bCs/>
          <w:sz w:val="24"/>
          <w:szCs w:val="24"/>
        </w:rPr>
        <w:t xml:space="preserve">CLÁUSULA IV - DO LOCAL </w:t>
      </w:r>
    </w:p>
    <w:p w:rsidR="0063292A" w:rsidRPr="00BC3797" w:rsidRDefault="0063292A" w:rsidP="0063292A">
      <w:pPr>
        <w:jc w:val="both"/>
        <w:rPr>
          <w:b/>
          <w:bCs/>
          <w:sz w:val="24"/>
          <w:szCs w:val="24"/>
        </w:rPr>
      </w:pPr>
    </w:p>
    <w:p w:rsidR="0063292A" w:rsidRPr="00BC3797" w:rsidRDefault="0063292A" w:rsidP="0063292A">
      <w:pPr>
        <w:pStyle w:val="BodyText21"/>
        <w:rPr>
          <w:sz w:val="24"/>
          <w:szCs w:val="24"/>
        </w:rPr>
      </w:pPr>
      <w:r w:rsidRPr="00BC3797">
        <w:rPr>
          <w:sz w:val="24"/>
          <w:szCs w:val="24"/>
        </w:rPr>
        <w:t>Todas as atividades necessárias à execução do objeto desta Ata de Registro de Preços deverão ser realizadas em espaços físicos e instalações adequadas.</w:t>
      </w:r>
    </w:p>
    <w:p w:rsidR="0063292A" w:rsidRPr="00BC3797" w:rsidRDefault="0063292A" w:rsidP="0063292A">
      <w:pPr>
        <w:rPr>
          <w:b/>
          <w:bCs/>
          <w:sz w:val="24"/>
          <w:szCs w:val="24"/>
        </w:rPr>
      </w:pPr>
    </w:p>
    <w:p w:rsidR="0063292A" w:rsidRPr="00BC3797" w:rsidRDefault="0063292A" w:rsidP="004803A3">
      <w:pPr>
        <w:ind w:firstLine="708"/>
        <w:rPr>
          <w:sz w:val="24"/>
          <w:szCs w:val="24"/>
        </w:rPr>
      </w:pPr>
      <w:r w:rsidRPr="00BC3797">
        <w:rPr>
          <w:b/>
          <w:bCs/>
          <w:sz w:val="24"/>
          <w:szCs w:val="24"/>
        </w:rPr>
        <w:t>CLÁUSULA V - DO PAGAMENTO</w:t>
      </w:r>
    </w:p>
    <w:p w:rsidR="0063292A" w:rsidRPr="00BC3797" w:rsidRDefault="0063292A" w:rsidP="0063292A">
      <w:pPr>
        <w:rPr>
          <w:b/>
          <w:bCs/>
          <w:sz w:val="24"/>
          <w:szCs w:val="24"/>
        </w:rPr>
      </w:pPr>
    </w:p>
    <w:p w:rsidR="0063292A" w:rsidRPr="00BC3797" w:rsidRDefault="0063292A" w:rsidP="004803A3">
      <w:pPr>
        <w:ind w:firstLine="708"/>
        <w:jc w:val="both"/>
        <w:rPr>
          <w:sz w:val="24"/>
          <w:szCs w:val="24"/>
        </w:rPr>
      </w:pPr>
      <w:r w:rsidRPr="00BC3797">
        <w:rPr>
          <w:b/>
          <w:sz w:val="24"/>
          <w:szCs w:val="24"/>
        </w:rPr>
        <w:t>5.1.</w:t>
      </w:r>
      <w:r w:rsidRPr="00BC3797">
        <w:rPr>
          <w:sz w:val="24"/>
          <w:szCs w:val="24"/>
        </w:rPr>
        <w:t xml:space="preserve"> A Contratada deverá apresentar a Nota de fiscal/fatura após a solicitação dos serviços, devendo o pagamento ocorrer </w:t>
      </w:r>
      <w:r w:rsidRPr="00DC2F70">
        <w:rPr>
          <w:sz w:val="24"/>
          <w:szCs w:val="24"/>
        </w:rPr>
        <w:t>no prazo de até 30 (trinta) dias, contado da data da fatura;</w:t>
      </w:r>
    </w:p>
    <w:p w:rsidR="0063292A" w:rsidRPr="00BC3797" w:rsidRDefault="0063292A" w:rsidP="0063292A">
      <w:pPr>
        <w:rPr>
          <w:b/>
          <w:bCs/>
          <w:sz w:val="24"/>
          <w:szCs w:val="24"/>
        </w:rPr>
      </w:pPr>
    </w:p>
    <w:p w:rsidR="0063292A" w:rsidRPr="00BC3797" w:rsidRDefault="0063292A" w:rsidP="004803A3">
      <w:pPr>
        <w:pStyle w:val="Recuodecorpodetexto"/>
        <w:spacing w:line="240" w:lineRule="auto"/>
        <w:ind w:firstLine="708"/>
        <w:rPr>
          <w:szCs w:val="24"/>
        </w:rPr>
      </w:pPr>
      <w:r w:rsidRPr="00BC3797">
        <w:rPr>
          <w:b/>
          <w:szCs w:val="24"/>
        </w:rPr>
        <w:t xml:space="preserve">5.2. </w:t>
      </w:r>
      <w:r w:rsidRPr="00BC3797">
        <w:rPr>
          <w:szCs w:val="24"/>
        </w:rPr>
        <w:t>O pagamento será creditado em nome da licitante vencedora, mediante ordem bancária, a ser efetivado no banco, agência, e conta-corrente, explicitados em sua Proposta de Preços.</w:t>
      </w:r>
    </w:p>
    <w:p w:rsidR="0063292A" w:rsidRPr="00BC3797" w:rsidRDefault="0063292A" w:rsidP="00D416BF">
      <w:pPr>
        <w:pStyle w:val="Recuodecorpodetexto"/>
        <w:spacing w:line="240" w:lineRule="auto"/>
        <w:ind w:firstLine="0"/>
        <w:rPr>
          <w:szCs w:val="24"/>
        </w:rPr>
      </w:pPr>
    </w:p>
    <w:p w:rsidR="0063292A" w:rsidRPr="00BC3797" w:rsidRDefault="0063292A" w:rsidP="004803A3">
      <w:pPr>
        <w:pStyle w:val="Recuodecorpodetexto"/>
        <w:spacing w:line="240" w:lineRule="auto"/>
        <w:ind w:firstLine="708"/>
        <w:rPr>
          <w:szCs w:val="24"/>
        </w:rPr>
      </w:pPr>
      <w:r w:rsidRPr="00BC3797">
        <w:rPr>
          <w:b/>
          <w:szCs w:val="24"/>
        </w:rPr>
        <w:lastRenderedPageBreak/>
        <w:t>5.3.</w:t>
      </w:r>
      <w:r w:rsidRPr="00BC3797">
        <w:rPr>
          <w:szCs w:val="24"/>
        </w:rPr>
        <w:t xml:space="preserve"> O Departamento de Financeiro/Contábil da CÂMARA MUNICIPAL DE JACIARA reserva-se o direito de suspender o pagamento se os serviços prestados estiverem em desacordo com as especificações constantes do Termo de Referência - Anexo I do Edital de Pregão.</w:t>
      </w:r>
    </w:p>
    <w:p w:rsidR="0063292A" w:rsidRPr="00BC3797" w:rsidRDefault="0063292A" w:rsidP="00D416BF">
      <w:pPr>
        <w:pStyle w:val="Recuodecorpodetexto"/>
        <w:spacing w:line="240" w:lineRule="auto"/>
        <w:ind w:firstLine="0"/>
        <w:rPr>
          <w:szCs w:val="24"/>
        </w:rPr>
      </w:pPr>
    </w:p>
    <w:p w:rsidR="0063292A" w:rsidRPr="00BC3797" w:rsidRDefault="0063292A" w:rsidP="004803A3">
      <w:pPr>
        <w:pStyle w:val="Recuodecorpodetexto"/>
        <w:spacing w:line="240" w:lineRule="auto"/>
        <w:ind w:firstLine="708"/>
        <w:rPr>
          <w:szCs w:val="24"/>
        </w:rPr>
      </w:pPr>
      <w:r w:rsidRPr="00BC3797">
        <w:rPr>
          <w:b/>
          <w:szCs w:val="24"/>
        </w:rPr>
        <w:t>5.4.</w:t>
      </w:r>
      <w:r w:rsidRPr="00BC3797">
        <w:rPr>
          <w:szCs w:val="24"/>
        </w:rPr>
        <w:t xml:space="preserve"> Havendo erro na nota fiscal/fatura ou circunstância que impeça a liquidação da despesa, aquela será devolvida ao fornecedor e o pagamento ficará pendente, até que o mesmo providencie as medidas saneadoras. Nesta hipótese, o prazo para pagamento iniciar-se-á após a regularização da situação ou reapresentação do documento fiscal, não acarretando qualquer ônus para a Câmara Municipal de Jaciara.</w:t>
      </w:r>
    </w:p>
    <w:p w:rsidR="0063292A" w:rsidRPr="00BC3797" w:rsidRDefault="0063292A" w:rsidP="00D416BF">
      <w:pPr>
        <w:pStyle w:val="Recuodecorpodetexto"/>
        <w:spacing w:line="240" w:lineRule="auto"/>
        <w:ind w:left="567" w:hanging="567"/>
        <w:rPr>
          <w:szCs w:val="24"/>
        </w:rPr>
      </w:pPr>
    </w:p>
    <w:p w:rsidR="0063292A" w:rsidRPr="00BC3797" w:rsidRDefault="0063292A" w:rsidP="004803A3">
      <w:pPr>
        <w:ind w:firstLine="708"/>
        <w:rPr>
          <w:sz w:val="24"/>
          <w:szCs w:val="24"/>
        </w:rPr>
      </w:pPr>
      <w:r w:rsidRPr="00BC3797">
        <w:rPr>
          <w:b/>
          <w:bCs/>
          <w:sz w:val="24"/>
          <w:szCs w:val="24"/>
        </w:rPr>
        <w:t>CLÁUSULA VI - DAS CONDIÇÕES DE REALIZAÇÃO DOS SERVIÇOS</w:t>
      </w:r>
    </w:p>
    <w:p w:rsidR="0063292A" w:rsidRPr="00BC3797" w:rsidRDefault="0063292A" w:rsidP="0063292A">
      <w:pPr>
        <w:rPr>
          <w:b/>
          <w:bCs/>
          <w:color w:val="FF0000"/>
          <w:sz w:val="24"/>
          <w:szCs w:val="24"/>
        </w:rPr>
      </w:pPr>
    </w:p>
    <w:p w:rsidR="0063292A" w:rsidRPr="00BC3797" w:rsidRDefault="0063292A" w:rsidP="0057201A">
      <w:pPr>
        <w:pStyle w:val="BodyText21"/>
        <w:ind w:firstLine="708"/>
        <w:rPr>
          <w:sz w:val="24"/>
          <w:szCs w:val="24"/>
        </w:rPr>
      </w:pPr>
      <w:r w:rsidRPr="00BC3797">
        <w:rPr>
          <w:sz w:val="24"/>
          <w:szCs w:val="24"/>
        </w:rPr>
        <w:t xml:space="preserve">A execução dos serviços deverá ser efetuada após expedição de regular nota de empenho pela CÂMARA MUNICIPAL DE JACIARA, </w:t>
      </w:r>
      <w:r>
        <w:rPr>
          <w:sz w:val="24"/>
          <w:szCs w:val="24"/>
        </w:rPr>
        <w:t>“</w:t>
      </w:r>
      <w:r w:rsidRPr="00BC3797">
        <w:rPr>
          <w:sz w:val="24"/>
          <w:szCs w:val="24"/>
        </w:rPr>
        <w:t>autorização de compra”.</w:t>
      </w:r>
    </w:p>
    <w:p w:rsidR="0063292A" w:rsidRPr="00BC3797" w:rsidRDefault="0063292A" w:rsidP="0063292A">
      <w:pPr>
        <w:pStyle w:val="BodyText21"/>
        <w:ind w:left="426" w:hanging="426"/>
        <w:rPr>
          <w:b/>
          <w:sz w:val="24"/>
          <w:szCs w:val="24"/>
        </w:rPr>
      </w:pPr>
    </w:p>
    <w:p w:rsidR="0063292A" w:rsidRPr="00BC3797" w:rsidRDefault="0063292A" w:rsidP="0057201A">
      <w:pPr>
        <w:pStyle w:val="BodyText21"/>
        <w:ind w:firstLine="708"/>
        <w:rPr>
          <w:sz w:val="24"/>
          <w:szCs w:val="24"/>
        </w:rPr>
      </w:pPr>
      <w:r w:rsidRPr="00BC3797">
        <w:rPr>
          <w:b/>
          <w:sz w:val="24"/>
          <w:szCs w:val="24"/>
        </w:rPr>
        <w:t>6.1.</w:t>
      </w:r>
      <w:r w:rsidRPr="00BC3797">
        <w:rPr>
          <w:sz w:val="24"/>
          <w:szCs w:val="24"/>
        </w:rPr>
        <w:t xml:space="preserve"> O fornecedor, quando do recebimento da solicitação da necessidade da prestação do serviço, emitido pelo órgão solicitante deverá colocar na cópia, que necessariamente a acompanhar, a data e hora em que a recebeu além da identificação de quem a recebeu.</w:t>
      </w:r>
    </w:p>
    <w:p w:rsidR="0063292A" w:rsidRPr="00BC3797" w:rsidRDefault="0063292A" w:rsidP="0063292A">
      <w:pPr>
        <w:pStyle w:val="BodyText21"/>
        <w:rPr>
          <w:sz w:val="24"/>
          <w:szCs w:val="24"/>
          <w:highlight w:val="lightGray"/>
        </w:rPr>
      </w:pPr>
    </w:p>
    <w:p w:rsidR="0063292A" w:rsidRPr="00BC3797" w:rsidRDefault="0063292A" w:rsidP="0057201A">
      <w:pPr>
        <w:pStyle w:val="BodyText21"/>
        <w:ind w:firstLine="708"/>
        <w:rPr>
          <w:sz w:val="24"/>
          <w:szCs w:val="24"/>
        </w:rPr>
      </w:pPr>
      <w:r w:rsidRPr="00BC3797">
        <w:rPr>
          <w:b/>
          <w:sz w:val="24"/>
          <w:szCs w:val="24"/>
        </w:rPr>
        <w:t>6.2.</w:t>
      </w:r>
      <w:r w:rsidRPr="00BC3797">
        <w:rPr>
          <w:sz w:val="24"/>
          <w:szCs w:val="24"/>
        </w:rPr>
        <w:t xml:space="preserve"> A cópia da solicitação, referida no item anterior, deverá ser devolvida ao Órgão requisitante, a fim de ser anexada ao respectivo processo.</w:t>
      </w:r>
    </w:p>
    <w:p w:rsidR="0063292A" w:rsidRPr="00BC3797" w:rsidRDefault="0063292A" w:rsidP="0063292A">
      <w:pPr>
        <w:pStyle w:val="BodyText21"/>
        <w:rPr>
          <w:sz w:val="24"/>
          <w:szCs w:val="24"/>
          <w:highlight w:val="lightGray"/>
        </w:rPr>
      </w:pPr>
    </w:p>
    <w:p w:rsidR="0063292A" w:rsidRPr="00BC3797" w:rsidRDefault="0063292A" w:rsidP="0057201A">
      <w:pPr>
        <w:ind w:firstLine="708"/>
        <w:jc w:val="both"/>
        <w:rPr>
          <w:sz w:val="24"/>
          <w:szCs w:val="24"/>
        </w:rPr>
      </w:pPr>
      <w:r w:rsidRPr="00BC3797">
        <w:rPr>
          <w:b/>
          <w:sz w:val="24"/>
          <w:szCs w:val="24"/>
        </w:rPr>
        <w:t>6.3.</w:t>
      </w:r>
      <w:r w:rsidRPr="00BC3797">
        <w:rPr>
          <w:sz w:val="24"/>
          <w:szCs w:val="24"/>
        </w:rPr>
        <w:t xml:space="preserve"> O fornecedor ficará obrigado a atender todos os pedidos efetuados, durante a vigência desta Ata de Registro de Preços.</w:t>
      </w:r>
    </w:p>
    <w:p w:rsidR="0063292A" w:rsidRPr="00BC3797" w:rsidRDefault="0063292A" w:rsidP="0063292A">
      <w:pPr>
        <w:rPr>
          <w:b/>
          <w:bCs/>
          <w:sz w:val="24"/>
          <w:szCs w:val="24"/>
        </w:rPr>
      </w:pPr>
    </w:p>
    <w:p w:rsidR="0063292A" w:rsidRPr="00BC3797" w:rsidRDefault="0063292A" w:rsidP="0057201A">
      <w:pPr>
        <w:ind w:firstLine="708"/>
        <w:rPr>
          <w:sz w:val="24"/>
          <w:szCs w:val="24"/>
        </w:rPr>
      </w:pPr>
      <w:r w:rsidRPr="00BC3797">
        <w:rPr>
          <w:b/>
          <w:bCs/>
          <w:sz w:val="24"/>
          <w:szCs w:val="24"/>
        </w:rPr>
        <w:t>CLÁUSULA VII - DAS PENALIDADES</w:t>
      </w:r>
    </w:p>
    <w:p w:rsidR="0063292A" w:rsidRPr="00BC3797" w:rsidRDefault="0063292A" w:rsidP="0063292A">
      <w:pPr>
        <w:ind w:left="1049" w:hanging="567"/>
        <w:jc w:val="both"/>
        <w:rPr>
          <w:b/>
          <w:bCs/>
          <w:sz w:val="24"/>
          <w:szCs w:val="24"/>
        </w:rPr>
      </w:pPr>
    </w:p>
    <w:p w:rsidR="0063292A" w:rsidRPr="00BC3797" w:rsidRDefault="0063292A" w:rsidP="0057201A">
      <w:pPr>
        <w:ind w:firstLine="567"/>
        <w:jc w:val="both"/>
        <w:rPr>
          <w:sz w:val="24"/>
          <w:szCs w:val="24"/>
        </w:rPr>
      </w:pPr>
      <w:r w:rsidRPr="00BC3797">
        <w:rPr>
          <w:sz w:val="24"/>
          <w:szCs w:val="24"/>
        </w:rPr>
        <w:t>Pela inexecução total ou parcial das condições estabelecidas nesta Ata de Registro de Preços a Administração poderá, garantida a prévia e ampla defesa, aplicar às detentoras desta Ata, segundo a gravidade da falta cometida, as seguintes penalidades, sem prejuízo das demais sanções legalmente cabíveis:</w:t>
      </w:r>
    </w:p>
    <w:p w:rsidR="0063292A" w:rsidRPr="00BC3797" w:rsidRDefault="0063292A" w:rsidP="0063292A">
      <w:pPr>
        <w:jc w:val="both"/>
        <w:rPr>
          <w:sz w:val="24"/>
          <w:szCs w:val="24"/>
        </w:rPr>
      </w:pPr>
    </w:p>
    <w:p w:rsidR="0063292A" w:rsidRPr="00BC3797" w:rsidRDefault="0063292A" w:rsidP="0063292A">
      <w:pPr>
        <w:tabs>
          <w:tab w:val="left" w:pos="567"/>
          <w:tab w:val="left" w:pos="851"/>
        </w:tabs>
        <w:ind w:left="1410" w:hanging="843"/>
        <w:jc w:val="both"/>
        <w:rPr>
          <w:sz w:val="24"/>
          <w:szCs w:val="24"/>
        </w:rPr>
      </w:pPr>
      <w:r w:rsidRPr="00BC3797">
        <w:rPr>
          <w:sz w:val="24"/>
          <w:szCs w:val="24"/>
        </w:rPr>
        <w:t xml:space="preserve">a) </w:t>
      </w:r>
      <w:r w:rsidRPr="00BC3797">
        <w:rPr>
          <w:b/>
          <w:sz w:val="24"/>
          <w:szCs w:val="24"/>
        </w:rPr>
        <w:t>advertência</w:t>
      </w:r>
      <w:r w:rsidRPr="00BC3797">
        <w:rPr>
          <w:sz w:val="24"/>
          <w:szCs w:val="24"/>
        </w:rPr>
        <w:t>, por escrito;</w:t>
      </w:r>
    </w:p>
    <w:p w:rsidR="0063292A" w:rsidRPr="00BC3797" w:rsidRDefault="0063292A" w:rsidP="0063292A">
      <w:pPr>
        <w:tabs>
          <w:tab w:val="left" w:pos="567"/>
          <w:tab w:val="left" w:pos="851"/>
        </w:tabs>
        <w:ind w:left="1410" w:hanging="843"/>
        <w:jc w:val="both"/>
        <w:rPr>
          <w:sz w:val="24"/>
          <w:szCs w:val="24"/>
        </w:rPr>
      </w:pPr>
    </w:p>
    <w:p w:rsidR="0063292A" w:rsidRPr="00BC3797" w:rsidRDefault="0063292A" w:rsidP="0063292A">
      <w:pPr>
        <w:tabs>
          <w:tab w:val="left" w:pos="567"/>
          <w:tab w:val="left" w:pos="851"/>
        </w:tabs>
        <w:ind w:left="1410" w:hanging="843"/>
        <w:jc w:val="both"/>
        <w:rPr>
          <w:sz w:val="24"/>
          <w:szCs w:val="24"/>
        </w:rPr>
      </w:pPr>
      <w:r w:rsidRPr="00BC3797">
        <w:rPr>
          <w:sz w:val="24"/>
          <w:szCs w:val="24"/>
        </w:rPr>
        <w:t xml:space="preserve">b) </w:t>
      </w:r>
      <w:r w:rsidRPr="00BC3797">
        <w:rPr>
          <w:b/>
          <w:bCs/>
          <w:sz w:val="24"/>
          <w:szCs w:val="24"/>
        </w:rPr>
        <w:t>as multas são as seguintes:</w:t>
      </w:r>
    </w:p>
    <w:p w:rsidR="0063292A" w:rsidRPr="00BC3797" w:rsidRDefault="0063292A" w:rsidP="0063292A">
      <w:pPr>
        <w:tabs>
          <w:tab w:val="left" w:pos="567"/>
          <w:tab w:val="left" w:pos="851"/>
        </w:tabs>
        <w:ind w:left="1410" w:hanging="843"/>
        <w:jc w:val="both"/>
        <w:rPr>
          <w:sz w:val="24"/>
          <w:szCs w:val="24"/>
        </w:rPr>
      </w:pPr>
    </w:p>
    <w:p w:rsidR="0063292A" w:rsidRPr="00BC3797" w:rsidRDefault="0063292A" w:rsidP="0063292A">
      <w:pPr>
        <w:tabs>
          <w:tab w:val="left" w:pos="567"/>
          <w:tab w:val="left" w:pos="851"/>
        </w:tabs>
        <w:ind w:left="1410" w:hanging="843"/>
        <w:jc w:val="both"/>
        <w:rPr>
          <w:sz w:val="24"/>
          <w:szCs w:val="24"/>
        </w:rPr>
      </w:pPr>
      <w:r w:rsidRPr="00BC3797">
        <w:rPr>
          <w:sz w:val="24"/>
          <w:szCs w:val="24"/>
        </w:rPr>
        <w:t>b.1) 0,1% (um décimo por cento) sobre o valor contratual, por dia de atraso da prestação do serviço;</w:t>
      </w:r>
    </w:p>
    <w:p w:rsidR="0063292A" w:rsidRPr="00BC3797" w:rsidRDefault="0063292A" w:rsidP="0063292A">
      <w:pPr>
        <w:jc w:val="both"/>
        <w:rPr>
          <w:sz w:val="24"/>
          <w:szCs w:val="24"/>
        </w:rPr>
      </w:pPr>
    </w:p>
    <w:p w:rsidR="0063292A" w:rsidRPr="00BC3797" w:rsidRDefault="0063292A" w:rsidP="0063292A">
      <w:pPr>
        <w:ind w:left="851" w:hanging="284"/>
        <w:jc w:val="both"/>
        <w:rPr>
          <w:sz w:val="24"/>
          <w:szCs w:val="24"/>
        </w:rPr>
      </w:pPr>
      <w:r w:rsidRPr="00BC3797">
        <w:rPr>
          <w:sz w:val="24"/>
          <w:szCs w:val="24"/>
        </w:rPr>
        <w:t>b.2) 0,5% (cinco décimos por cento) sobre o valor contratual, por infração a quaisquer as cláusulas do contrato;</w:t>
      </w:r>
    </w:p>
    <w:p w:rsidR="0063292A" w:rsidRPr="00BC3797" w:rsidRDefault="0063292A" w:rsidP="0063292A">
      <w:pPr>
        <w:ind w:left="851" w:hanging="284"/>
        <w:jc w:val="both"/>
        <w:rPr>
          <w:sz w:val="24"/>
          <w:szCs w:val="24"/>
        </w:rPr>
      </w:pPr>
    </w:p>
    <w:p w:rsidR="0063292A" w:rsidRPr="00BC3797" w:rsidRDefault="0063292A" w:rsidP="0063292A">
      <w:pPr>
        <w:ind w:left="851" w:hanging="284"/>
        <w:jc w:val="both"/>
        <w:rPr>
          <w:sz w:val="24"/>
          <w:szCs w:val="24"/>
        </w:rPr>
      </w:pPr>
      <w:r w:rsidRPr="00BC3797">
        <w:rPr>
          <w:sz w:val="24"/>
          <w:szCs w:val="24"/>
        </w:rPr>
        <w:t xml:space="preserve">b.3) 2,0% (dois por cento) sobre o valor contratual restante, na hipótese de rescisão do contrato nos casos previstos em Lei, por culpa da contratada, sem prejuízo da </w:t>
      </w:r>
      <w:r w:rsidRPr="00BC3797">
        <w:rPr>
          <w:sz w:val="24"/>
          <w:szCs w:val="24"/>
        </w:rPr>
        <w:lastRenderedPageBreak/>
        <w:t>responsabilidade civil ou criminal incidente e da obrigação de ressarcir as perdas e danos a que der causa;</w:t>
      </w:r>
    </w:p>
    <w:p w:rsidR="0063292A" w:rsidRPr="00BC3797" w:rsidRDefault="0063292A" w:rsidP="0063292A">
      <w:pPr>
        <w:jc w:val="both"/>
        <w:rPr>
          <w:sz w:val="24"/>
          <w:szCs w:val="24"/>
        </w:rPr>
      </w:pPr>
    </w:p>
    <w:p w:rsidR="0063292A" w:rsidRPr="00BC3797" w:rsidRDefault="0063292A" w:rsidP="0063292A">
      <w:pPr>
        <w:tabs>
          <w:tab w:val="left" w:pos="1134"/>
        </w:tabs>
        <w:ind w:left="851" w:hanging="284"/>
        <w:jc w:val="both"/>
        <w:rPr>
          <w:sz w:val="24"/>
          <w:szCs w:val="24"/>
        </w:rPr>
      </w:pPr>
      <w:r w:rsidRPr="00BC3797">
        <w:rPr>
          <w:sz w:val="24"/>
          <w:szCs w:val="24"/>
        </w:rPr>
        <w:t xml:space="preserve">c) </w:t>
      </w:r>
      <w:r w:rsidRPr="00BC3797">
        <w:rPr>
          <w:b/>
          <w:sz w:val="24"/>
          <w:szCs w:val="24"/>
        </w:rPr>
        <w:t>suspensão</w:t>
      </w:r>
      <w:r w:rsidRPr="00BC3797">
        <w:rPr>
          <w:sz w:val="24"/>
          <w:szCs w:val="24"/>
        </w:rPr>
        <w:t xml:space="preserve"> temporária para participar de licitação e impedimento de contratar com a Câmara Municipal de </w:t>
      </w:r>
      <w:r w:rsidRPr="0057201A">
        <w:rPr>
          <w:sz w:val="24"/>
          <w:szCs w:val="24"/>
        </w:rPr>
        <w:t>Jaciara,</w:t>
      </w:r>
      <w:r w:rsidR="003702C0" w:rsidRPr="0057201A">
        <w:rPr>
          <w:sz w:val="24"/>
          <w:szCs w:val="24"/>
        </w:rPr>
        <w:t xml:space="preserve"> </w:t>
      </w:r>
      <w:r w:rsidRPr="0057201A">
        <w:rPr>
          <w:sz w:val="24"/>
          <w:szCs w:val="24"/>
        </w:rPr>
        <w:t>por</w:t>
      </w:r>
      <w:r w:rsidRPr="00BC3797">
        <w:rPr>
          <w:sz w:val="24"/>
          <w:szCs w:val="24"/>
        </w:rPr>
        <w:t xml:space="preserve"> um prazo de até 02 (dois) anos, conforme fixar a Autoridade Competente, em função da natureza e gravidade da falta cometida;</w:t>
      </w:r>
    </w:p>
    <w:p w:rsidR="0063292A" w:rsidRPr="00BC3797" w:rsidRDefault="0063292A" w:rsidP="0063292A">
      <w:pPr>
        <w:tabs>
          <w:tab w:val="left" w:pos="1134"/>
        </w:tabs>
        <w:ind w:left="851" w:hanging="284"/>
        <w:jc w:val="both"/>
        <w:rPr>
          <w:sz w:val="24"/>
          <w:szCs w:val="24"/>
        </w:rPr>
      </w:pPr>
    </w:p>
    <w:p w:rsidR="00D416BF" w:rsidRDefault="00D416BF" w:rsidP="00D416BF">
      <w:pPr>
        <w:tabs>
          <w:tab w:val="left" w:pos="1134"/>
        </w:tabs>
        <w:jc w:val="both"/>
        <w:rPr>
          <w:sz w:val="24"/>
          <w:szCs w:val="24"/>
        </w:rPr>
      </w:pPr>
    </w:p>
    <w:p w:rsidR="0063292A" w:rsidRPr="00BC3797" w:rsidRDefault="0063292A" w:rsidP="00D416BF">
      <w:pPr>
        <w:tabs>
          <w:tab w:val="left" w:pos="1134"/>
        </w:tabs>
        <w:ind w:left="851" w:hanging="284"/>
        <w:jc w:val="both"/>
        <w:rPr>
          <w:sz w:val="24"/>
          <w:szCs w:val="24"/>
        </w:rPr>
      </w:pPr>
      <w:r w:rsidRPr="00BC3797">
        <w:rPr>
          <w:sz w:val="24"/>
          <w:szCs w:val="24"/>
        </w:rPr>
        <w:t xml:space="preserve">d) </w:t>
      </w:r>
      <w:r w:rsidRPr="00BC3797">
        <w:rPr>
          <w:rFonts w:eastAsia="TTE1DB3B78t00"/>
          <w:b/>
          <w:color w:val="000000"/>
          <w:sz w:val="24"/>
          <w:szCs w:val="24"/>
        </w:rPr>
        <w:t>declaração de inidoneidade</w:t>
      </w:r>
      <w:r w:rsidRPr="00BC3797">
        <w:rPr>
          <w:rFonts w:eastAsia="TTE1DB3B78t00"/>
          <w:color w:val="000000"/>
          <w:sz w:val="24"/>
          <w:szCs w:val="24"/>
        </w:rPr>
        <w:t xml:space="preserve"> nos termos da Lei n</w:t>
      </w:r>
      <w:r w:rsidRPr="00BC3797">
        <w:rPr>
          <w:rFonts w:eastAsia="TTE1DB3B78t00"/>
          <w:strike/>
          <w:color w:val="000000"/>
          <w:sz w:val="24"/>
          <w:szCs w:val="24"/>
        </w:rPr>
        <w:t>º</w:t>
      </w:r>
      <w:r w:rsidRPr="00BC3797">
        <w:rPr>
          <w:rFonts w:eastAsia="TTE1DB3B78t00"/>
          <w:color w:val="000000"/>
          <w:sz w:val="24"/>
          <w:szCs w:val="24"/>
        </w:rPr>
        <w:t xml:space="preserve"> 10.520, de 17.7.2002, sem prejuízo da multa prevista na alínea “b” desta Cláusula e demais cominações legais.</w:t>
      </w:r>
    </w:p>
    <w:p w:rsidR="0063292A" w:rsidRPr="00BC3797" w:rsidRDefault="0063292A" w:rsidP="0063292A">
      <w:pPr>
        <w:tabs>
          <w:tab w:val="left" w:pos="0"/>
        </w:tabs>
        <w:jc w:val="both"/>
        <w:rPr>
          <w:b/>
          <w:sz w:val="24"/>
          <w:szCs w:val="24"/>
        </w:rPr>
      </w:pPr>
    </w:p>
    <w:p w:rsidR="0063292A" w:rsidRPr="00BC3797" w:rsidRDefault="0057201A" w:rsidP="0063292A">
      <w:pPr>
        <w:tabs>
          <w:tab w:val="left" w:pos="0"/>
        </w:tabs>
        <w:jc w:val="both"/>
        <w:rPr>
          <w:sz w:val="24"/>
          <w:szCs w:val="24"/>
        </w:rPr>
      </w:pPr>
      <w:r>
        <w:rPr>
          <w:b/>
          <w:sz w:val="24"/>
          <w:szCs w:val="24"/>
        </w:rPr>
        <w:tab/>
      </w:r>
      <w:r w:rsidR="0063292A" w:rsidRPr="00BC3797">
        <w:rPr>
          <w:b/>
          <w:sz w:val="24"/>
          <w:szCs w:val="24"/>
        </w:rPr>
        <w:t>7.1.</w:t>
      </w:r>
      <w:r w:rsidR="0063292A" w:rsidRPr="00BC3797">
        <w:rPr>
          <w:sz w:val="24"/>
          <w:szCs w:val="24"/>
        </w:rPr>
        <w:t xml:space="preserve"> Se qualquer um dos motivos ocorrer por comprovado impedimento ou reconhecida força maior, devidamente, justificado e aceito pela CÂMARA MUNICIPAL DE JACIARA, a licitante detentora desta Ata ficará isento das penalidades supra.</w:t>
      </w:r>
    </w:p>
    <w:p w:rsidR="0063292A" w:rsidRPr="00BC3797" w:rsidRDefault="0063292A" w:rsidP="0063292A">
      <w:pPr>
        <w:tabs>
          <w:tab w:val="left" w:pos="426"/>
        </w:tabs>
        <w:ind w:left="426" w:hanging="426"/>
        <w:jc w:val="both"/>
        <w:rPr>
          <w:sz w:val="24"/>
          <w:szCs w:val="24"/>
        </w:rPr>
      </w:pPr>
    </w:p>
    <w:p w:rsidR="0063292A" w:rsidRPr="00BC3797" w:rsidRDefault="0057201A" w:rsidP="0063292A">
      <w:pPr>
        <w:tabs>
          <w:tab w:val="left" w:pos="0"/>
        </w:tabs>
        <w:jc w:val="both"/>
        <w:rPr>
          <w:sz w:val="24"/>
          <w:szCs w:val="24"/>
        </w:rPr>
      </w:pPr>
      <w:r>
        <w:rPr>
          <w:b/>
          <w:sz w:val="24"/>
          <w:szCs w:val="24"/>
        </w:rPr>
        <w:tab/>
      </w:r>
      <w:r w:rsidR="0063292A" w:rsidRPr="00BC3797">
        <w:rPr>
          <w:b/>
          <w:sz w:val="24"/>
          <w:szCs w:val="24"/>
        </w:rPr>
        <w:t xml:space="preserve">7.2. </w:t>
      </w:r>
      <w:r w:rsidR="0063292A" w:rsidRPr="00BC3797">
        <w:rPr>
          <w:sz w:val="24"/>
          <w:szCs w:val="24"/>
        </w:rPr>
        <w:t>As multas referidas nesta Cláusula serão recolhidas diretamente a CÂMARA MUNICIPAL DE JACIARA, no prazo de 10 (dez) dias corridos, contados do recebimento da notificação ou, quando da efetiva contratação, descontada dos pagamentos, eventualmente, devidos pela Administração, da garantia, ou, ainda, cobrada judicialmente, nos termos dos §§ 2</w:t>
      </w:r>
      <w:r w:rsidR="0063292A" w:rsidRPr="00BC3797">
        <w:rPr>
          <w:strike/>
          <w:sz w:val="24"/>
          <w:szCs w:val="24"/>
        </w:rPr>
        <w:t>º</w:t>
      </w:r>
      <w:r w:rsidR="0063292A" w:rsidRPr="00BC3797">
        <w:rPr>
          <w:sz w:val="24"/>
          <w:szCs w:val="24"/>
        </w:rPr>
        <w:t xml:space="preserve"> e 3</w:t>
      </w:r>
      <w:r w:rsidR="0063292A" w:rsidRPr="00BC3797">
        <w:rPr>
          <w:strike/>
          <w:sz w:val="24"/>
          <w:szCs w:val="24"/>
        </w:rPr>
        <w:t>º</w:t>
      </w:r>
      <w:r w:rsidR="0063292A" w:rsidRPr="00BC3797">
        <w:rPr>
          <w:sz w:val="24"/>
          <w:szCs w:val="24"/>
        </w:rPr>
        <w:t>, do art. 86, da Lei n</w:t>
      </w:r>
      <w:r w:rsidR="0063292A" w:rsidRPr="00BC3797">
        <w:rPr>
          <w:strike/>
          <w:sz w:val="24"/>
          <w:szCs w:val="24"/>
        </w:rPr>
        <w:t>º</w:t>
      </w:r>
      <w:r w:rsidR="0063292A" w:rsidRPr="00BC3797">
        <w:rPr>
          <w:sz w:val="24"/>
          <w:szCs w:val="24"/>
        </w:rPr>
        <w:t xml:space="preserve"> 8.666/93, com suas posteriores alterações.</w:t>
      </w:r>
    </w:p>
    <w:p w:rsidR="0063292A" w:rsidRPr="00BC3797" w:rsidRDefault="0063292A" w:rsidP="0063292A">
      <w:pPr>
        <w:ind w:firstLine="1134"/>
        <w:jc w:val="both"/>
        <w:rPr>
          <w:sz w:val="24"/>
          <w:szCs w:val="24"/>
        </w:rPr>
      </w:pPr>
    </w:p>
    <w:p w:rsidR="0063292A" w:rsidRPr="00BC3797" w:rsidRDefault="0057201A" w:rsidP="0063292A">
      <w:pPr>
        <w:tabs>
          <w:tab w:val="left" w:pos="0"/>
        </w:tabs>
        <w:ind w:right="-51"/>
        <w:jc w:val="both"/>
        <w:rPr>
          <w:sz w:val="24"/>
          <w:szCs w:val="24"/>
        </w:rPr>
      </w:pPr>
      <w:r>
        <w:rPr>
          <w:b/>
          <w:bCs/>
          <w:color w:val="000000"/>
          <w:sz w:val="24"/>
          <w:szCs w:val="24"/>
        </w:rPr>
        <w:tab/>
      </w:r>
      <w:r w:rsidR="0063292A" w:rsidRPr="0057201A">
        <w:rPr>
          <w:b/>
          <w:bCs/>
          <w:color w:val="000000"/>
          <w:sz w:val="24"/>
          <w:szCs w:val="24"/>
        </w:rPr>
        <w:t>7.3.</w:t>
      </w:r>
      <w:r w:rsidR="003702C0" w:rsidRPr="0057201A">
        <w:rPr>
          <w:b/>
          <w:bCs/>
          <w:color w:val="000000"/>
          <w:sz w:val="24"/>
          <w:szCs w:val="24"/>
        </w:rPr>
        <w:t xml:space="preserve"> </w:t>
      </w:r>
      <w:r w:rsidR="0063292A" w:rsidRPr="0057201A">
        <w:rPr>
          <w:sz w:val="24"/>
          <w:szCs w:val="24"/>
        </w:rPr>
        <w:t>As</w:t>
      </w:r>
      <w:r w:rsidR="0063292A" w:rsidRPr="00BC3797">
        <w:rPr>
          <w:sz w:val="24"/>
          <w:szCs w:val="24"/>
        </w:rPr>
        <w:t xml:space="preserve"> penalidades previstas nesta Cláusula serão formalmente motivadas nos autos do processo e serão independentes entre si, podendo ser aplicadas isoladas ou cumulativamente, sem prejuízo das demais sanções cabíveis.</w:t>
      </w:r>
    </w:p>
    <w:p w:rsidR="0063292A" w:rsidRPr="00BC3797" w:rsidRDefault="0063292A" w:rsidP="0063292A">
      <w:pPr>
        <w:pStyle w:val="BodyText21"/>
        <w:rPr>
          <w:sz w:val="24"/>
          <w:szCs w:val="24"/>
        </w:rPr>
      </w:pPr>
    </w:p>
    <w:p w:rsidR="0063292A" w:rsidRPr="00BC3797" w:rsidRDefault="0063292A" w:rsidP="0057201A">
      <w:pPr>
        <w:pStyle w:val="BodyText21"/>
        <w:ind w:firstLine="708"/>
        <w:rPr>
          <w:sz w:val="24"/>
          <w:szCs w:val="24"/>
        </w:rPr>
      </w:pPr>
      <w:r w:rsidRPr="00BC3797">
        <w:rPr>
          <w:b/>
          <w:sz w:val="24"/>
          <w:szCs w:val="24"/>
        </w:rPr>
        <w:t>CLAUSULA VIII – DO CANCELAMENTO DO REGISTRO DE PREÇOS DE FORNECEDOR</w:t>
      </w:r>
    </w:p>
    <w:p w:rsidR="0063292A" w:rsidRPr="00BC3797" w:rsidRDefault="0063292A" w:rsidP="0063292A">
      <w:pPr>
        <w:pStyle w:val="BodyText21"/>
        <w:rPr>
          <w:b/>
          <w:sz w:val="24"/>
          <w:szCs w:val="24"/>
        </w:rPr>
      </w:pPr>
    </w:p>
    <w:p w:rsidR="0063292A" w:rsidRPr="00BC3797" w:rsidRDefault="0063292A" w:rsidP="0057201A">
      <w:pPr>
        <w:ind w:left="426" w:firstLine="282"/>
        <w:jc w:val="both"/>
        <w:rPr>
          <w:sz w:val="24"/>
          <w:szCs w:val="24"/>
        </w:rPr>
      </w:pPr>
      <w:r w:rsidRPr="00BC3797">
        <w:rPr>
          <w:sz w:val="24"/>
          <w:szCs w:val="24"/>
        </w:rPr>
        <w:t>O Fornecedor poderá ter o seu registro de preços cancelado:</w:t>
      </w:r>
    </w:p>
    <w:p w:rsidR="0063292A" w:rsidRPr="00BC3797" w:rsidRDefault="0063292A" w:rsidP="0063292A">
      <w:pPr>
        <w:pStyle w:val="BodyText21"/>
        <w:rPr>
          <w:sz w:val="24"/>
          <w:szCs w:val="24"/>
        </w:rPr>
      </w:pPr>
    </w:p>
    <w:p w:rsidR="0063292A" w:rsidRPr="00BC3797" w:rsidRDefault="0063292A" w:rsidP="0057201A">
      <w:pPr>
        <w:ind w:left="426" w:firstLine="282"/>
        <w:jc w:val="both"/>
        <w:rPr>
          <w:sz w:val="24"/>
          <w:szCs w:val="24"/>
        </w:rPr>
      </w:pPr>
      <w:r w:rsidRPr="00BC3797">
        <w:rPr>
          <w:b/>
          <w:sz w:val="24"/>
          <w:szCs w:val="24"/>
        </w:rPr>
        <w:t>8.1</w:t>
      </w:r>
      <w:r w:rsidRPr="00BC3797">
        <w:rPr>
          <w:sz w:val="24"/>
          <w:szCs w:val="24"/>
        </w:rPr>
        <w:tab/>
        <w:t>Por iniciativa da Câmara Municipal de Jaciara, quando:</w:t>
      </w:r>
    </w:p>
    <w:p w:rsidR="0063292A" w:rsidRPr="00BC3797" w:rsidRDefault="0063292A" w:rsidP="0063292A">
      <w:pPr>
        <w:jc w:val="both"/>
        <w:rPr>
          <w:sz w:val="24"/>
          <w:szCs w:val="24"/>
        </w:rPr>
      </w:pPr>
    </w:p>
    <w:p w:rsidR="0063292A" w:rsidRPr="00BC3797" w:rsidRDefault="0063292A" w:rsidP="0057201A">
      <w:pPr>
        <w:numPr>
          <w:ilvl w:val="0"/>
          <w:numId w:val="7"/>
        </w:numPr>
        <w:tabs>
          <w:tab w:val="left" w:pos="709"/>
        </w:tabs>
        <w:suppressAutoHyphens/>
        <w:ind w:left="709" w:firstLine="0"/>
        <w:jc w:val="both"/>
        <w:rPr>
          <w:sz w:val="24"/>
          <w:szCs w:val="24"/>
        </w:rPr>
      </w:pPr>
      <w:r w:rsidRPr="00BC3797">
        <w:rPr>
          <w:sz w:val="24"/>
          <w:szCs w:val="24"/>
        </w:rPr>
        <w:t>descumprir as condições constantes da Ata de Registro de Preços;</w:t>
      </w:r>
    </w:p>
    <w:p w:rsidR="0063292A" w:rsidRPr="00BC3797" w:rsidRDefault="0063292A" w:rsidP="0063292A">
      <w:pPr>
        <w:jc w:val="both"/>
        <w:rPr>
          <w:sz w:val="24"/>
          <w:szCs w:val="24"/>
        </w:rPr>
      </w:pPr>
    </w:p>
    <w:p w:rsidR="0063292A" w:rsidRPr="00BC3797" w:rsidRDefault="0063292A" w:rsidP="0057201A">
      <w:pPr>
        <w:numPr>
          <w:ilvl w:val="0"/>
          <w:numId w:val="7"/>
        </w:numPr>
        <w:tabs>
          <w:tab w:val="left" w:pos="709"/>
        </w:tabs>
        <w:suppressAutoHyphens/>
        <w:ind w:left="709" w:firstLine="0"/>
        <w:jc w:val="both"/>
        <w:rPr>
          <w:sz w:val="24"/>
          <w:szCs w:val="24"/>
        </w:rPr>
      </w:pPr>
      <w:r w:rsidRPr="00BC3797">
        <w:rPr>
          <w:sz w:val="24"/>
          <w:szCs w:val="24"/>
        </w:rPr>
        <w:t>não retirar a respectiva Nota de Empenho ou instrumento equivalente, no prazo estabelecido pela Administração, sem justificativa aceitável;</w:t>
      </w:r>
    </w:p>
    <w:p w:rsidR="0063292A" w:rsidRPr="00BC3797" w:rsidRDefault="0063292A" w:rsidP="0063292A">
      <w:pPr>
        <w:jc w:val="both"/>
        <w:rPr>
          <w:sz w:val="24"/>
          <w:szCs w:val="24"/>
        </w:rPr>
      </w:pPr>
    </w:p>
    <w:p w:rsidR="0063292A" w:rsidRPr="00BC3797" w:rsidRDefault="0063292A" w:rsidP="0057201A">
      <w:pPr>
        <w:numPr>
          <w:ilvl w:val="0"/>
          <w:numId w:val="7"/>
        </w:numPr>
        <w:tabs>
          <w:tab w:val="left" w:pos="709"/>
        </w:tabs>
        <w:suppressAutoHyphens/>
        <w:ind w:left="709" w:firstLine="0"/>
        <w:jc w:val="both"/>
        <w:rPr>
          <w:sz w:val="24"/>
          <w:szCs w:val="24"/>
        </w:rPr>
      </w:pPr>
      <w:r w:rsidRPr="00BC3797">
        <w:rPr>
          <w:sz w:val="24"/>
          <w:szCs w:val="24"/>
        </w:rPr>
        <w:t>não aceitar reduzir o preço registrado, na hipótese deste se tornar superior àqueles praticados no mercado;</w:t>
      </w:r>
    </w:p>
    <w:p w:rsidR="0063292A" w:rsidRPr="00BC3797" w:rsidRDefault="0063292A" w:rsidP="0063292A">
      <w:pPr>
        <w:jc w:val="both"/>
        <w:rPr>
          <w:sz w:val="24"/>
          <w:szCs w:val="24"/>
        </w:rPr>
      </w:pPr>
    </w:p>
    <w:p w:rsidR="0063292A" w:rsidRPr="00BC3797" w:rsidRDefault="0063292A" w:rsidP="0057201A">
      <w:pPr>
        <w:numPr>
          <w:ilvl w:val="0"/>
          <w:numId w:val="7"/>
        </w:numPr>
        <w:tabs>
          <w:tab w:val="left" w:pos="709"/>
        </w:tabs>
        <w:suppressAutoHyphens/>
        <w:ind w:left="709" w:firstLine="0"/>
        <w:jc w:val="both"/>
        <w:rPr>
          <w:sz w:val="24"/>
          <w:szCs w:val="24"/>
        </w:rPr>
      </w:pPr>
      <w:r w:rsidRPr="00BC3797">
        <w:rPr>
          <w:sz w:val="24"/>
          <w:szCs w:val="24"/>
        </w:rPr>
        <w:t>por razões de interesse público, devidamente motivadas e justificadas pela Administração;</w:t>
      </w:r>
    </w:p>
    <w:p w:rsidR="0063292A" w:rsidRPr="00BC3797" w:rsidRDefault="0063292A" w:rsidP="0063292A">
      <w:pPr>
        <w:jc w:val="both"/>
        <w:rPr>
          <w:sz w:val="24"/>
          <w:szCs w:val="24"/>
        </w:rPr>
      </w:pPr>
    </w:p>
    <w:p w:rsidR="0063292A" w:rsidRPr="00BC3797" w:rsidRDefault="0063292A" w:rsidP="0057201A">
      <w:pPr>
        <w:numPr>
          <w:ilvl w:val="0"/>
          <w:numId w:val="7"/>
        </w:numPr>
        <w:suppressAutoHyphens/>
        <w:ind w:left="709" w:firstLine="0"/>
        <w:jc w:val="both"/>
        <w:rPr>
          <w:sz w:val="24"/>
          <w:szCs w:val="24"/>
        </w:rPr>
      </w:pPr>
      <w:r w:rsidRPr="00BC3797">
        <w:rPr>
          <w:sz w:val="24"/>
          <w:szCs w:val="24"/>
        </w:rPr>
        <w:t>der causa a rescisão administrativa de contrato decorrente da presente Ata de Registro de Preços.</w:t>
      </w:r>
    </w:p>
    <w:p w:rsidR="0063292A" w:rsidRPr="00BC3797" w:rsidRDefault="0063292A" w:rsidP="0063292A">
      <w:pPr>
        <w:tabs>
          <w:tab w:val="left" w:pos="8647"/>
          <w:tab w:val="left" w:pos="10632"/>
        </w:tabs>
        <w:ind w:right="-1"/>
        <w:jc w:val="both"/>
        <w:rPr>
          <w:sz w:val="24"/>
          <w:szCs w:val="24"/>
        </w:rPr>
      </w:pPr>
    </w:p>
    <w:p w:rsidR="0063292A" w:rsidRPr="00BC3797" w:rsidRDefault="0063292A" w:rsidP="0057201A">
      <w:pPr>
        <w:tabs>
          <w:tab w:val="left" w:pos="0"/>
          <w:tab w:val="left" w:pos="8647"/>
        </w:tabs>
        <w:snapToGrid w:val="0"/>
        <w:ind w:firstLine="709"/>
        <w:jc w:val="both"/>
        <w:rPr>
          <w:sz w:val="24"/>
          <w:szCs w:val="24"/>
        </w:rPr>
      </w:pPr>
      <w:r w:rsidRPr="00BC3797">
        <w:rPr>
          <w:b/>
          <w:sz w:val="24"/>
          <w:szCs w:val="24"/>
        </w:rPr>
        <w:lastRenderedPageBreak/>
        <w:t xml:space="preserve">8.2. </w:t>
      </w:r>
      <w:r w:rsidRPr="00BC3797">
        <w:rPr>
          <w:sz w:val="24"/>
          <w:szCs w:val="24"/>
        </w:rPr>
        <w:t>O cancelamento de registro, nas hipóteses acima previstas, assegurados o contraditório e a ampla defesa, serão formalizados por despacho da autoridade competente da Câmara Municipal de Jaciara.</w:t>
      </w:r>
    </w:p>
    <w:p w:rsidR="0063292A" w:rsidRPr="00BC3797" w:rsidRDefault="0063292A" w:rsidP="0063292A">
      <w:pPr>
        <w:tabs>
          <w:tab w:val="left" w:pos="426"/>
        </w:tabs>
        <w:snapToGrid w:val="0"/>
        <w:ind w:left="709" w:hanging="709"/>
        <w:jc w:val="both"/>
        <w:rPr>
          <w:b/>
          <w:sz w:val="24"/>
          <w:szCs w:val="24"/>
        </w:rPr>
      </w:pPr>
    </w:p>
    <w:p w:rsidR="0063292A" w:rsidRPr="00BC3797" w:rsidRDefault="0063292A" w:rsidP="0057201A">
      <w:pPr>
        <w:tabs>
          <w:tab w:val="left" w:pos="426"/>
        </w:tabs>
        <w:snapToGrid w:val="0"/>
        <w:ind w:left="709"/>
        <w:jc w:val="both"/>
        <w:rPr>
          <w:sz w:val="24"/>
          <w:szCs w:val="24"/>
        </w:rPr>
      </w:pPr>
      <w:r w:rsidRPr="00BC3797">
        <w:rPr>
          <w:b/>
          <w:sz w:val="24"/>
          <w:szCs w:val="24"/>
        </w:rPr>
        <w:t>8.3</w:t>
      </w:r>
      <w:r w:rsidRPr="00BC3797">
        <w:rPr>
          <w:sz w:val="24"/>
          <w:szCs w:val="24"/>
        </w:rPr>
        <w:tab/>
        <w:t>A pedido do Fornecedor, quando:</w:t>
      </w:r>
    </w:p>
    <w:p w:rsidR="0063292A" w:rsidRPr="00BC3797" w:rsidRDefault="0063292A" w:rsidP="0063292A">
      <w:pPr>
        <w:jc w:val="both"/>
        <w:rPr>
          <w:sz w:val="24"/>
          <w:szCs w:val="24"/>
        </w:rPr>
      </w:pPr>
    </w:p>
    <w:p w:rsidR="0063292A" w:rsidRPr="00BC3797" w:rsidRDefault="0063292A" w:rsidP="0057201A">
      <w:pPr>
        <w:snapToGrid w:val="0"/>
        <w:ind w:left="709"/>
        <w:jc w:val="both"/>
        <w:rPr>
          <w:sz w:val="24"/>
          <w:szCs w:val="24"/>
        </w:rPr>
      </w:pPr>
      <w:r w:rsidRPr="00BC3797">
        <w:rPr>
          <w:sz w:val="24"/>
          <w:szCs w:val="24"/>
        </w:rPr>
        <w:t>a)</w:t>
      </w:r>
      <w:r w:rsidRPr="00BC3797">
        <w:rPr>
          <w:sz w:val="24"/>
          <w:szCs w:val="24"/>
        </w:rPr>
        <w:tab/>
        <w:t>comprovar estar impossibilitado de cumprir as exigências da Ata, por ocorrência de casos fortuitos ou de força maior, devidamente comprovados;</w:t>
      </w:r>
    </w:p>
    <w:p w:rsidR="0063292A" w:rsidRPr="00BC3797" w:rsidRDefault="0063292A" w:rsidP="0063292A">
      <w:pPr>
        <w:jc w:val="both"/>
        <w:rPr>
          <w:sz w:val="24"/>
          <w:szCs w:val="24"/>
        </w:rPr>
      </w:pPr>
    </w:p>
    <w:p w:rsidR="00D416BF" w:rsidRDefault="00D416BF" w:rsidP="0063292A">
      <w:pPr>
        <w:snapToGrid w:val="0"/>
        <w:ind w:left="709" w:hanging="283"/>
        <w:jc w:val="both"/>
        <w:rPr>
          <w:sz w:val="24"/>
          <w:szCs w:val="24"/>
        </w:rPr>
      </w:pPr>
    </w:p>
    <w:p w:rsidR="0063292A" w:rsidRPr="00BC3797" w:rsidRDefault="0063292A" w:rsidP="0057201A">
      <w:pPr>
        <w:snapToGrid w:val="0"/>
        <w:ind w:left="709"/>
        <w:jc w:val="both"/>
        <w:rPr>
          <w:sz w:val="24"/>
          <w:szCs w:val="24"/>
        </w:rPr>
      </w:pPr>
      <w:r w:rsidRPr="00BC3797">
        <w:rPr>
          <w:sz w:val="24"/>
          <w:szCs w:val="24"/>
        </w:rPr>
        <w:t>b)</w:t>
      </w:r>
      <w:r w:rsidRPr="00BC3797">
        <w:rPr>
          <w:sz w:val="24"/>
          <w:szCs w:val="24"/>
        </w:rPr>
        <w:tab/>
        <w:t>o seu preço registrado se tornar, comprovadamente, inexeqüível em função da elevação dos preços de mercado dos insumos que compõem o custo do serviços. A solicitação do Fornecedor para cancelamento dos preços registrados deverá ser formulada com antecedência mínima de 30 (trinta) dias, facultada à Administração a aplicação das penalidades previstas na Cláusula VII, caso não sejam aceitas as razões do pedido.</w:t>
      </w:r>
    </w:p>
    <w:p w:rsidR="0063292A" w:rsidRPr="00BC3797" w:rsidRDefault="0063292A" w:rsidP="0063292A">
      <w:pPr>
        <w:jc w:val="both"/>
        <w:rPr>
          <w:sz w:val="24"/>
          <w:szCs w:val="24"/>
        </w:rPr>
      </w:pPr>
    </w:p>
    <w:p w:rsidR="0063292A" w:rsidRPr="00BC3797" w:rsidRDefault="0057201A" w:rsidP="0063292A">
      <w:pPr>
        <w:tabs>
          <w:tab w:val="left" w:pos="0"/>
        </w:tabs>
        <w:jc w:val="both"/>
        <w:rPr>
          <w:sz w:val="24"/>
          <w:szCs w:val="24"/>
        </w:rPr>
      </w:pPr>
      <w:r>
        <w:rPr>
          <w:b/>
          <w:sz w:val="24"/>
          <w:szCs w:val="24"/>
        </w:rPr>
        <w:tab/>
      </w:r>
      <w:r w:rsidR="0063292A" w:rsidRPr="00BC3797">
        <w:rPr>
          <w:b/>
          <w:sz w:val="24"/>
          <w:szCs w:val="24"/>
        </w:rPr>
        <w:t xml:space="preserve">8.4. </w:t>
      </w:r>
      <w:r w:rsidR="0063292A" w:rsidRPr="00BC3797">
        <w:rPr>
          <w:sz w:val="24"/>
          <w:szCs w:val="24"/>
        </w:rPr>
        <w:t>A comunicação do cancelamento dos preços registrados será feita pessoalmente ou por correspondência, com aviso de recebimento, juntando-se o comprovante aos autos.</w:t>
      </w:r>
    </w:p>
    <w:p w:rsidR="0063292A" w:rsidRPr="00BC3797" w:rsidRDefault="0063292A" w:rsidP="0063292A">
      <w:pPr>
        <w:tabs>
          <w:tab w:val="left" w:pos="426"/>
        </w:tabs>
        <w:ind w:left="426" w:hanging="426"/>
        <w:jc w:val="both"/>
        <w:rPr>
          <w:sz w:val="24"/>
          <w:szCs w:val="24"/>
        </w:rPr>
      </w:pPr>
    </w:p>
    <w:p w:rsidR="0063292A" w:rsidRPr="00BC3797" w:rsidRDefault="0057201A" w:rsidP="0063292A">
      <w:pPr>
        <w:tabs>
          <w:tab w:val="left" w:pos="0"/>
        </w:tabs>
        <w:jc w:val="both"/>
        <w:rPr>
          <w:sz w:val="24"/>
          <w:szCs w:val="24"/>
        </w:rPr>
      </w:pPr>
      <w:r>
        <w:rPr>
          <w:b/>
          <w:sz w:val="24"/>
          <w:szCs w:val="24"/>
        </w:rPr>
        <w:tab/>
      </w:r>
      <w:r w:rsidR="0063292A" w:rsidRPr="00BC3797">
        <w:rPr>
          <w:b/>
          <w:sz w:val="24"/>
          <w:szCs w:val="24"/>
        </w:rPr>
        <w:t>8.5.</w:t>
      </w:r>
      <w:r w:rsidR="0063292A" w:rsidRPr="00BC3797">
        <w:rPr>
          <w:sz w:val="24"/>
          <w:szCs w:val="24"/>
        </w:rPr>
        <w:t xml:space="preserve"> No caso de ser ignorado, incerto ou inacessível o endereço do Fornecedor, a comunicação será feita por publicação no Diário Oficial do Estado, considerando-se cancelado(s) o(s) preço(s) registrado(s) no dia subseqüente à publicação.</w:t>
      </w:r>
    </w:p>
    <w:p w:rsidR="0063292A" w:rsidRPr="00BC3797" w:rsidRDefault="0063292A" w:rsidP="0063292A">
      <w:pPr>
        <w:jc w:val="both"/>
        <w:rPr>
          <w:sz w:val="24"/>
          <w:szCs w:val="24"/>
        </w:rPr>
      </w:pPr>
    </w:p>
    <w:p w:rsidR="0063292A" w:rsidRPr="00BC3797" w:rsidRDefault="0063292A" w:rsidP="0057201A">
      <w:pPr>
        <w:ind w:firstLine="708"/>
        <w:jc w:val="both"/>
        <w:rPr>
          <w:sz w:val="24"/>
          <w:szCs w:val="24"/>
        </w:rPr>
      </w:pPr>
      <w:r w:rsidRPr="00BC3797">
        <w:rPr>
          <w:b/>
          <w:sz w:val="24"/>
          <w:szCs w:val="24"/>
        </w:rPr>
        <w:t>CLAUSULA IX – DA AUTORIZAÇÃO PARA AQUISIÇÃO</w:t>
      </w:r>
    </w:p>
    <w:p w:rsidR="0063292A" w:rsidRPr="00BC3797" w:rsidRDefault="0063292A" w:rsidP="0063292A">
      <w:pPr>
        <w:jc w:val="both"/>
        <w:rPr>
          <w:b/>
          <w:sz w:val="24"/>
          <w:szCs w:val="24"/>
          <w:highlight w:val="lightGray"/>
        </w:rPr>
      </w:pPr>
    </w:p>
    <w:p w:rsidR="0063292A" w:rsidRPr="00BC3797" w:rsidRDefault="0063292A" w:rsidP="0057201A">
      <w:pPr>
        <w:ind w:firstLine="708"/>
        <w:jc w:val="both"/>
        <w:rPr>
          <w:sz w:val="24"/>
          <w:szCs w:val="24"/>
        </w:rPr>
      </w:pPr>
      <w:r w:rsidRPr="00BC3797">
        <w:rPr>
          <w:sz w:val="24"/>
          <w:szCs w:val="24"/>
        </w:rPr>
        <w:t>A aquisição dos serviços objeto da presente Ata de Registro de Preços será autorizada, em todo caso, pela CÂMARA MUNICIPAL DE JACIARA ou, na hipótese prevista na cláusula III pelo órgão requisitante.</w:t>
      </w:r>
    </w:p>
    <w:p w:rsidR="0063292A" w:rsidRPr="00BC3797" w:rsidRDefault="0063292A" w:rsidP="0063292A">
      <w:pPr>
        <w:jc w:val="both"/>
        <w:rPr>
          <w:sz w:val="24"/>
          <w:szCs w:val="24"/>
          <w:highlight w:val="lightGray"/>
        </w:rPr>
      </w:pPr>
    </w:p>
    <w:p w:rsidR="0063292A" w:rsidRPr="00BC3797" w:rsidRDefault="0063292A" w:rsidP="0057201A">
      <w:pPr>
        <w:ind w:firstLine="708"/>
        <w:jc w:val="both"/>
        <w:rPr>
          <w:sz w:val="24"/>
          <w:szCs w:val="24"/>
        </w:rPr>
      </w:pPr>
      <w:r w:rsidRPr="0057201A">
        <w:rPr>
          <w:b/>
          <w:w w:val="90"/>
          <w:sz w:val="24"/>
          <w:szCs w:val="24"/>
        </w:rPr>
        <w:t>9.1.</w:t>
      </w:r>
      <w:r w:rsidR="00502119" w:rsidRPr="0057201A">
        <w:rPr>
          <w:b/>
          <w:w w:val="90"/>
          <w:sz w:val="24"/>
          <w:szCs w:val="24"/>
        </w:rPr>
        <w:t xml:space="preserve"> </w:t>
      </w:r>
      <w:r w:rsidRPr="0057201A">
        <w:rPr>
          <w:sz w:val="24"/>
          <w:szCs w:val="24"/>
        </w:rPr>
        <w:t>As</w:t>
      </w:r>
      <w:r w:rsidRPr="00BC3797">
        <w:rPr>
          <w:sz w:val="24"/>
          <w:szCs w:val="24"/>
        </w:rPr>
        <w:t xml:space="preserve"> emissões de Autorizações de compra, suas retificações ou cancelamentos, totais ou parciais, serão, igualmente, autorizados pela Câmara Municipal de Jaciara ou pelo Órgão requisitante ao qual tenha sido facultado à utilização desta Ata de Registro de Preços.</w:t>
      </w:r>
    </w:p>
    <w:p w:rsidR="0063292A" w:rsidRPr="00BC3797" w:rsidRDefault="0063292A" w:rsidP="0063292A">
      <w:pPr>
        <w:rPr>
          <w:b/>
          <w:bCs/>
          <w:sz w:val="24"/>
          <w:szCs w:val="24"/>
        </w:rPr>
      </w:pPr>
    </w:p>
    <w:p w:rsidR="0063292A" w:rsidRPr="00BC3797" w:rsidRDefault="0063292A" w:rsidP="0057201A">
      <w:pPr>
        <w:ind w:firstLine="708"/>
        <w:rPr>
          <w:sz w:val="24"/>
          <w:szCs w:val="24"/>
        </w:rPr>
      </w:pPr>
      <w:r w:rsidRPr="00BC3797">
        <w:rPr>
          <w:b/>
          <w:bCs/>
          <w:sz w:val="24"/>
          <w:szCs w:val="24"/>
        </w:rPr>
        <w:t>CLÁUSULA X - DAS DISPOSIÇÕES FINAIS</w:t>
      </w:r>
    </w:p>
    <w:p w:rsidR="0063292A" w:rsidRPr="00BC3797" w:rsidRDefault="0063292A" w:rsidP="0063292A">
      <w:pPr>
        <w:jc w:val="both"/>
        <w:rPr>
          <w:b/>
          <w:bCs/>
          <w:sz w:val="24"/>
          <w:szCs w:val="24"/>
        </w:rPr>
      </w:pPr>
    </w:p>
    <w:p w:rsidR="0063292A" w:rsidRPr="00BC3797" w:rsidRDefault="0063292A" w:rsidP="0057201A">
      <w:pPr>
        <w:ind w:firstLine="708"/>
        <w:jc w:val="both"/>
        <w:rPr>
          <w:sz w:val="24"/>
          <w:szCs w:val="24"/>
        </w:rPr>
      </w:pPr>
      <w:r w:rsidRPr="00BC3797">
        <w:rPr>
          <w:sz w:val="24"/>
          <w:szCs w:val="24"/>
        </w:rPr>
        <w:t xml:space="preserve">Integram esta Ata o Edital de </w:t>
      </w:r>
      <w:r w:rsidRPr="00BC3797">
        <w:rPr>
          <w:color w:val="000000"/>
          <w:sz w:val="24"/>
          <w:szCs w:val="24"/>
        </w:rPr>
        <w:t>Pregão Para Registro de Preços n</w:t>
      </w:r>
      <w:r w:rsidRPr="00BC3797">
        <w:rPr>
          <w:strike/>
          <w:color w:val="000000"/>
          <w:sz w:val="24"/>
          <w:szCs w:val="24"/>
        </w:rPr>
        <w:t>º</w:t>
      </w:r>
      <w:r w:rsidR="0057201A">
        <w:rPr>
          <w:color w:val="000000"/>
          <w:sz w:val="24"/>
          <w:szCs w:val="24"/>
        </w:rPr>
        <w:t xml:space="preserve"> 01/2021</w:t>
      </w:r>
      <w:r w:rsidRPr="00BC3797">
        <w:rPr>
          <w:color w:val="000000"/>
          <w:sz w:val="24"/>
          <w:szCs w:val="24"/>
        </w:rPr>
        <w:t xml:space="preserve"> seus Anexos e</w:t>
      </w:r>
      <w:r w:rsidRPr="00BC3797">
        <w:rPr>
          <w:sz w:val="24"/>
          <w:szCs w:val="24"/>
        </w:rPr>
        <w:t xml:space="preserve"> as Propostas de Preços da empresa: ____________, no mencionado certame.</w:t>
      </w:r>
    </w:p>
    <w:p w:rsidR="0063292A" w:rsidRPr="00BC3797" w:rsidRDefault="0063292A" w:rsidP="0063292A">
      <w:pPr>
        <w:pStyle w:val="BodyText21"/>
        <w:rPr>
          <w:sz w:val="24"/>
          <w:szCs w:val="24"/>
        </w:rPr>
      </w:pPr>
    </w:p>
    <w:p w:rsidR="0063292A" w:rsidRPr="00BC3797" w:rsidRDefault="0063292A" w:rsidP="00B958BB">
      <w:pPr>
        <w:pStyle w:val="BodyText21"/>
        <w:ind w:firstLine="708"/>
        <w:rPr>
          <w:sz w:val="24"/>
          <w:szCs w:val="24"/>
        </w:rPr>
      </w:pPr>
      <w:r w:rsidRPr="00BC3797">
        <w:rPr>
          <w:b/>
          <w:w w:val="90"/>
          <w:sz w:val="24"/>
          <w:szCs w:val="24"/>
        </w:rPr>
        <w:t xml:space="preserve">10.1. </w:t>
      </w:r>
      <w:r w:rsidRPr="00BC3797">
        <w:rPr>
          <w:sz w:val="24"/>
          <w:szCs w:val="24"/>
        </w:rPr>
        <w:t>Os casos omissos serão resolvidos de acordo com a Lei n</w:t>
      </w:r>
      <w:r w:rsidRPr="00BC3797">
        <w:rPr>
          <w:strike/>
          <w:sz w:val="24"/>
          <w:szCs w:val="24"/>
        </w:rPr>
        <w:t>º</w:t>
      </w:r>
      <w:r w:rsidRPr="00BC3797">
        <w:rPr>
          <w:b/>
          <w:sz w:val="24"/>
          <w:szCs w:val="24"/>
        </w:rPr>
        <w:t>10.520</w:t>
      </w:r>
      <w:r w:rsidRPr="00BC3797">
        <w:rPr>
          <w:sz w:val="24"/>
          <w:szCs w:val="24"/>
        </w:rPr>
        <w:t>, de 17 de julho de 2002, Decretos n</w:t>
      </w:r>
      <w:r w:rsidRPr="00BC3797">
        <w:rPr>
          <w:strike/>
          <w:sz w:val="24"/>
          <w:szCs w:val="24"/>
        </w:rPr>
        <w:t>º</w:t>
      </w:r>
      <w:r w:rsidRPr="00BC3797">
        <w:rPr>
          <w:b/>
          <w:sz w:val="24"/>
          <w:szCs w:val="24"/>
        </w:rPr>
        <w:t>3.555</w:t>
      </w:r>
      <w:r w:rsidRPr="00BC3797">
        <w:rPr>
          <w:sz w:val="24"/>
          <w:szCs w:val="24"/>
        </w:rPr>
        <w:t xml:space="preserve">, de 08 de agosto de 2000, </w:t>
      </w:r>
      <w:r w:rsidRPr="00BC3797">
        <w:rPr>
          <w:b/>
          <w:sz w:val="24"/>
          <w:szCs w:val="24"/>
        </w:rPr>
        <w:t>3.693</w:t>
      </w:r>
      <w:r w:rsidRPr="00BC3797">
        <w:rPr>
          <w:sz w:val="24"/>
          <w:szCs w:val="24"/>
        </w:rPr>
        <w:t xml:space="preserve">, de 20 de dezembro de 2000, </w:t>
      </w:r>
      <w:r w:rsidRPr="00BC3797">
        <w:rPr>
          <w:b/>
          <w:sz w:val="24"/>
          <w:szCs w:val="24"/>
        </w:rPr>
        <w:t>3.784</w:t>
      </w:r>
      <w:r w:rsidRPr="00BC3797">
        <w:rPr>
          <w:sz w:val="24"/>
          <w:szCs w:val="24"/>
        </w:rPr>
        <w:t xml:space="preserve">, de 06 de abril de 2001, </w:t>
      </w:r>
      <w:r w:rsidRPr="00BC3797">
        <w:rPr>
          <w:b/>
          <w:sz w:val="24"/>
          <w:szCs w:val="24"/>
        </w:rPr>
        <w:t>3.931</w:t>
      </w:r>
      <w:r w:rsidRPr="00BC3797">
        <w:rPr>
          <w:sz w:val="24"/>
          <w:szCs w:val="24"/>
        </w:rPr>
        <w:t xml:space="preserve">,de 19 de setembro de 2001 e </w:t>
      </w:r>
      <w:r w:rsidRPr="00BC3797">
        <w:rPr>
          <w:b/>
          <w:sz w:val="24"/>
          <w:szCs w:val="24"/>
        </w:rPr>
        <w:t>4.342</w:t>
      </w:r>
      <w:r w:rsidRPr="00BC3797">
        <w:rPr>
          <w:sz w:val="24"/>
          <w:szCs w:val="24"/>
        </w:rPr>
        <w:t>, de 23 de agosto de 2002 e no que couber, com a Lei n</w:t>
      </w:r>
      <w:r w:rsidRPr="00BC3797">
        <w:rPr>
          <w:strike/>
          <w:sz w:val="24"/>
          <w:szCs w:val="24"/>
        </w:rPr>
        <w:t>º</w:t>
      </w:r>
      <w:r w:rsidRPr="00BC3797">
        <w:rPr>
          <w:b/>
          <w:sz w:val="24"/>
          <w:szCs w:val="24"/>
        </w:rPr>
        <w:t>8.666</w:t>
      </w:r>
      <w:r w:rsidRPr="00BC3797">
        <w:rPr>
          <w:sz w:val="24"/>
          <w:szCs w:val="24"/>
        </w:rPr>
        <w:t>, de 21 de junho de 1993 e suas alterações posteriores e ainda a lei complementar e 123/2006.</w:t>
      </w:r>
    </w:p>
    <w:p w:rsidR="0063292A" w:rsidRPr="00BC3797" w:rsidRDefault="0063292A" w:rsidP="0063292A">
      <w:pPr>
        <w:tabs>
          <w:tab w:val="left" w:pos="426"/>
          <w:tab w:val="left" w:pos="8646"/>
          <w:tab w:val="left" w:pos="8788"/>
          <w:tab w:val="left" w:pos="10632"/>
        </w:tabs>
        <w:ind w:left="426" w:hanging="426"/>
        <w:jc w:val="both"/>
        <w:rPr>
          <w:b/>
          <w:color w:val="000000"/>
          <w:w w:val="90"/>
          <w:sz w:val="24"/>
          <w:szCs w:val="24"/>
        </w:rPr>
      </w:pPr>
    </w:p>
    <w:p w:rsidR="0063292A" w:rsidRPr="00BC3797" w:rsidRDefault="0063292A" w:rsidP="00B958BB">
      <w:pPr>
        <w:pStyle w:val="P30"/>
        <w:ind w:firstLine="708"/>
        <w:rPr>
          <w:sz w:val="24"/>
          <w:szCs w:val="24"/>
        </w:rPr>
      </w:pPr>
      <w:r w:rsidRPr="00BC3797">
        <w:rPr>
          <w:color w:val="000000"/>
          <w:sz w:val="24"/>
          <w:szCs w:val="24"/>
        </w:rPr>
        <w:t>10.2- DA DOTAÇÃO ORÇAMENTÁRIA</w:t>
      </w:r>
    </w:p>
    <w:p w:rsidR="0063292A" w:rsidRPr="00BC3797" w:rsidRDefault="0063292A" w:rsidP="0063292A">
      <w:pPr>
        <w:pStyle w:val="Recuodecorpodetexto"/>
        <w:ind w:left="426" w:hanging="426"/>
        <w:rPr>
          <w:color w:val="000000"/>
          <w:szCs w:val="24"/>
          <w:u w:val="single"/>
        </w:rPr>
      </w:pPr>
    </w:p>
    <w:p w:rsidR="0063292A" w:rsidRDefault="0063292A" w:rsidP="00B958BB">
      <w:pPr>
        <w:ind w:firstLine="708"/>
        <w:jc w:val="both"/>
        <w:rPr>
          <w:color w:val="000000"/>
          <w:sz w:val="24"/>
          <w:szCs w:val="24"/>
        </w:rPr>
      </w:pPr>
      <w:r w:rsidRPr="00BC3797">
        <w:rPr>
          <w:color w:val="000000"/>
          <w:sz w:val="24"/>
          <w:szCs w:val="24"/>
        </w:rPr>
        <w:t xml:space="preserve">As despesas decorrentes da contratação, objeto desta Licitação, correrão à conta </w:t>
      </w:r>
      <w:r>
        <w:rPr>
          <w:color w:val="000000"/>
          <w:sz w:val="24"/>
          <w:szCs w:val="24"/>
        </w:rPr>
        <w:t>da seguinte</w:t>
      </w:r>
      <w:r w:rsidRPr="00BC3797">
        <w:rPr>
          <w:color w:val="000000"/>
          <w:sz w:val="24"/>
          <w:szCs w:val="24"/>
        </w:rPr>
        <w:t xml:space="preserve"> Dotação Orçamentária</w:t>
      </w:r>
      <w:r>
        <w:rPr>
          <w:color w:val="000000"/>
          <w:sz w:val="24"/>
          <w:szCs w:val="24"/>
        </w:rPr>
        <w:t>:</w:t>
      </w:r>
    </w:p>
    <w:p w:rsidR="0063292A" w:rsidRDefault="0063292A" w:rsidP="0063292A">
      <w:pPr>
        <w:jc w:val="both"/>
        <w:rPr>
          <w:color w:val="000000"/>
          <w:sz w:val="24"/>
          <w:szCs w:val="24"/>
        </w:rPr>
      </w:pPr>
    </w:p>
    <w:p w:rsidR="000855C4" w:rsidRDefault="000855C4" w:rsidP="000855C4">
      <w:pPr>
        <w:jc w:val="both"/>
        <w:rPr>
          <w:color w:val="000000"/>
          <w:sz w:val="24"/>
          <w:szCs w:val="24"/>
        </w:rPr>
      </w:pPr>
      <w:r>
        <w:rPr>
          <w:color w:val="000000"/>
          <w:sz w:val="24"/>
          <w:szCs w:val="24"/>
        </w:rPr>
        <w:t>2.03.01.01.031.0001.2061.0000.3.3.90.39.00 – Outros de Serviços de Terceiros – Pessoa Jurídica.</w:t>
      </w:r>
    </w:p>
    <w:p w:rsidR="0063292A" w:rsidRPr="00BC3797" w:rsidRDefault="0063292A" w:rsidP="0063292A">
      <w:pPr>
        <w:jc w:val="both"/>
        <w:rPr>
          <w:color w:val="000000"/>
          <w:sz w:val="24"/>
          <w:szCs w:val="24"/>
        </w:rPr>
      </w:pPr>
    </w:p>
    <w:p w:rsidR="0063292A" w:rsidRPr="00BC3797" w:rsidRDefault="0063292A" w:rsidP="00B958BB">
      <w:pPr>
        <w:ind w:firstLine="708"/>
        <w:rPr>
          <w:sz w:val="24"/>
          <w:szCs w:val="24"/>
        </w:rPr>
      </w:pPr>
      <w:r w:rsidRPr="00BC3797">
        <w:rPr>
          <w:b/>
          <w:sz w:val="24"/>
          <w:szCs w:val="24"/>
        </w:rPr>
        <w:t>CLÁUSULA XI - DA PUBLICAÇÃO</w:t>
      </w:r>
    </w:p>
    <w:p w:rsidR="0063292A" w:rsidRPr="00BC3797" w:rsidRDefault="0063292A" w:rsidP="0063292A">
      <w:pPr>
        <w:jc w:val="both"/>
        <w:rPr>
          <w:b/>
          <w:sz w:val="24"/>
          <w:szCs w:val="24"/>
        </w:rPr>
      </w:pPr>
    </w:p>
    <w:p w:rsidR="0063292A" w:rsidRPr="00BC3797" w:rsidRDefault="00B958BB" w:rsidP="00B958BB">
      <w:pPr>
        <w:tabs>
          <w:tab w:val="left" w:pos="-57"/>
          <w:tab w:val="left" w:pos="15"/>
          <w:tab w:val="left" w:pos="8230"/>
          <w:tab w:val="left" w:pos="10215"/>
        </w:tabs>
        <w:ind w:left="15" w:firstLine="694"/>
        <w:jc w:val="both"/>
        <w:rPr>
          <w:sz w:val="24"/>
          <w:szCs w:val="24"/>
        </w:rPr>
      </w:pPr>
      <w:r>
        <w:rPr>
          <w:sz w:val="24"/>
          <w:szCs w:val="24"/>
        </w:rPr>
        <w:t xml:space="preserve"> </w:t>
      </w:r>
      <w:r w:rsidR="0063292A" w:rsidRPr="00BC3797">
        <w:rPr>
          <w:sz w:val="24"/>
          <w:szCs w:val="24"/>
        </w:rPr>
        <w:t>A CÂMARA MUNICIPAL DE JACIARA providenciará a publicação, do extrato, desta Ata de Registro de Preços no Diário Oficial do Estado, no prazo de até vinte dias da data de sua assinatura.</w:t>
      </w:r>
    </w:p>
    <w:p w:rsidR="0063292A" w:rsidRPr="00BC3797" w:rsidRDefault="0063292A" w:rsidP="0063292A">
      <w:pPr>
        <w:ind w:left="426" w:hanging="426"/>
        <w:jc w:val="both"/>
        <w:rPr>
          <w:bCs/>
          <w:sz w:val="24"/>
          <w:szCs w:val="24"/>
        </w:rPr>
      </w:pPr>
    </w:p>
    <w:p w:rsidR="0063292A" w:rsidRPr="00BC3797" w:rsidRDefault="0063292A" w:rsidP="0063292A">
      <w:pPr>
        <w:ind w:left="426" w:hanging="426"/>
        <w:jc w:val="both"/>
        <w:rPr>
          <w:b/>
          <w:bCs/>
          <w:sz w:val="24"/>
          <w:szCs w:val="24"/>
        </w:rPr>
      </w:pPr>
    </w:p>
    <w:p w:rsidR="0063292A" w:rsidRPr="00BC3797" w:rsidRDefault="0063292A" w:rsidP="00B958BB">
      <w:pPr>
        <w:ind w:left="426" w:firstLine="282"/>
        <w:jc w:val="both"/>
        <w:rPr>
          <w:sz w:val="24"/>
          <w:szCs w:val="24"/>
        </w:rPr>
      </w:pPr>
      <w:r w:rsidRPr="00BC3797">
        <w:rPr>
          <w:b/>
          <w:bCs/>
          <w:sz w:val="24"/>
          <w:szCs w:val="24"/>
        </w:rPr>
        <w:t>CLÁUSULA XII - DO FORO</w:t>
      </w:r>
    </w:p>
    <w:p w:rsidR="0063292A" w:rsidRPr="00BC3797" w:rsidRDefault="0063292A" w:rsidP="0063292A">
      <w:pPr>
        <w:jc w:val="both"/>
        <w:rPr>
          <w:sz w:val="24"/>
          <w:szCs w:val="24"/>
        </w:rPr>
      </w:pPr>
    </w:p>
    <w:p w:rsidR="0063292A" w:rsidRPr="00BC3797" w:rsidRDefault="0063292A" w:rsidP="00B958BB">
      <w:pPr>
        <w:tabs>
          <w:tab w:val="left" w:pos="8647"/>
          <w:tab w:val="left" w:pos="10632"/>
        </w:tabs>
        <w:ind w:right="-1" w:firstLine="709"/>
        <w:jc w:val="both"/>
        <w:rPr>
          <w:sz w:val="24"/>
          <w:szCs w:val="24"/>
        </w:rPr>
      </w:pPr>
      <w:r w:rsidRPr="00BC3797">
        <w:rPr>
          <w:sz w:val="24"/>
          <w:szCs w:val="24"/>
        </w:rPr>
        <w:t>Para dirimir quaisquer dúvidas ou questões relacionadas com o Contrato vinculado a esta Licitação a Licitante Vencedora deve se subordinar ao Foro da Justiça Comum, da Comarca de Jaciara - MT, excluindo, por mais privilegiado que for, qualquer outro, desde que não possa ser resolvido amigavelmente;</w:t>
      </w:r>
    </w:p>
    <w:p w:rsidR="0063292A" w:rsidRPr="00BC3797" w:rsidRDefault="0063292A" w:rsidP="0063292A">
      <w:pPr>
        <w:jc w:val="right"/>
        <w:rPr>
          <w:sz w:val="24"/>
          <w:szCs w:val="24"/>
        </w:rPr>
      </w:pPr>
    </w:p>
    <w:p w:rsidR="0063292A" w:rsidRPr="00BC3797" w:rsidRDefault="0063292A" w:rsidP="0063292A">
      <w:pPr>
        <w:jc w:val="right"/>
        <w:rPr>
          <w:sz w:val="24"/>
          <w:szCs w:val="24"/>
        </w:rPr>
      </w:pPr>
      <w:r w:rsidRPr="00BC3797">
        <w:rPr>
          <w:sz w:val="24"/>
          <w:szCs w:val="24"/>
        </w:rPr>
        <w:t>Jaciara-MT, ......... de ........... de .........</w:t>
      </w:r>
    </w:p>
    <w:p w:rsidR="0063292A" w:rsidRPr="00BC3797" w:rsidRDefault="0063292A" w:rsidP="0063292A">
      <w:pPr>
        <w:jc w:val="right"/>
        <w:rPr>
          <w:sz w:val="24"/>
          <w:szCs w:val="24"/>
        </w:rPr>
      </w:pPr>
    </w:p>
    <w:p w:rsidR="0063292A" w:rsidRPr="00BC3797" w:rsidRDefault="0063292A" w:rsidP="0063292A">
      <w:pPr>
        <w:jc w:val="right"/>
        <w:rPr>
          <w:sz w:val="24"/>
          <w:szCs w:val="24"/>
        </w:rPr>
      </w:pPr>
    </w:p>
    <w:p w:rsidR="0063292A" w:rsidRPr="00BC3797" w:rsidRDefault="0063292A" w:rsidP="0063292A">
      <w:pPr>
        <w:jc w:val="right"/>
        <w:rPr>
          <w:sz w:val="24"/>
          <w:szCs w:val="24"/>
        </w:rPr>
      </w:pPr>
    </w:p>
    <w:p w:rsidR="0063292A" w:rsidRPr="00BC3797" w:rsidRDefault="0063292A" w:rsidP="0063292A">
      <w:pPr>
        <w:rPr>
          <w:sz w:val="24"/>
          <w:szCs w:val="24"/>
        </w:rPr>
      </w:pPr>
    </w:p>
    <w:p w:rsidR="0063292A" w:rsidRPr="00BC3797" w:rsidRDefault="00810AE9" w:rsidP="0063292A">
      <w:pPr>
        <w:jc w:val="center"/>
        <w:rPr>
          <w:sz w:val="24"/>
          <w:szCs w:val="24"/>
        </w:rPr>
      </w:pPr>
      <w:r>
        <w:rPr>
          <w:b/>
          <w:w w:val="99"/>
          <w:sz w:val="24"/>
          <w:szCs w:val="24"/>
        </w:rPr>
        <w:t>CLOVES PEREIRA DA SILVA</w:t>
      </w:r>
    </w:p>
    <w:p w:rsidR="0063292A" w:rsidRPr="00BC3797" w:rsidRDefault="0063292A" w:rsidP="0063292A">
      <w:pPr>
        <w:jc w:val="center"/>
        <w:rPr>
          <w:sz w:val="24"/>
          <w:szCs w:val="24"/>
        </w:rPr>
      </w:pPr>
      <w:r w:rsidRPr="00BC3797">
        <w:rPr>
          <w:b/>
          <w:w w:val="99"/>
          <w:sz w:val="24"/>
          <w:szCs w:val="24"/>
        </w:rPr>
        <w:t>PRESIDENTE</w:t>
      </w:r>
    </w:p>
    <w:p w:rsidR="0063292A" w:rsidRPr="00BC3797" w:rsidRDefault="0063292A" w:rsidP="0063292A">
      <w:pPr>
        <w:rPr>
          <w:b/>
          <w:w w:val="99"/>
          <w:sz w:val="24"/>
          <w:szCs w:val="24"/>
        </w:rPr>
      </w:pPr>
    </w:p>
    <w:p w:rsidR="0063292A" w:rsidRPr="00BC3797" w:rsidRDefault="0063292A" w:rsidP="0063292A">
      <w:pPr>
        <w:rPr>
          <w:b/>
          <w:w w:val="99"/>
          <w:sz w:val="24"/>
          <w:szCs w:val="24"/>
        </w:rPr>
      </w:pPr>
    </w:p>
    <w:p w:rsidR="0063292A" w:rsidRPr="00BC3797" w:rsidRDefault="0063292A" w:rsidP="00810AE9">
      <w:pPr>
        <w:rPr>
          <w:sz w:val="24"/>
          <w:szCs w:val="24"/>
        </w:rPr>
      </w:pPr>
      <w:r w:rsidRPr="00BC3797">
        <w:rPr>
          <w:b/>
          <w:sz w:val="24"/>
          <w:szCs w:val="24"/>
        </w:rPr>
        <w:t>FORNECEDORES</w:t>
      </w:r>
      <w:r w:rsidRPr="00BC3797">
        <w:rPr>
          <w:sz w:val="24"/>
          <w:szCs w:val="24"/>
        </w:rPr>
        <w:t>:</w:t>
      </w:r>
    </w:p>
    <w:p w:rsidR="0063292A" w:rsidRPr="00BC3797" w:rsidRDefault="0063292A" w:rsidP="0063292A">
      <w:pPr>
        <w:rPr>
          <w:b/>
          <w:sz w:val="24"/>
          <w:szCs w:val="24"/>
        </w:rPr>
      </w:pPr>
    </w:p>
    <w:p w:rsidR="0063292A" w:rsidRPr="00BC3797" w:rsidRDefault="0063292A" w:rsidP="0063292A">
      <w:pPr>
        <w:rPr>
          <w:b/>
          <w:sz w:val="24"/>
          <w:szCs w:val="24"/>
        </w:rPr>
      </w:pPr>
    </w:p>
    <w:p w:rsidR="0063292A" w:rsidRPr="00BC3797" w:rsidRDefault="0063292A" w:rsidP="0063292A">
      <w:pPr>
        <w:rPr>
          <w:b/>
          <w:sz w:val="24"/>
          <w:szCs w:val="24"/>
        </w:rPr>
      </w:pPr>
    </w:p>
    <w:p w:rsidR="0063292A" w:rsidRPr="00BC3797" w:rsidRDefault="0063292A" w:rsidP="0063292A">
      <w:pPr>
        <w:rPr>
          <w:sz w:val="24"/>
          <w:szCs w:val="24"/>
        </w:rPr>
      </w:pPr>
      <w:r w:rsidRPr="00BC3797">
        <w:rPr>
          <w:b/>
          <w:sz w:val="24"/>
          <w:szCs w:val="24"/>
        </w:rPr>
        <w:t>TESTEMUNHAS</w:t>
      </w:r>
      <w:r w:rsidRPr="00BC3797">
        <w:rPr>
          <w:sz w:val="24"/>
          <w:szCs w:val="24"/>
        </w:rPr>
        <w:t>:</w:t>
      </w:r>
    </w:p>
    <w:p w:rsidR="0063292A" w:rsidRPr="00BC3797" w:rsidRDefault="0063292A" w:rsidP="0063292A">
      <w:pPr>
        <w:rPr>
          <w:sz w:val="24"/>
          <w:szCs w:val="24"/>
        </w:rPr>
      </w:pPr>
    </w:p>
    <w:p w:rsidR="0063292A" w:rsidRPr="00BC3797" w:rsidRDefault="0063292A" w:rsidP="0063292A">
      <w:pPr>
        <w:rPr>
          <w:sz w:val="24"/>
          <w:szCs w:val="24"/>
        </w:rPr>
      </w:pPr>
    </w:p>
    <w:p w:rsidR="0063292A" w:rsidRPr="00BC3797" w:rsidRDefault="0063292A" w:rsidP="0063292A">
      <w:pPr>
        <w:rPr>
          <w:sz w:val="24"/>
          <w:szCs w:val="24"/>
        </w:rPr>
      </w:pPr>
    </w:p>
    <w:p w:rsidR="0063292A" w:rsidRPr="00BC3797" w:rsidRDefault="0063292A" w:rsidP="0063292A">
      <w:pPr>
        <w:jc w:val="both"/>
        <w:rPr>
          <w:sz w:val="24"/>
          <w:szCs w:val="24"/>
        </w:rPr>
      </w:pPr>
      <w:r w:rsidRPr="00BC3797">
        <w:rPr>
          <w:b/>
          <w:sz w:val="24"/>
          <w:szCs w:val="24"/>
        </w:rPr>
        <w:t>_______________________</w:t>
      </w:r>
      <w:r w:rsidRPr="00BC3797">
        <w:rPr>
          <w:b/>
          <w:sz w:val="24"/>
          <w:szCs w:val="24"/>
        </w:rPr>
        <w:tab/>
      </w:r>
      <w:r w:rsidRPr="00BC3797">
        <w:rPr>
          <w:b/>
          <w:sz w:val="24"/>
          <w:szCs w:val="24"/>
        </w:rPr>
        <w:tab/>
      </w:r>
      <w:r w:rsidRPr="00BC3797">
        <w:rPr>
          <w:b/>
          <w:sz w:val="24"/>
          <w:szCs w:val="24"/>
        </w:rPr>
        <w:tab/>
        <w:t>_______________________</w:t>
      </w:r>
    </w:p>
    <w:p w:rsidR="0063292A" w:rsidRPr="00BC3797" w:rsidRDefault="0063292A" w:rsidP="0063292A">
      <w:pPr>
        <w:jc w:val="both"/>
        <w:rPr>
          <w:sz w:val="24"/>
          <w:szCs w:val="24"/>
        </w:rPr>
      </w:pPr>
      <w:r w:rsidRPr="00BC3797">
        <w:rPr>
          <w:b/>
          <w:sz w:val="24"/>
          <w:szCs w:val="24"/>
        </w:rPr>
        <w:t>Nome:</w:t>
      </w:r>
      <w:r w:rsidRPr="00BC3797">
        <w:rPr>
          <w:b/>
          <w:sz w:val="24"/>
          <w:szCs w:val="24"/>
        </w:rPr>
        <w:tab/>
      </w:r>
      <w:r w:rsidRPr="00BC3797">
        <w:rPr>
          <w:b/>
          <w:sz w:val="24"/>
          <w:szCs w:val="24"/>
        </w:rPr>
        <w:tab/>
      </w:r>
      <w:r w:rsidRPr="00BC3797">
        <w:rPr>
          <w:b/>
          <w:sz w:val="24"/>
          <w:szCs w:val="24"/>
        </w:rPr>
        <w:tab/>
      </w:r>
      <w:r w:rsidRPr="00BC3797">
        <w:rPr>
          <w:b/>
          <w:sz w:val="24"/>
          <w:szCs w:val="24"/>
        </w:rPr>
        <w:tab/>
      </w:r>
      <w:r w:rsidRPr="00BC3797">
        <w:rPr>
          <w:b/>
          <w:sz w:val="24"/>
          <w:szCs w:val="24"/>
        </w:rPr>
        <w:tab/>
      </w:r>
      <w:r w:rsidRPr="00BC3797">
        <w:rPr>
          <w:b/>
          <w:sz w:val="24"/>
          <w:szCs w:val="24"/>
        </w:rPr>
        <w:tab/>
        <w:t>Nome</w:t>
      </w:r>
      <w:r w:rsidRPr="00BC3797">
        <w:rPr>
          <w:sz w:val="24"/>
          <w:szCs w:val="24"/>
        </w:rPr>
        <w:t>:</w:t>
      </w:r>
    </w:p>
    <w:p w:rsidR="0063292A" w:rsidRPr="00BC3797" w:rsidRDefault="0063292A" w:rsidP="0063292A">
      <w:pPr>
        <w:rPr>
          <w:sz w:val="24"/>
          <w:szCs w:val="24"/>
        </w:rPr>
      </w:pPr>
      <w:r w:rsidRPr="00BC3797">
        <w:rPr>
          <w:b/>
          <w:sz w:val="24"/>
          <w:szCs w:val="24"/>
        </w:rPr>
        <w:t>CPF</w:t>
      </w:r>
      <w:r w:rsidR="00D416BF">
        <w:rPr>
          <w:sz w:val="24"/>
          <w:szCs w:val="24"/>
        </w:rPr>
        <w:t>:</w:t>
      </w:r>
      <w:r w:rsidR="00D416BF">
        <w:rPr>
          <w:sz w:val="24"/>
          <w:szCs w:val="24"/>
        </w:rPr>
        <w:tab/>
      </w:r>
      <w:r w:rsidR="00D416BF">
        <w:rPr>
          <w:sz w:val="24"/>
          <w:szCs w:val="24"/>
        </w:rPr>
        <w:tab/>
      </w:r>
      <w:r w:rsidR="00D416BF">
        <w:rPr>
          <w:sz w:val="24"/>
          <w:szCs w:val="24"/>
        </w:rPr>
        <w:tab/>
      </w:r>
      <w:r w:rsidR="00D416BF">
        <w:rPr>
          <w:sz w:val="24"/>
          <w:szCs w:val="24"/>
        </w:rPr>
        <w:tab/>
      </w:r>
      <w:r w:rsidR="00D416BF">
        <w:rPr>
          <w:sz w:val="24"/>
          <w:szCs w:val="24"/>
        </w:rPr>
        <w:tab/>
      </w:r>
      <w:r w:rsidRPr="00BC3797">
        <w:rPr>
          <w:sz w:val="24"/>
          <w:szCs w:val="24"/>
        </w:rPr>
        <w:tab/>
      </w:r>
      <w:r w:rsidRPr="00BC3797">
        <w:rPr>
          <w:b/>
          <w:sz w:val="24"/>
          <w:szCs w:val="24"/>
        </w:rPr>
        <w:t>CPF</w:t>
      </w:r>
      <w:r w:rsidRPr="00BC3797">
        <w:rPr>
          <w:sz w:val="24"/>
          <w:szCs w:val="24"/>
        </w:rPr>
        <w:t>:</w:t>
      </w:r>
    </w:p>
    <w:p w:rsidR="0063292A" w:rsidRPr="00BC3797" w:rsidRDefault="0063292A" w:rsidP="0063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BC3797">
        <w:rPr>
          <w:b/>
          <w:sz w:val="24"/>
          <w:szCs w:val="24"/>
        </w:rPr>
        <w:t>RG</w:t>
      </w:r>
      <w:r w:rsidRPr="00BC3797">
        <w:rPr>
          <w:sz w:val="24"/>
          <w:szCs w:val="24"/>
        </w:rPr>
        <w:t>:</w:t>
      </w:r>
      <w:r w:rsidRPr="00BC3797">
        <w:rPr>
          <w:sz w:val="24"/>
          <w:szCs w:val="24"/>
        </w:rPr>
        <w:tab/>
      </w:r>
      <w:r w:rsidRPr="00BC3797">
        <w:rPr>
          <w:sz w:val="24"/>
          <w:szCs w:val="24"/>
        </w:rPr>
        <w:tab/>
      </w:r>
      <w:r w:rsidRPr="00BC3797">
        <w:rPr>
          <w:sz w:val="24"/>
          <w:szCs w:val="24"/>
        </w:rPr>
        <w:tab/>
      </w:r>
      <w:r w:rsidRPr="00BC3797">
        <w:rPr>
          <w:sz w:val="24"/>
          <w:szCs w:val="24"/>
        </w:rPr>
        <w:tab/>
      </w:r>
      <w:r w:rsidRPr="00BC3797">
        <w:rPr>
          <w:sz w:val="24"/>
          <w:szCs w:val="24"/>
        </w:rPr>
        <w:tab/>
      </w:r>
      <w:r w:rsidRPr="00BC3797">
        <w:rPr>
          <w:sz w:val="24"/>
          <w:szCs w:val="24"/>
        </w:rPr>
        <w:tab/>
      </w:r>
      <w:r w:rsidRPr="00BC3797">
        <w:rPr>
          <w:b/>
          <w:sz w:val="24"/>
          <w:szCs w:val="24"/>
        </w:rPr>
        <w:t>RG</w:t>
      </w:r>
      <w:r w:rsidRPr="00BC3797">
        <w:rPr>
          <w:sz w:val="24"/>
          <w:szCs w:val="24"/>
        </w:rPr>
        <w:t>:</w:t>
      </w:r>
    </w:p>
    <w:p w:rsidR="0063292A" w:rsidRPr="00BC3797" w:rsidRDefault="0063292A" w:rsidP="00632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CB07B4" w:rsidRDefault="00CB07B4" w:rsidP="0063292A">
      <w:pPr>
        <w:pStyle w:val="Ttulo2"/>
        <w:jc w:val="center"/>
        <w:rPr>
          <w:bCs w:val="0"/>
          <w:color w:val="000000"/>
          <w:sz w:val="24"/>
          <w:szCs w:val="24"/>
          <w:u w:val="single"/>
        </w:rPr>
      </w:pPr>
    </w:p>
    <w:p w:rsidR="00CB07B4" w:rsidRDefault="00CB07B4" w:rsidP="0063292A">
      <w:pPr>
        <w:pStyle w:val="Ttulo2"/>
        <w:jc w:val="center"/>
        <w:rPr>
          <w:bCs w:val="0"/>
          <w:color w:val="000000"/>
          <w:sz w:val="24"/>
          <w:szCs w:val="24"/>
          <w:u w:val="single"/>
        </w:rPr>
      </w:pPr>
    </w:p>
    <w:p w:rsidR="00CB07B4" w:rsidRDefault="00CB07B4" w:rsidP="0063292A">
      <w:pPr>
        <w:pStyle w:val="Ttulo2"/>
        <w:jc w:val="center"/>
        <w:rPr>
          <w:bCs w:val="0"/>
          <w:color w:val="000000"/>
          <w:sz w:val="24"/>
          <w:szCs w:val="24"/>
          <w:u w:val="single"/>
        </w:rPr>
      </w:pPr>
    </w:p>
    <w:p w:rsidR="00CB07B4" w:rsidRPr="00CB07B4" w:rsidRDefault="00CB07B4" w:rsidP="00CB07B4">
      <w:pPr>
        <w:rPr>
          <w:lang w:eastAsia="zh-CN"/>
        </w:rPr>
      </w:pPr>
    </w:p>
    <w:p w:rsidR="00CB07B4" w:rsidRDefault="00CB07B4" w:rsidP="0063292A">
      <w:pPr>
        <w:pStyle w:val="Ttulo2"/>
        <w:jc w:val="center"/>
        <w:rPr>
          <w:bCs w:val="0"/>
          <w:color w:val="000000"/>
          <w:sz w:val="24"/>
          <w:szCs w:val="24"/>
          <w:u w:val="single"/>
        </w:rPr>
      </w:pPr>
    </w:p>
    <w:p w:rsidR="00CB07B4" w:rsidRDefault="00CB07B4" w:rsidP="0063292A">
      <w:pPr>
        <w:pStyle w:val="Ttulo2"/>
        <w:jc w:val="center"/>
        <w:rPr>
          <w:bCs w:val="0"/>
          <w:color w:val="000000"/>
          <w:sz w:val="24"/>
          <w:szCs w:val="24"/>
          <w:u w:val="single"/>
        </w:rPr>
      </w:pPr>
    </w:p>
    <w:p w:rsidR="00CB07B4" w:rsidRDefault="00CB07B4" w:rsidP="00CB07B4">
      <w:pPr>
        <w:rPr>
          <w:lang w:eastAsia="zh-CN"/>
        </w:rPr>
      </w:pPr>
    </w:p>
    <w:p w:rsidR="00CB07B4" w:rsidRDefault="00CB07B4" w:rsidP="00CB07B4">
      <w:pPr>
        <w:rPr>
          <w:lang w:eastAsia="zh-CN"/>
        </w:rPr>
      </w:pPr>
    </w:p>
    <w:p w:rsidR="00CB07B4" w:rsidRPr="00CB07B4" w:rsidRDefault="00CB07B4" w:rsidP="00CB07B4">
      <w:pPr>
        <w:rPr>
          <w:lang w:eastAsia="zh-CN"/>
        </w:rPr>
      </w:pPr>
    </w:p>
    <w:p w:rsidR="00CB07B4" w:rsidRDefault="00CB07B4" w:rsidP="0063292A">
      <w:pPr>
        <w:pStyle w:val="Ttulo2"/>
        <w:jc w:val="center"/>
        <w:rPr>
          <w:bCs w:val="0"/>
          <w:color w:val="000000"/>
          <w:sz w:val="24"/>
          <w:szCs w:val="24"/>
          <w:u w:val="single"/>
        </w:rPr>
      </w:pPr>
    </w:p>
    <w:p w:rsidR="00CB07B4" w:rsidRDefault="00CB07B4" w:rsidP="0063292A">
      <w:pPr>
        <w:pStyle w:val="Ttulo2"/>
        <w:jc w:val="center"/>
        <w:rPr>
          <w:bCs w:val="0"/>
          <w:color w:val="000000"/>
          <w:sz w:val="24"/>
          <w:szCs w:val="24"/>
          <w:u w:val="single"/>
        </w:rPr>
      </w:pPr>
    </w:p>
    <w:p w:rsidR="0063292A" w:rsidRPr="00BC3797" w:rsidRDefault="0063292A" w:rsidP="0063292A">
      <w:pPr>
        <w:pStyle w:val="Ttulo2"/>
        <w:jc w:val="center"/>
        <w:rPr>
          <w:sz w:val="24"/>
          <w:szCs w:val="24"/>
        </w:rPr>
      </w:pPr>
      <w:r w:rsidRPr="00BC3797">
        <w:rPr>
          <w:bCs w:val="0"/>
          <w:color w:val="000000"/>
          <w:sz w:val="24"/>
          <w:szCs w:val="24"/>
          <w:u w:val="single"/>
        </w:rPr>
        <w:t>ANEXO X</w:t>
      </w:r>
      <w:r w:rsidR="00B00283">
        <w:rPr>
          <w:bCs w:val="0"/>
          <w:color w:val="000000"/>
          <w:sz w:val="24"/>
          <w:szCs w:val="24"/>
          <w:u w:val="single"/>
        </w:rPr>
        <w:t>I</w:t>
      </w:r>
    </w:p>
    <w:p w:rsidR="0063292A" w:rsidRPr="00BC3797" w:rsidRDefault="0063292A" w:rsidP="0063292A">
      <w:pPr>
        <w:pStyle w:val="Ttulo2"/>
        <w:jc w:val="center"/>
        <w:rPr>
          <w:bCs w:val="0"/>
          <w:color w:val="000000"/>
          <w:sz w:val="24"/>
          <w:szCs w:val="24"/>
          <w:u w:val="single"/>
        </w:rPr>
      </w:pPr>
    </w:p>
    <w:p w:rsidR="0063292A" w:rsidRPr="00BC3797" w:rsidRDefault="0063292A" w:rsidP="0063292A">
      <w:pPr>
        <w:pStyle w:val="Ttulo2"/>
        <w:jc w:val="center"/>
        <w:rPr>
          <w:sz w:val="24"/>
          <w:szCs w:val="24"/>
        </w:rPr>
      </w:pPr>
      <w:r>
        <w:rPr>
          <w:bCs w:val="0"/>
          <w:color w:val="000000"/>
          <w:sz w:val="24"/>
          <w:szCs w:val="24"/>
          <w:u w:val="single"/>
        </w:rPr>
        <w:t xml:space="preserve">PREGÃO PRESENCIAL Nº. </w:t>
      </w:r>
      <w:r w:rsidR="008034CA">
        <w:rPr>
          <w:bCs w:val="0"/>
          <w:color w:val="000000"/>
          <w:sz w:val="24"/>
          <w:szCs w:val="24"/>
          <w:u w:val="single"/>
        </w:rPr>
        <w:t>001/2022</w:t>
      </w:r>
    </w:p>
    <w:p w:rsidR="0063292A" w:rsidRPr="00BC3797" w:rsidRDefault="0063292A" w:rsidP="0063292A">
      <w:pPr>
        <w:rPr>
          <w:b/>
          <w:bCs/>
          <w:color w:val="000000"/>
          <w:sz w:val="24"/>
          <w:szCs w:val="24"/>
          <w:u w:val="single"/>
        </w:rPr>
      </w:pPr>
    </w:p>
    <w:p w:rsidR="0063292A" w:rsidRPr="00BC3797" w:rsidRDefault="0063292A" w:rsidP="0063292A">
      <w:pPr>
        <w:rPr>
          <w:b/>
          <w:bCs/>
          <w:color w:val="000000"/>
          <w:sz w:val="24"/>
          <w:szCs w:val="24"/>
          <w:u w:val="single"/>
        </w:rPr>
      </w:pPr>
    </w:p>
    <w:p w:rsidR="0063292A" w:rsidRPr="00BC3797" w:rsidRDefault="0063292A" w:rsidP="0063292A">
      <w:pPr>
        <w:jc w:val="center"/>
        <w:rPr>
          <w:sz w:val="24"/>
          <w:szCs w:val="24"/>
        </w:rPr>
      </w:pPr>
      <w:r w:rsidRPr="00BC3797">
        <w:rPr>
          <w:b/>
          <w:sz w:val="24"/>
          <w:szCs w:val="24"/>
          <w:u w:val="single"/>
        </w:rPr>
        <w:t>MINUTA DE CONTRATO</w:t>
      </w:r>
    </w:p>
    <w:p w:rsidR="0063292A" w:rsidRPr="00BC3797" w:rsidRDefault="0063292A" w:rsidP="0063292A">
      <w:pPr>
        <w:jc w:val="center"/>
        <w:rPr>
          <w:b/>
          <w:sz w:val="24"/>
          <w:szCs w:val="24"/>
          <w:u w:val="single"/>
        </w:rPr>
      </w:pPr>
    </w:p>
    <w:p w:rsidR="0063292A" w:rsidRPr="00BC3797" w:rsidRDefault="0063292A" w:rsidP="0063292A">
      <w:pPr>
        <w:rPr>
          <w:b/>
          <w:sz w:val="24"/>
          <w:szCs w:val="24"/>
          <w:u w:val="single"/>
        </w:rPr>
      </w:pPr>
    </w:p>
    <w:p w:rsidR="0063292A" w:rsidRPr="00BC3797" w:rsidRDefault="0063292A" w:rsidP="00B958BB">
      <w:pPr>
        <w:ind w:left="2836"/>
        <w:jc w:val="both"/>
        <w:rPr>
          <w:sz w:val="24"/>
          <w:szCs w:val="24"/>
        </w:rPr>
      </w:pPr>
      <w:r w:rsidRPr="00BC3797">
        <w:rPr>
          <w:b/>
          <w:sz w:val="24"/>
          <w:szCs w:val="24"/>
        </w:rPr>
        <w:t>CONTRATO, QUE ENTRE</w:t>
      </w:r>
      <w:r>
        <w:rPr>
          <w:b/>
          <w:sz w:val="24"/>
          <w:szCs w:val="24"/>
        </w:rPr>
        <w:t xml:space="preserve"> SI CELEBRAM A</w:t>
      </w:r>
      <w:r w:rsidRPr="00BC3797">
        <w:rPr>
          <w:b/>
          <w:sz w:val="24"/>
          <w:szCs w:val="24"/>
        </w:rPr>
        <w:t xml:space="preserve"> CÂMARA MUNICIPAL DE JACIARA E A EMPRESA _______________, PARA O FIM QUE ESPECIFICA.</w:t>
      </w:r>
    </w:p>
    <w:p w:rsidR="0063292A" w:rsidRPr="00BC3797" w:rsidRDefault="0063292A" w:rsidP="0063292A">
      <w:pPr>
        <w:ind w:left="4678"/>
        <w:jc w:val="both"/>
        <w:rPr>
          <w:b/>
          <w:sz w:val="24"/>
          <w:szCs w:val="24"/>
        </w:rPr>
      </w:pPr>
    </w:p>
    <w:p w:rsidR="0063292A" w:rsidRPr="00BC3797" w:rsidRDefault="0063292A" w:rsidP="0063292A">
      <w:pPr>
        <w:jc w:val="center"/>
        <w:rPr>
          <w:b/>
          <w:sz w:val="24"/>
          <w:szCs w:val="24"/>
        </w:rPr>
      </w:pPr>
    </w:p>
    <w:p w:rsidR="0063292A" w:rsidRPr="00BC3797" w:rsidRDefault="0063292A" w:rsidP="0063292A">
      <w:pPr>
        <w:jc w:val="both"/>
        <w:rPr>
          <w:sz w:val="24"/>
          <w:szCs w:val="24"/>
        </w:rPr>
      </w:pPr>
      <w:r w:rsidRPr="00BC3797">
        <w:rPr>
          <w:sz w:val="24"/>
          <w:szCs w:val="24"/>
        </w:rPr>
        <w:t xml:space="preserve">A </w:t>
      </w:r>
      <w:r w:rsidRPr="00BC3797">
        <w:rPr>
          <w:b/>
          <w:sz w:val="24"/>
          <w:szCs w:val="24"/>
        </w:rPr>
        <w:t>CÂMARA MUNICIPAL DE JACIARA</w:t>
      </w:r>
      <w:r w:rsidRPr="00BC3797">
        <w:rPr>
          <w:sz w:val="24"/>
          <w:szCs w:val="24"/>
        </w:rPr>
        <w:t xml:space="preserve">, pessoa jurídica de direito público interno, com sede à Rua Jurucê, nº. l.301, nesta cidade de Jaciara, Estado de Mato Grosso, inscrito no C.N.P.J sob o nº 24.774.184/0001-05, </w:t>
      </w:r>
      <w:r w:rsidRPr="00BC3797">
        <w:rPr>
          <w:color w:val="000000"/>
          <w:sz w:val="24"/>
          <w:szCs w:val="24"/>
        </w:rPr>
        <w:t xml:space="preserve">doravante denominado simplesmente </w:t>
      </w:r>
      <w:r w:rsidRPr="00BC3797">
        <w:rPr>
          <w:b/>
          <w:color w:val="000000"/>
          <w:sz w:val="24"/>
          <w:szCs w:val="24"/>
        </w:rPr>
        <w:t>CONTRATANTE</w:t>
      </w:r>
      <w:r w:rsidRPr="00BC3797">
        <w:rPr>
          <w:sz w:val="24"/>
          <w:szCs w:val="24"/>
        </w:rPr>
        <w:t xml:space="preserve">, neste ato representado pelo seu Presidente da Câmara Municipal, Sr. Vereador </w:t>
      </w:r>
      <w:r w:rsidR="00810AE9">
        <w:rPr>
          <w:b/>
          <w:sz w:val="24"/>
          <w:szCs w:val="24"/>
        </w:rPr>
        <w:t>CLOVES PEREIRA DA SILVA</w:t>
      </w:r>
      <w:r w:rsidRPr="00BC3797">
        <w:rPr>
          <w:sz w:val="24"/>
          <w:szCs w:val="24"/>
        </w:rPr>
        <w:t>, brasileir</w:t>
      </w:r>
      <w:r>
        <w:rPr>
          <w:sz w:val="24"/>
          <w:szCs w:val="24"/>
        </w:rPr>
        <w:t>o</w:t>
      </w:r>
      <w:r w:rsidRPr="00BC3797">
        <w:rPr>
          <w:sz w:val="24"/>
          <w:szCs w:val="24"/>
        </w:rPr>
        <w:t xml:space="preserve">, Autônomo, residente e domiciliado nesta cidade,  portador da Cédula de Identidade </w:t>
      </w:r>
      <w:r w:rsidRPr="00D416BF">
        <w:rPr>
          <w:sz w:val="24"/>
          <w:szCs w:val="24"/>
        </w:rPr>
        <w:t>RG</w:t>
      </w:r>
      <w:r w:rsidR="0061042F" w:rsidRPr="0061042F">
        <w:rPr>
          <w:sz w:val="24"/>
          <w:szCs w:val="24"/>
        </w:rPr>
        <w:t xml:space="preserve"> </w:t>
      </w:r>
      <w:r w:rsidR="0061042F" w:rsidRPr="000855C4">
        <w:rPr>
          <w:sz w:val="24"/>
          <w:szCs w:val="24"/>
        </w:rPr>
        <w:t>RG.</w:t>
      </w:r>
      <w:r w:rsidR="0061042F" w:rsidRPr="00346C34">
        <w:rPr>
          <w:color w:val="000000" w:themeColor="text1"/>
          <w:sz w:val="24"/>
          <w:szCs w:val="24"/>
        </w:rPr>
        <w:t xml:space="preserve">1536820 </w:t>
      </w:r>
      <w:r w:rsidR="0061042F" w:rsidRPr="00346C34">
        <w:rPr>
          <w:sz w:val="24"/>
          <w:szCs w:val="24"/>
        </w:rPr>
        <w:t xml:space="preserve">SSP/MT e CPF nº </w:t>
      </w:r>
      <w:r w:rsidR="0061042F" w:rsidRPr="00346C34">
        <w:rPr>
          <w:color w:val="000000" w:themeColor="text1"/>
          <w:sz w:val="24"/>
          <w:szCs w:val="24"/>
        </w:rPr>
        <w:t>67204910672</w:t>
      </w:r>
      <w:r w:rsidRPr="00D416BF">
        <w:rPr>
          <w:sz w:val="24"/>
          <w:szCs w:val="24"/>
        </w:rPr>
        <w:t>, e de outro lado, a Empresa</w:t>
      </w:r>
      <w:r w:rsidRPr="00D416BF">
        <w:rPr>
          <w:b/>
          <w:sz w:val="24"/>
          <w:szCs w:val="24"/>
        </w:rPr>
        <w:t xml:space="preserve"> ______________</w:t>
      </w:r>
      <w:r w:rsidRPr="00D416BF">
        <w:rPr>
          <w:sz w:val="24"/>
          <w:szCs w:val="24"/>
        </w:rPr>
        <w:t>, inscrita no CNPJ/MF sob o n</w:t>
      </w:r>
      <w:r w:rsidRPr="00D416BF">
        <w:rPr>
          <w:strike/>
          <w:sz w:val="24"/>
          <w:szCs w:val="24"/>
        </w:rPr>
        <w:t>º</w:t>
      </w:r>
      <w:r w:rsidRPr="00D416BF">
        <w:rPr>
          <w:sz w:val="24"/>
          <w:szCs w:val="24"/>
        </w:rPr>
        <w:t xml:space="preserve"> ____________,</w:t>
      </w:r>
      <w:r w:rsidRPr="00BC3797">
        <w:rPr>
          <w:sz w:val="24"/>
          <w:szCs w:val="24"/>
        </w:rPr>
        <w:t xml:space="preserve"> estabelecida ___________________, </w:t>
      </w:r>
      <w:r w:rsidRPr="00BC3797">
        <w:rPr>
          <w:color w:val="000000"/>
          <w:sz w:val="24"/>
          <w:szCs w:val="24"/>
        </w:rPr>
        <w:t>doravante denominada simplesmente</w:t>
      </w:r>
      <w:r w:rsidR="00BE4316">
        <w:rPr>
          <w:color w:val="000000"/>
          <w:sz w:val="24"/>
          <w:szCs w:val="24"/>
        </w:rPr>
        <w:t xml:space="preserve"> </w:t>
      </w:r>
      <w:r w:rsidRPr="00BC3797">
        <w:rPr>
          <w:b/>
          <w:sz w:val="24"/>
          <w:szCs w:val="24"/>
        </w:rPr>
        <w:t>CONTRATADA</w:t>
      </w:r>
      <w:r w:rsidRPr="00BC3797">
        <w:rPr>
          <w:sz w:val="24"/>
          <w:szCs w:val="24"/>
        </w:rPr>
        <w:t xml:space="preserve">, neste ato representada por seu _________________, Senhor </w:t>
      </w:r>
      <w:r w:rsidRPr="00BC3797">
        <w:rPr>
          <w:b/>
          <w:sz w:val="24"/>
          <w:szCs w:val="24"/>
        </w:rPr>
        <w:t>________________</w:t>
      </w:r>
      <w:r w:rsidRPr="00BC3797">
        <w:rPr>
          <w:sz w:val="24"/>
          <w:szCs w:val="24"/>
        </w:rPr>
        <w:t>, portador da Cédula de Identidade n</w:t>
      </w:r>
      <w:r w:rsidRPr="00BC3797">
        <w:rPr>
          <w:strike/>
          <w:sz w:val="24"/>
          <w:szCs w:val="24"/>
        </w:rPr>
        <w:t>º</w:t>
      </w:r>
      <w:r w:rsidRPr="00BC3797">
        <w:rPr>
          <w:sz w:val="24"/>
          <w:szCs w:val="24"/>
        </w:rPr>
        <w:t xml:space="preserve"> ____________, expedida pela _________ e do CPF n</w:t>
      </w:r>
      <w:r w:rsidRPr="00BC3797">
        <w:rPr>
          <w:strike/>
          <w:sz w:val="24"/>
          <w:szCs w:val="24"/>
        </w:rPr>
        <w:t>º</w:t>
      </w:r>
      <w:r w:rsidRPr="00BC3797">
        <w:rPr>
          <w:sz w:val="24"/>
          <w:szCs w:val="24"/>
        </w:rPr>
        <w:t xml:space="preserve"> __________________ </w:t>
      </w:r>
      <w:r w:rsidRPr="00BC3797">
        <w:rPr>
          <w:b/>
          <w:sz w:val="24"/>
          <w:szCs w:val="24"/>
        </w:rPr>
        <w:t>RESOLVEM</w:t>
      </w:r>
      <w:r w:rsidRPr="00BC3797">
        <w:rPr>
          <w:sz w:val="24"/>
          <w:szCs w:val="24"/>
        </w:rPr>
        <w:t xml:space="preserve"> celebrar o presente Contrato de prestação de serviços, em conformidade ao </w:t>
      </w:r>
      <w:r w:rsidRPr="00CB07B4">
        <w:rPr>
          <w:b/>
          <w:sz w:val="24"/>
          <w:szCs w:val="24"/>
        </w:rPr>
        <w:t>Pregão para Registro de Preços nº 001/20</w:t>
      </w:r>
      <w:r w:rsidR="00CB07B4">
        <w:rPr>
          <w:b/>
          <w:sz w:val="24"/>
          <w:szCs w:val="24"/>
        </w:rPr>
        <w:t>22</w:t>
      </w:r>
      <w:r w:rsidRPr="00BC3797">
        <w:rPr>
          <w:sz w:val="24"/>
          <w:szCs w:val="24"/>
        </w:rPr>
        <w:t>, sujeitando-se as partes às disposições da Lei n</w:t>
      </w:r>
      <w:r w:rsidRPr="00BC3797">
        <w:rPr>
          <w:strike/>
          <w:sz w:val="24"/>
          <w:szCs w:val="24"/>
        </w:rPr>
        <w:t>º</w:t>
      </w:r>
      <w:r w:rsidRPr="00BC3797">
        <w:rPr>
          <w:sz w:val="24"/>
          <w:szCs w:val="24"/>
        </w:rPr>
        <w:t xml:space="preserve"> 10.520, de 17 de julho de 2002, do Decreto n</w:t>
      </w:r>
      <w:r w:rsidRPr="00BC3797">
        <w:rPr>
          <w:strike/>
          <w:sz w:val="24"/>
          <w:szCs w:val="24"/>
        </w:rPr>
        <w:t>º</w:t>
      </w:r>
      <w:r w:rsidRPr="00BC3797">
        <w:rPr>
          <w:sz w:val="24"/>
          <w:szCs w:val="24"/>
        </w:rPr>
        <w:t xml:space="preserve"> 3.555, de 08 de agosto de 2000, alterado pelos Decretos n</w:t>
      </w:r>
      <w:r w:rsidRPr="00BC3797">
        <w:rPr>
          <w:strike/>
          <w:sz w:val="24"/>
          <w:szCs w:val="24"/>
        </w:rPr>
        <w:t>º</w:t>
      </w:r>
      <w:r w:rsidRPr="00BC3797">
        <w:rPr>
          <w:sz w:val="24"/>
          <w:szCs w:val="24"/>
        </w:rPr>
        <w:t>s 3.693, de 20 de dezembro de 2000 e 3.784, de 06 de abril de 2001, Decreto n</w:t>
      </w:r>
      <w:r w:rsidRPr="00BC3797">
        <w:rPr>
          <w:strike/>
          <w:sz w:val="24"/>
          <w:szCs w:val="24"/>
        </w:rPr>
        <w:t>º</w:t>
      </w:r>
      <w:r w:rsidRPr="00BC3797">
        <w:rPr>
          <w:sz w:val="24"/>
          <w:szCs w:val="24"/>
        </w:rPr>
        <w:t xml:space="preserve"> 3.722, de 09 de janeiro de 2001, 3931, de 19 de setembro de 2001, alterado pelo Decreto 4.485, de 25 de novembro de 2002, e da Lei n</w:t>
      </w:r>
      <w:r w:rsidRPr="00BC3797">
        <w:rPr>
          <w:strike/>
          <w:sz w:val="24"/>
          <w:szCs w:val="24"/>
        </w:rPr>
        <w:t>º</w:t>
      </w:r>
      <w:r w:rsidRPr="00BC3797">
        <w:rPr>
          <w:sz w:val="24"/>
          <w:szCs w:val="24"/>
        </w:rPr>
        <w:t xml:space="preserve"> 8.666, de 21 de junho de 1993, com suas ulteriores alterações, mediante as cláusulas e condições seguintes:</w:t>
      </w:r>
    </w:p>
    <w:p w:rsidR="0063292A" w:rsidRPr="00BC3797" w:rsidRDefault="0063292A" w:rsidP="0063292A">
      <w:pPr>
        <w:keepNext/>
        <w:rPr>
          <w:b/>
          <w:sz w:val="24"/>
          <w:szCs w:val="24"/>
        </w:rPr>
      </w:pPr>
    </w:p>
    <w:p w:rsidR="0063292A" w:rsidRPr="00BC3797" w:rsidRDefault="0063292A" w:rsidP="0063292A">
      <w:pPr>
        <w:keepNext/>
        <w:rPr>
          <w:sz w:val="24"/>
          <w:szCs w:val="24"/>
        </w:rPr>
      </w:pPr>
      <w:r w:rsidRPr="00BC3797">
        <w:rPr>
          <w:b/>
          <w:sz w:val="24"/>
          <w:szCs w:val="24"/>
        </w:rPr>
        <w:t>CLÁUSULA PRIMEIRA - DO OBJETO</w:t>
      </w:r>
    </w:p>
    <w:p w:rsidR="0063292A" w:rsidRPr="00BC3797" w:rsidRDefault="0063292A" w:rsidP="0063292A">
      <w:pPr>
        <w:rPr>
          <w:b/>
          <w:sz w:val="24"/>
          <w:szCs w:val="24"/>
        </w:rPr>
      </w:pPr>
    </w:p>
    <w:p w:rsidR="0063292A" w:rsidRPr="007014F5" w:rsidRDefault="0063292A" w:rsidP="007014F5">
      <w:pPr>
        <w:jc w:val="both"/>
        <w:rPr>
          <w:b/>
          <w:sz w:val="24"/>
          <w:szCs w:val="24"/>
        </w:rPr>
      </w:pPr>
      <w:r w:rsidRPr="00BC3797">
        <w:rPr>
          <w:rFonts w:eastAsia="Arial"/>
          <w:b/>
          <w:sz w:val="24"/>
          <w:szCs w:val="24"/>
        </w:rPr>
        <w:t>1.</w:t>
      </w:r>
      <w:r w:rsidR="000A4142">
        <w:rPr>
          <w:rFonts w:eastAsia="Arial"/>
          <w:b/>
          <w:sz w:val="24"/>
          <w:szCs w:val="24"/>
        </w:rPr>
        <w:t xml:space="preserve"> </w:t>
      </w:r>
      <w:r w:rsidRPr="00BC3797">
        <w:rPr>
          <w:sz w:val="24"/>
          <w:szCs w:val="24"/>
        </w:rPr>
        <w:t xml:space="preserve">O presente Contrato tem por objeto: </w:t>
      </w:r>
      <w:r>
        <w:rPr>
          <w:sz w:val="24"/>
          <w:szCs w:val="24"/>
        </w:rPr>
        <w:t>“</w:t>
      </w:r>
      <w:r w:rsidRPr="00BC3797">
        <w:rPr>
          <w:sz w:val="24"/>
          <w:szCs w:val="24"/>
        </w:rPr>
        <w:t xml:space="preserve">a </w:t>
      </w:r>
      <w:r w:rsidRPr="00BC3797">
        <w:rPr>
          <w:b/>
          <w:bCs/>
          <w:sz w:val="24"/>
          <w:szCs w:val="24"/>
        </w:rPr>
        <w:t xml:space="preserve">contratação de veículos de comunicação, quais sejam: </w:t>
      </w:r>
      <w:r w:rsidR="007014F5" w:rsidRPr="009A21AE">
        <w:rPr>
          <w:b/>
          <w:sz w:val="24"/>
          <w:szCs w:val="24"/>
        </w:rPr>
        <w:t xml:space="preserve">: emissora de TV, com transmissão das Sessões Ordinárias ao vivo e emissora de </w:t>
      </w:r>
      <w:r w:rsidR="007014F5" w:rsidRPr="009A21AE">
        <w:rPr>
          <w:b/>
          <w:sz w:val="24"/>
          <w:szCs w:val="24"/>
        </w:rPr>
        <w:lastRenderedPageBreak/>
        <w:t>TV, de âmbito local ou regional para a divulgação dos atos institucionais, campanhas educativas e/ou de utilidade pública do Poder Legislativo de Jaciara/MT</w:t>
      </w:r>
      <w:r w:rsidR="007014F5">
        <w:rPr>
          <w:b/>
          <w:sz w:val="24"/>
          <w:szCs w:val="24"/>
        </w:rPr>
        <w:t>,</w:t>
      </w:r>
      <w:r w:rsidRPr="00BC3797">
        <w:rPr>
          <w:sz w:val="24"/>
          <w:szCs w:val="24"/>
        </w:rPr>
        <w:t xml:space="preserve"> conforme especificações e demais elementos constantes do Edital e seus Anexos. </w:t>
      </w:r>
    </w:p>
    <w:p w:rsidR="0063292A" w:rsidRPr="00BC3797" w:rsidRDefault="0063292A" w:rsidP="0063292A">
      <w:pPr>
        <w:jc w:val="both"/>
        <w:rPr>
          <w:b/>
          <w:sz w:val="24"/>
          <w:szCs w:val="24"/>
        </w:rPr>
      </w:pPr>
    </w:p>
    <w:p w:rsidR="0063292A" w:rsidRPr="00BC3797" w:rsidRDefault="0063292A" w:rsidP="00CB07B4">
      <w:pPr>
        <w:jc w:val="both"/>
        <w:rPr>
          <w:sz w:val="24"/>
          <w:szCs w:val="24"/>
        </w:rPr>
      </w:pPr>
      <w:r w:rsidRPr="00BC3797">
        <w:rPr>
          <w:b/>
          <w:sz w:val="24"/>
          <w:szCs w:val="24"/>
        </w:rPr>
        <w:t>CLÁUSULA SEGUNDA - DA VINCULAÇÃO</w:t>
      </w:r>
    </w:p>
    <w:p w:rsidR="0063292A" w:rsidRPr="00BC3797" w:rsidRDefault="0063292A" w:rsidP="0063292A">
      <w:pPr>
        <w:ind w:hanging="30"/>
        <w:jc w:val="both"/>
        <w:rPr>
          <w:sz w:val="24"/>
          <w:szCs w:val="24"/>
        </w:rPr>
      </w:pPr>
    </w:p>
    <w:p w:rsidR="0063292A" w:rsidRPr="00BC3797" w:rsidRDefault="0063292A" w:rsidP="00CB07B4">
      <w:pPr>
        <w:jc w:val="both"/>
        <w:rPr>
          <w:sz w:val="24"/>
          <w:szCs w:val="24"/>
        </w:rPr>
      </w:pPr>
      <w:r w:rsidRPr="00BC3797">
        <w:rPr>
          <w:b/>
          <w:sz w:val="24"/>
          <w:szCs w:val="24"/>
        </w:rPr>
        <w:t>2.</w:t>
      </w:r>
      <w:r w:rsidR="000A4142">
        <w:rPr>
          <w:b/>
          <w:sz w:val="24"/>
          <w:szCs w:val="24"/>
        </w:rPr>
        <w:t xml:space="preserve"> </w:t>
      </w:r>
      <w:r w:rsidRPr="00BC3797">
        <w:rPr>
          <w:sz w:val="24"/>
          <w:szCs w:val="24"/>
        </w:rPr>
        <w:t xml:space="preserve">Este Contrato guarda conformidade com o </w:t>
      </w:r>
      <w:r w:rsidRPr="00CB07B4">
        <w:rPr>
          <w:b/>
          <w:sz w:val="24"/>
          <w:szCs w:val="24"/>
        </w:rPr>
        <w:t xml:space="preserve">Pregão Presencial nº </w:t>
      </w:r>
      <w:r w:rsidR="008034CA" w:rsidRPr="00CB07B4">
        <w:rPr>
          <w:b/>
          <w:sz w:val="24"/>
          <w:szCs w:val="24"/>
        </w:rPr>
        <w:t>001/2022</w:t>
      </w:r>
      <w:r w:rsidRPr="00BC3797">
        <w:rPr>
          <w:sz w:val="24"/>
          <w:szCs w:val="24"/>
        </w:rPr>
        <w:t xml:space="preserve"> e seus Anexos, vinculando-se, ainda, à Proposta de Preços da </w:t>
      </w:r>
      <w:r w:rsidRPr="00BC3797">
        <w:rPr>
          <w:b/>
          <w:sz w:val="24"/>
          <w:szCs w:val="24"/>
        </w:rPr>
        <w:t>CONTRATADA</w:t>
      </w:r>
      <w:r w:rsidRPr="00BC3797">
        <w:rPr>
          <w:sz w:val="24"/>
          <w:szCs w:val="24"/>
        </w:rPr>
        <w:t xml:space="preserve">, à Nota de Empenho e demais documentos constantes do </w:t>
      </w:r>
      <w:r w:rsidRPr="00CB07B4">
        <w:rPr>
          <w:b/>
          <w:sz w:val="24"/>
          <w:szCs w:val="24"/>
        </w:rPr>
        <w:t>Processo</w:t>
      </w:r>
      <w:r w:rsidR="00D416BF" w:rsidRPr="00CB07B4">
        <w:rPr>
          <w:b/>
          <w:sz w:val="24"/>
          <w:szCs w:val="24"/>
        </w:rPr>
        <w:t xml:space="preserve"> Administrativo </w:t>
      </w:r>
      <w:r w:rsidRPr="00CB07B4">
        <w:rPr>
          <w:b/>
          <w:sz w:val="24"/>
          <w:szCs w:val="24"/>
        </w:rPr>
        <w:t>n</w:t>
      </w:r>
      <w:r w:rsidRPr="00CB07B4">
        <w:rPr>
          <w:b/>
          <w:strike/>
          <w:sz w:val="24"/>
          <w:szCs w:val="24"/>
        </w:rPr>
        <w:t>º</w:t>
      </w:r>
      <w:r w:rsidRPr="00CB07B4">
        <w:rPr>
          <w:b/>
          <w:sz w:val="24"/>
          <w:szCs w:val="24"/>
        </w:rPr>
        <w:t xml:space="preserve"> </w:t>
      </w:r>
      <w:r w:rsidR="00B958BB" w:rsidRPr="00CB07B4">
        <w:rPr>
          <w:b/>
          <w:sz w:val="24"/>
          <w:szCs w:val="24"/>
        </w:rPr>
        <w:t>0</w:t>
      </w:r>
      <w:r w:rsidR="007014F5" w:rsidRPr="00CB07B4">
        <w:rPr>
          <w:b/>
          <w:sz w:val="24"/>
          <w:szCs w:val="24"/>
        </w:rPr>
        <w:t>0</w:t>
      </w:r>
      <w:r w:rsidR="00CB07B4" w:rsidRPr="00CB07B4">
        <w:rPr>
          <w:b/>
          <w:sz w:val="24"/>
          <w:szCs w:val="24"/>
        </w:rPr>
        <w:t>2</w:t>
      </w:r>
      <w:r w:rsidRPr="00CB07B4">
        <w:rPr>
          <w:b/>
          <w:sz w:val="24"/>
          <w:szCs w:val="24"/>
        </w:rPr>
        <w:t>/</w:t>
      </w:r>
      <w:r w:rsidR="00EC429E" w:rsidRPr="00CB07B4">
        <w:rPr>
          <w:b/>
          <w:sz w:val="24"/>
          <w:szCs w:val="24"/>
        </w:rPr>
        <w:t>202</w:t>
      </w:r>
      <w:r w:rsidR="007014F5" w:rsidRPr="00CB07B4">
        <w:rPr>
          <w:b/>
          <w:sz w:val="24"/>
          <w:szCs w:val="24"/>
        </w:rPr>
        <w:t>2</w:t>
      </w:r>
      <w:r w:rsidRPr="00BC3797">
        <w:rPr>
          <w:sz w:val="24"/>
          <w:szCs w:val="24"/>
        </w:rPr>
        <w:t xml:space="preserve"> que, independentemente de transcrição, fazem parte integrante e complementar deste Instrumento.</w:t>
      </w:r>
    </w:p>
    <w:p w:rsidR="0063292A" w:rsidRPr="00BC3797" w:rsidRDefault="0063292A" w:rsidP="0063292A">
      <w:pPr>
        <w:ind w:hanging="15"/>
        <w:jc w:val="both"/>
        <w:rPr>
          <w:b/>
          <w:color w:val="000000"/>
          <w:sz w:val="24"/>
          <w:szCs w:val="24"/>
        </w:rPr>
      </w:pPr>
    </w:p>
    <w:p w:rsidR="0063292A" w:rsidRPr="00BC3797" w:rsidRDefault="0063292A" w:rsidP="00B958BB">
      <w:pPr>
        <w:ind w:firstLine="708"/>
        <w:jc w:val="both"/>
        <w:rPr>
          <w:sz w:val="24"/>
          <w:szCs w:val="24"/>
        </w:rPr>
      </w:pPr>
      <w:r w:rsidRPr="00BC3797">
        <w:rPr>
          <w:b/>
          <w:color w:val="000000"/>
          <w:sz w:val="24"/>
          <w:szCs w:val="24"/>
        </w:rPr>
        <w:t>CLÁUSULA TERCEIRA - DAS OBRIGAÇÕES DA CONTRATADA</w:t>
      </w:r>
    </w:p>
    <w:p w:rsidR="0063292A" w:rsidRPr="00BC3797" w:rsidRDefault="0063292A" w:rsidP="006329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567"/>
        <w:jc w:val="both"/>
        <w:rPr>
          <w:b/>
          <w:color w:val="000000"/>
          <w:sz w:val="24"/>
          <w:szCs w:val="24"/>
        </w:rPr>
      </w:pPr>
    </w:p>
    <w:p w:rsidR="0063292A" w:rsidRPr="00BC3797" w:rsidRDefault="0063292A" w:rsidP="00B958BB">
      <w:pPr>
        <w:ind w:firstLine="708"/>
        <w:rPr>
          <w:sz w:val="24"/>
          <w:szCs w:val="24"/>
        </w:rPr>
      </w:pPr>
      <w:r w:rsidRPr="00BC3797">
        <w:rPr>
          <w:b/>
          <w:sz w:val="24"/>
          <w:szCs w:val="24"/>
        </w:rPr>
        <w:t>3.</w:t>
      </w:r>
      <w:r w:rsidRPr="00BC3797">
        <w:rPr>
          <w:sz w:val="24"/>
          <w:szCs w:val="24"/>
        </w:rPr>
        <w:t xml:space="preserve"> A CONTRATADA deverá; </w:t>
      </w:r>
    </w:p>
    <w:p w:rsidR="0063292A" w:rsidRPr="00BC3797" w:rsidRDefault="0063292A" w:rsidP="0063292A">
      <w:pPr>
        <w:pStyle w:val="Default"/>
        <w:jc w:val="both"/>
        <w:rPr>
          <w:rFonts w:ascii="Times New Roman" w:hAnsi="Times New Roman" w:cs="Times New Roman"/>
        </w:rPr>
      </w:pPr>
    </w:p>
    <w:p w:rsidR="0063292A" w:rsidRPr="00BC3797" w:rsidRDefault="0063292A" w:rsidP="00B958BB">
      <w:pPr>
        <w:pStyle w:val="Default"/>
        <w:ind w:firstLine="708"/>
        <w:jc w:val="both"/>
        <w:rPr>
          <w:rFonts w:ascii="Times New Roman" w:hAnsi="Times New Roman" w:cs="Times New Roman"/>
        </w:rPr>
      </w:pPr>
      <w:r w:rsidRPr="00BC3797">
        <w:rPr>
          <w:rFonts w:ascii="Times New Roman" w:hAnsi="Times New Roman" w:cs="Times New Roman"/>
          <w:b/>
        </w:rPr>
        <w:t>3.1.</w:t>
      </w:r>
      <w:r w:rsidRPr="00BC3797">
        <w:rPr>
          <w:rFonts w:ascii="Times New Roman" w:hAnsi="Times New Roman" w:cs="Times New Roman"/>
        </w:rPr>
        <w:t xml:space="preserve"> Executar os serviços de acordo com as especificações constantes n</w:t>
      </w:r>
      <w:r>
        <w:rPr>
          <w:rFonts w:ascii="Times New Roman" w:hAnsi="Times New Roman" w:cs="Times New Roman"/>
        </w:rPr>
        <w:t>o</w:t>
      </w:r>
      <w:r w:rsidRPr="00BC3797">
        <w:rPr>
          <w:rFonts w:ascii="Times New Roman" w:hAnsi="Times New Roman" w:cs="Times New Roman"/>
        </w:rPr>
        <w:t xml:space="preserve"> Termo de Referência</w:t>
      </w:r>
      <w:r>
        <w:rPr>
          <w:rFonts w:ascii="Times New Roman" w:hAnsi="Times New Roman" w:cs="Times New Roman"/>
        </w:rPr>
        <w:t>, anexo integrante do Edital Convocatório</w:t>
      </w:r>
      <w:r w:rsidRPr="00BC3797">
        <w:rPr>
          <w:rFonts w:ascii="Times New Roman" w:hAnsi="Times New Roman" w:cs="Times New Roman"/>
        </w:rPr>
        <w:t xml:space="preserve">. </w:t>
      </w:r>
    </w:p>
    <w:p w:rsidR="0063292A" w:rsidRPr="00BC3797" w:rsidRDefault="0063292A" w:rsidP="0063292A">
      <w:pPr>
        <w:pStyle w:val="Default"/>
        <w:jc w:val="both"/>
        <w:rPr>
          <w:rFonts w:ascii="Times New Roman" w:hAnsi="Times New Roman" w:cs="Times New Roman"/>
        </w:rPr>
      </w:pPr>
    </w:p>
    <w:p w:rsidR="0063292A" w:rsidRPr="00BC3797" w:rsidRDefault="0063292A" w:rsidP="0058006E">
      <w:pPr>
        <w:pStyle w:val="Default"/>
        <w:ind w:firstLine="708"/>
        <w:jc w:val="both"/>
        <w:rPr>
          <w:rFonts w:ascii="Times New Roman" w:hAnsi="Times New Roman" w:cs="Times New Roman"/>
        </w:rPr>
      </w:pPr>
      <w:r w:rsidRPr="00BC3797">
        <w:rPr>
          <w:rFonts w:ascii="Times New Roman" w:hAnsi="Times New Roman" w:cs="Times New Roman"/>
          <w:b/>
        </w:rPr>
        <w:t>3.2.</w:t>
      </w:r>
      <w:r w:rsidRPr="00BC3797">
        <w:rPr>
          <w:rFonts w:ascii="Times New Roman" w:hAnsi="Times New Roman" w:cs="Times New Roman"/>
        </w:rPr>
        <w:t xml:space="preserve"> Cumprir todas as orientações da CONTRATANTE, para o fiel desempenho das atividades específicas. </w:t>
      </w:r>
    </w:p>
    <w:p w:rsidR="0063292A" w:rsidRPr="00BC3797" w:rsidRDefault="0058006E" w:rsidP="0063292A">
      <w:pPr>
        <w:pStyle w:val="Default"/>
        <w:rPr>
          <w:rFonts w:ascii="Times New Roman" w:hAnsi="Times New Roman" w:cs="Times New Roman"/>
        </w:rPr>
      </w:pPr>
      <w:r>
        <w:rPr>
          <w:rFonts w:ascii="Times New Roman" w:hAnsi="Times New Roman" w:cs="Times New Roman"/>
        </w:rPr>
        <w:tab/>
      </w:r>
    </w:p>
    <w:p w:rsidR="0063292A" w:rsidRPr="0058006E" w:rsidRDefault="0063292A" w:rsidP="0058006E">
      <w:pPr>
        <w:pStyle w:val="Default"/>
        <w:ind w:firstLine="708"/>
        <w:jc w:val="both"/>
        <w:rPr>
          <w:rFonts w:ascii="Times New Roman" w:hAnsi="Times New Roman" w:cs="Times New Roman"/>
          <w:b/>
        </w:rPr>
      </w:pPr>
      <w:r w:rsidRPr="00BC3797">
        <w:rPr>
          <w:rFonts w:ascii="Times New Roman" w:hAnsi="Times New Roman" w:cs="Times New Roman"/>
          <w:b/>
        </w:rPr>
        <w:t>3.3.</w:t>
      </w:r>
      <w:r w:rsidRPr="00BC3797">
        <w:rPr>
          <w:rFonts w:ascii="Times New Roman" w:hAnsi="Times New Roman" w:cs="Times New Roman"/>
        </w:rPr>
        <w:t xml:space="preserve"> Prestar todos os esclarecimentos solicitados pela CONTRATANTE. Emitir mensalmente 01 (uma) fatura dos serviços executados. </w:t>
      </w:r>
    </w:p>
    <w:p w:rsidR="0063292A" w:rsidRPr="00BC3797" w:rsidRDefault="0063292A" w:rsidP="0063292A">
      <w:pPr>
        <w:pStyle w:val="Default"/>
        <w:jc w:val="both"/>
        <w:rPr>
          <w:rFonts w:ascii="Times New Roman" w:hAnsi="Times New Roman" w:cs="Times New Roman"/>
        </w:rPr>
      </w:pPr>
    </w:p>
    <w:p w:rsidR="0063292A" w:rsidRPr="00BC3797" w:rsidRDefault="0063292A" w:rsidP="0058006E">
      <w:pPr>
        <w:pStyle w:val="Default"/>
        <w:ind w:firstLine="708"/>
        <w:jc w:val="both"/>
        <w:rPr>
          <w:rFonts w:ascii="Times New Roman" w:hAnsi="Times New Roman" w:cs="Times New Roman"/>
        </w:rPr>
      </w:pPr>
      <w:r w:rsidRPr="00BC3797">
        <w:rPr>
          <w:rFonts w:ascii="Times New Roman" w:hAnsi="Times New Roman" w:cs="Times New Roman"/>
          <w:b/>
        </w:rPr>
        <w:t>3.4.</w:t>
      </w:r>
      <w:r w:rsidRPr="00BC3797">
        <w:rPr>
          <w:rFonts w:ascii="Times New Roman" w:hAnsi="Times New Roman" w:cs="Times New Roman"/>
        </w:rPr>
        <w:t xml:space="preserve"> Arcar com todos os encargos sociais e trabalhistas, previstos na legislação vigente, e de quaisquer outros em decorrência da sua condição de empregadora, no que diz respeito aos seus empregados. </w:t>
      </w:r>
    </w:p>
    <w:p w:rsidR="0063292A" w:rsidRPr="00BC3797" w:rsidRDefault="0063292A" w:rsidP="0063292A">
      <w:pPr>
        <w:pStyle w:val="Default"/>
        <w:jc w:val="both"/>
        <w:rPr>
          <w:rFonts w:ascii="Times New Roman" w:hAnsi="Times New Roman" w:cs="Times New Roman"/>
        </w:rPr>
      </w:pPr>
    </w:p>
    <w:p w:rsidR="0063292A" w:rsidRPr="00BC3797" w:rsidRDefault="0063292A" w:rsidP="0058006E">
      <w:pPr>
        <w:ind w:firstLine="708"/>
        <w:jc w:val="both"/>
        <w:rPr>
          <w:sz w:val="24"/>
          <w:szCs w:val="24"/>
        </w:rPr>
      </w:pPr>
      <w:r w:rsidRPr="00BC3797">
        <w:rPr>
          <w:b/>
          <w:sz w:val="24"/>
          <w:szCs w:val="24"/>
        </w:rPr>
        <w:t>3.5.</w:t>
      </w:r>
      <w:r w:rsidRPr="00BC3797">
        <w:rPr>
          <w:sz w:val="24"/>
          <w:szCs w:val="24"/>
        </w:rPr>
        <w:t xml:space="preserve"> Comunicar à CONTRATANTE toda e qualquer irregularidade ocorrida ou observada na execução dos serviços.</w:t>
      </w:r>
    </w:p>
    <w:p w:rsidR="0063292A" w:rsidRPr="00BC3797" w:rsidRDefault="0063292A" w:rsidP="0063292A">
      <w:pPr>
        <w:jc w:val="both"/>
        <w:rPr>
          <w:sz w:val="24"/>
          <w:szCs w:val="24"/>
        </w:rPr>
      </w:pPr>
    </w:p>
    <w:p w:rsidR="0063292A" w:rsidRPr="00BC3797" w:rsidRDefault="0063292A" w:rsidP="0058006E">
      <w:pPr>
        <w:ind w:firstLine="708"/>
        <w:jc w:val="both"/>
        <w:rPr>
          <w:sz w:val="24"/>
          <w:szCs w:val="24"/>
        </w:rPr>
      </w:pPr>
      <w:r w:rsidRPr="00BC3797">
        <w:rPr>
          <w:b/>
          <w:sz w:val="24"/>
          <w:szCs w:val="24"/>
        </w:rPr>
        <w:t>3.6.</w:t>
      </w:r>
      <w:r w:rsidRPr="00BC3797">
        <w:rPr>
          <w:sz w:val="24"/>
          <w:szCs w:val="24"/>
        </w:rPr>
        <w:t xml:space="preserve"> Enviar à CONTRATANTE uma cópia que publicou a matéria (contento o nome, a data da publicação), acompanhado com a nota fiscal, para o atesto da realização do serviço;</w:t>
      </w:r>
    </w:p>
    <w:p w:rsidR="0063292A" w:rsidRPr="00BC3797" w:rsidRDefault="0063292A" w:rsidP="0063292A">
      <w:pPr>
        <w:jc w:val="both"/>
        <w:rPr>
          <w:sz w:val="24"/>
          <w:szCs w:val="24"/>
        </w:rPr>
      </w:pPr>
    </w:p>
    <w:p w:rsidR="0063292A" w:rsidRPr="00BC3797" w:rsidRDefault="0063292A" w:rsidP="0058006E">
      <w:pPr>
        <w:ind w:firstLine="708"/>
        <w:jc w:val="both"/>
        <w:rPr>
          <w:sz w:val="24"/>
          <w:szCs w:val="24"/>
        </w:rPr>
      </w:pPr>
      <w:r w:rsidRPr="00BC3797">
        <w:rPr>
          <w:b/>
          <w:sz w:val="24"/>
          <w:szCs w:val="24"/>
        </w:rPr>
        <w:t>3.7.</w:t>
      </w:r>
      <w:r w:rsidRPr="00BC3797">
        <w:rPr>
          <w:sz w:val="24"/>
          <w:szCs w:val="24"/>
        </w:rPr>
        <w:t xml:space="preserve"> Manter durante toda a execução do contrato, em observância com as obrigações assumidas, todas as condições de habilitação e qualificação exigidas à época da contratação, conforme determina o art. 55, inciso XIII, da Lei nº 8.666/93.</w:t>
      </w:r>
    </w:p>
    <w:p w:rsidR="0063292A" w:rsidRPr="00BC3797" w:rsidRDefault="0063292A" w:rsidP="0063292A">
      <w:pPr>
        <w:jc w:val="both"/>
        <w:rPr>
          <w:sz w:val="24"/>
          <w:szCs w:val="24"/>
        </w:rPr>
      </w:pPr>
    </w:p>
    <w:p w:rsidR="0063292A" w:rsidRPr="00BC3797" w:rsidRDefault="0063292A" w:rsidP="0058006E">
      <w:pPr>
        <w:ind w:firstLine="708"/>
        <w:jc w:val="both"/>
        <w:rPr>
          <w:sz w:val="24"/>
          <w:szCs w:val="24"/>
        </w:rPr>
      </w:pPr>
      <w:r w:rsidRPr="00BC3797">
        <w:rPr>
          <w:b/>
          <w:sz w:val="24"/>
          <w:szCs w:val="24"/>
        </w:rPr>
        <w:t>CLÁUSULA QUARTA - DAS OBRIGAÇÕES DO CONTRATANTE</w:t>
      </w:r>
    </w:p>
    <w:p w:rsidR="0063292A" w:rsidRPr="00BC3797" w:rsidRDefault="0063292A" w:rsidP="006329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b/>
          <w:sz w:val="24"/>
          <w:szCs w:val="24"/>
        </w:rPr>
      </w:pPr>
    </w:p>
    <w:p w:rsidR="0063292A" w:rsidRPr="00BC3797" w:rsidRDefault="0063292A" w:rsidP="0058006E">
      <w:pPr>
        <w:ind w:firstLine="708"/>
        <w:rPr>
          <w:sz w:val="24"/>
          <w:szCs w:val="24"/>
        </w:rPr>
      </w:pPr>
      <w:r w:rsidRPr="00BC3797">
        <w:rPr>
          <w:b/>
          <w:sz w:val="24"/>
          <w:szCs w:val="24"/>
        </w:rPr>
        <w:t>4.</w:t>
      </w:r>
      <w:r w:rsidR="00463BEB">
        <w:rPr>
          <w:b/>
          <w:sz w:val="24"/>
          <w:szCs w:val="24"/>
        </w:rPr>
        <w:t xml:space="preserve"> </w:t>
      </w:r>
      <w:r w:rsidRPr="00BC3797">
        <w:rPr>
          <w:sz w:val="24"/>
          <w:szCs w:val="24"/>
        </w:rPr>
        <w:t>A CONTRATANTE deverá;</w:t>
      </w:r>
    </w:p>
    <w:p w:rsidR="0063292A" w:rsidRPr="00BC3797" w:rsidRDefault="0063292A" w:rsidP="0063292A">
      <w:pPr>
        <w:pStyle w:val="Default"/>
        <w:rPr>
          <w:rFonts w:ascii="Times New Roman" w:hAnsi="Times New Roman" w:cs="Times New Roman"/>
        </w:rPr>
      </w:pPr>
    </w:p>
    <w:p w:rsidR="0063292A" w:rsidRPr="00BC3797" w:rsidRDefault="0063292A" w:rsidP="0058006E">
      <w:pPr>
        <w:pStyle w:val="Default"/>
        <w:ind w:firstLine="708"/>
        <w:jc w:val="both"/>
        <w:rPr>
          <w:rFonts w:ascii="Times New Roman" w:hAnsi="Times New Roman" w:cs="Times New Roman"/>
        </w:rPr>
      </w:pPr>
      <w:r w:rsidRPr="00BC3797">
        <w:rPr>
          <w:rFonts w:ascii="Times New Roman" w:hAnsi="Times New Roman" w:cs="Times New Roman"/>
          <w:b/>
        </w:rPr>
        <w:t>4.1.</w:t>
      </w:r>
      <w:r w:rsidRPr="00BC3797">
        <w:rPr>
          <w:rFonts w:ascii="Times New Roman" w:hAnsi="Times New Roman" w:cs="Times New Roman"/>
        </w:rPr>
        <w:t xml:space="preserve"> Comunicar </w:t>
      </w:r>
      <w:r>
        <w:rPr>
          <w:rFonts w:ascii="Times New Roman" w:hAnsi="Times New Roman" w:cs="Times New Roman"/>
        </w:rPr>
        <w:t xml:space="preserve">a </w:t>
      </w:r>
      <w:r w:rsidRPr="00BC3797">
        <w:rPr>
          <w:rFonts w:ascii="Times New Roman" w:hAnsi="Times New Roman" w:cs="Times New Roman"/>
        </w:rPr>
        <w:t xml:space="preserve">CONTRATADA toda e qualquer ocorrência relacionada com a execução do serviço; </w:t>
      </w:r>
    </w:p>
    <w:p w:rsidR="0063292A" w:rsidRPr="00BC3797" w:rsidRDefault="0063292A" w:rsidP="0063292A">
      <w:pPr>
        <w:pStyle w:val="Default"/>
        <w:jc w:val="both"/>
        <w:rPr>
          <w:rFonts w:ascii="Times New Roman" w:hAnsi="Times New Roman" w:cs="Times New Roman"/>
        </w:rPr>
      </w:pPr>
    </w:p>
    <w:p w:rsidR="0063292A" w:rsidRPr="00BC3797" w:rsidRDefault="0063292A" w:rsidP="0058006E">
      <w:pPr>
        <w:pStyle w:val="Default"/>
        <w:ind w:firstLine="708"/>
        <w:jc w:val="both"/>
        <w:rPr>
          <w:rFonts w:ascii="Times New Roman" w:hAnsi="Times New Roman" w:cs="Times New Roman"/>
        </w:rPr>
      </w:pPr>
      <w:r w:rsidRPr="00BC3797">
        <w:rPr>
          <w:rFonts w:ascii="Times New Roman" w:hAnsi="Times New Roman" w:cs="Times New Roman"/>
          <w:b/>
        </w:rPr>
        <w:lastRenderedPageBreak/>
        <w:t>4.2.</w:t>
      </w:r>
      <w:r w:rsidRPr="00BC3797">
        <w:rPr>
          <w:rFonts w:ascii="Times New Roman" w:hAnsi="Times New Roman" w:cs="Times New Roman"/>
        </w:rPr>
        <w:t xml:space="preserve"> Efetuar o pagamento à CONTRATADA, na forma convencionada neste termo de referência;</w:t>
      </w:r>
    </w:p>
    <w:p w:rsidR="0063292A" w:rsidRPr="00BC3797" w:rsidRDefault="0063292A" w:rsidP="0063292A">
      <w:pPr>
        <w:pStyle w:val="Default"/>
        <w:jc w:val="both"/>
        <w:rPr>
          <w:rFonts w:ascii="Times New Roman" w:hAnsi="Times New Roman" w:cs="Times New Roman"/>
        </w:rPr>
      </w:pPr>
    </w:p>
    <w:p w:rsidR="0063292A" w:rsidRPr="00BC3797" w:rsidRDefault="0063292A" w:rsidP="0058006E">
      <w:pPr>
        <w:pStyle w:val="Default"/>
        <w:ind w:firstLine="708"/>
        <w:jc w:val="both"/>
        <w:rPr>
          <w:rFonts w:ascii="Times New Roman" w:hAnsi="Times New Roman" w:cs="Times New Roman"/>
        </w:rPr>
      </w:pPr>
      <w:r w:rsidRPr="00BC3797">
        <w:rPr>
          <w:rFonts w:ascii="Times New Roman" w:hAnsi="Times New Roman" w:cs="Times New Roman"/>
          <w:b/>
        </w:rPr>
        <w:t>4.3.</w:t>
      </w:r>
      <w:r w:rsidRPr="00BC3797">
        <w:rPr>
          <w:rFonts w:ascii="Times New Roman" w:hAnsi="Times New Roman" w:cs="Times New Roman"/>
        </w:rPr>
        <w:t xml:space="preserve"> Acompanhar e fiscalizar a execução dos serviços, por meio dos servidores designados como Representantes da Administração, nos termos do Art. 67 da Lei 8.666/93, exigindo seu fiel e total cumprimento; </w:t>
      </w:r>
    </w:p>
    <w:p w:rsidR="0063292A" w:rsidRPr="00BC3797" w:rsidRDefault="0063292A" w:rsidP="0063292A">
      <w:pPr>
        <w:pStyle w:val="Default"/>
        <w:rPr>
          <w:rFonts w:ascii="Times New Roman" w:hAnsi="Times New Roman" w:cs="Times New Roman"/>
        </w:rPr>
      </w:pPr>
    </w:p>
    <w:p w:rsidR="0063292A" w:rsidRPr="00BC3797" w:rsidRDefault="0063292A" w:rsidP="0058006E">
      <w:pPr>
        <w:pStyle w:val="Default"/>
        <w:ind w:firstLine="708"/>
        <w:jc w:val="both"/>
        <w:rPr>
          <w:rFonts w:ascii="Times New Roman" w:hAnsi="Times New Roman" w:cs="Times New Roman"/>
        </w:rPr>
      </w:pPr>
      <w:r w:rsidRPr="00BC3797">
        <w:rPr>
          <w:rFonts w:ascii="Times New Roman" w:hAnsi="Times New Roman" w:cs="Times New Roman"/>
          <w:b/>
        </w:rPr>
        <w:t>4.4</w:t>
      </w:r>
      <w:r w:rsidRPr="00BC3797">
        <w:rPr>
          <w:rFonts w:ascii="Times New Roman" w:hAnsi="Times New Roman" w:cs="Times New Roman"/>
        </w:rPr>
        <w:t xml:space="preserve">. Prestar as informações e os esclarecimentos que venham a ser solicitados pela CONTRATADA; </w:t>
      </w:r>
    </w:p>
    <w:p w:rsidR="0063292A" w:rsidRPr="00BC3797" w:rsidRDefault="0063292A" w:rsidP="0063292A">
      <w:pPr>
        <w:pStyle w:val="Default"/>
        <w:rPr>
          <w:rFonts w:ascii="Times New Roman" w:hAnsi="Times New Roman" w:cs="Times New Roman"/>
        </w:rPr>
      </w:pPr>
    </w:p>
    <w:p w:rsidR="0063292A" w:rsidRPr="00BC3797" w:rsidRDefault="0063292A" w:rsidP="0058006E">
      <w:pPr>
        <w:pStyle w:val="Default"/>
        <w:ind w:firstLine="708"/>
        <w:jc w:val="both"/>
        <w:rPr>
          <w:rFonts w:ascii="Times New Roman" w:hAnsi="Times New Roman" w:cs="Times New Roman"/>
        </w:rPr>
      </w:pPr>
      <w:r w:rsidRPr="00BC3797">
        <w:rPr>
          <w:rFonts w:ascii="Times New Roman" w:hAnsi="Times New Roman" w:cs="Times New Roman"/>
          <w:b/>
        </w:rPr>
        <w:t>4.5.</w:t>
      </w:r>
      <w:r w:rsidRPr="00BC3797">
        <w:rPr>
          <w:rFonts w:ascii="Times New Roman" w:hAnsi="Times New Roman" w:cs="Times New Roman"/>
        </w:rPr>
        <w:t xml:space="preserve"> Recusar qualquer serviço prestado fora das especificações estabelecidas n</w:t>
      </w:r>
      <w:r>
        <w:rPr>
          <w:rFonts w:ascii="Times New Roman" w:hAnsi="Times New Roman" w:cs="Times New Roman"/>
        </w:rPr>
        <w:t>o</w:t>
      </w:r>
      <w:r w:rsidRPr="00BC3797">
        <w:rPr>
          <w:rFonts w:ascii="Times New Roman" w:hAnsi="Times New Roman" w:cs="Times New Roman"/>
        </w:rPr>
        <w:t xml:space="preserve"> Termo de Referência.</w:t>
      </w:r>
    </w:p>
    <w:p w:rsidR="0063292A" w:rsidRPr="00BC3797" w:rsidRDefault="0063292A" w:rsidP="0063292A">
      <w:pPr>
        <w:pStyle w:val="Default"/>
        <w:rPr>
          <w:rFonts w:ascii="Times New Roman" w:hAnsi="Times New Roman" w:cs="Times New Roman"/>
        </w:rPr>
      </w:pPr>
    </w:p>
    <w:p w:rsidR="0063292A" w:rsidRPr="00BC3797" w:rsidRDefault="0063292A" w:rsidP="0058006E">
      <w:pPr>
        <w:pStyle w:val="Default"/>
        <w:ind w:firstLine="708"/>
        <w:jc w:val="both"/>
        <w:rPr>
          <w:rFonts w:ascii="Times New Roman" w:hAnsi="Times New Roman" w:cs="Times New Roman"/>
        </w:rPr>
      </w:pPr>
      <w:r w:rsidRPr="00BC3797">
        <w:rPr>
          <w:rFonts w:ascii="Times New Roman" w:hAnsi="Times New Roman" w:cs="Times New Roman"/>
          <w:b/>
        </w:rPr>
        <w:t>4.6.</w:t>
      </w:r>
      <w:r w:rsidRPr="00BC3797">
        <w:rPr>
          <w:rFonts w:ascii="Times New Roman" w:hAnsi="Times New Roman" w:cs="Times New Roman"/>
        </w:rPr>
        <w:t xml:space="preserve"> Proporcionar todas as facilidades necessárias à boa execução dos serviços, inclusive comunicando à CONTRATADA, por escrito e tempestivamente, qualquer mudança de Administração e endereço de cobrança.</w:t>
      </w:r>
    </w:p>
    <w:p w:rsidR="0063292A" w:rsidRPr="00BC3797" w:rsidRDefault="0063292A" w:rsidP="0063292A">
      <w:pPr>
        <w:pStyle w:val="Default"/>
        <w:jc w:val="both"/>
        <w:rPr>
          <w:rFonts w:ascii="Times New Roman" w:hAnsi="Times New Roman" w:cs="Times New Roman"/>
          <w:b/>
        </w:rPr>
      </w:pPr>
    </w:p>
    <w:p w:rsidR="0063292A" w:rsidRPr="00BC3797" w:rsidRDefault="0063292A" w:rsidP="0058006E">
      <w:pPr>
        <w:pStyle w:val="Default"/>
        <w:ind w:firstLine="708"/>
        <w:jc w:val="both"/>
        <w:rPr>
          <w:rFonts w:ascii="Times New Roman" w:hAnsi="Times New Roman" w:cs="Times New Roman"/>
        </w:rPr>
      </w:pPr>
      <w:r w:rsidRPr="00BC3797">
        <w:rPr>
          <w:rFonts w:ascii="Times New Roman" w:hAnsi="Times New Roman" w:cs="Times New Roman"/>
          <w:b/>
        </w:rPr>
        <w:t>4.7.</w:t>
      </w:r>
      <w:r w:rsidRPr="00BC3797">
        <w:rPr>
          <w:rFonts w:ascii="Times New Roman" w:hAnsi="Times New Roman" w:cs="Times New Roman"/>
        </w:rPr>
        <w:t xml:space="preserve"> Repassar o material que será elaborado por esta Câmara Municipal aos veículos de comunicação que deverão apenas divulgá-los.</w:t>
      </w:r>
    </w:p>
    <w:p w:rsidR="0063292A" w:rsidRPr="00BC3797" w:rsidRDefault="0063292A" w:rsidP="0063292A">
      <w:pPr>
        <w:pStyle w:val="Default"/>
        <w:jc w:val="both"/>
        <w:rPr>
          <w:rFonts w:ascii="Times New Roman" w:hAnsi="Times New Roman" w:cs="Times New Roman"/>
        </w:rPr>
      </w:pPr>
      <w:r w:rsidRPr="00BC3797">
        <w:rPr>
          <w:rFonts w:ascii="Times New Roman" w:hAnsi="Times New Roman" w:cs="Times New Roman"/>
        </w:rPr>
        <w:tab/>
      </w:r>
    </w:p>
    <w:p w:rsidR="0063292A" w:rsidRPr="00BC3797" w:rsidRDefault="0063292A" w:rsidP="0063292A">
      <w:pPr>
        <w:pStyle w:val="Default"/>
        <w:jc w:val="both"/>
        <w:rPr>
          <w:rFonts w:ascii="Times New Roman" w:hAnsi="Times New Roman" w:cs="Times New Roman"/>
        </w:rPr>
      </w:pPr>
      <w:r w:rsidRPr="00BC3797">
        <w:rPr>
          <w:rFonts w:ascii="Times New Roman" w:hAnsi="Times New Roman" w:cs="Times New Roman"/>
        </w:rPr>
        <w:tab/>
      </w:r>
      <w:r w:rsidRPr="00BC3797">
        <w:rPr>
          <w:rFonts w:ascii="Times New Roman" w:hAnsi="Times New Roman" w:cs="Times New Roman"/>
          <w:b/>
        </w:rPr>
        <w:t>4.7.1.</w:t>
      </w:r>
      <w:r w:rsidRPr="00BC3797">
        <w:rPr>
          <w:rFonts w:ascii="Times New Roman" w:hAnsi="Times New Roman" w:cs="Times New Roman"/>
        </w:rPr>
        <w:t xml:space="preserve"> No caso de divulgação nos meio de comunicação Rádio local ou regional e TV local ou regional, a Câmara Municipal disponibilizará as gravações em áudio e vídeo respectivamente.</w:t>
      </w:r>
    </w:p>
    <w:p w:rsidR="0063292A" w:rsidRPr="00BC3797" w:rsidRDefault="0063292A" w:rsidP="0063292A">
      <w:pPr>
        <w:pStyle w:val="Default"/>
        <w:rPr>
          <w:rFonts w:ascii="Times New Roman" w:hAnsi="Times New Roman" w:cs="Times New Roman"/>
        </w:rPr>
      </w:pPr>
    </w:p>
    <w:p w:rsidR="0063292A" w:rsidRPr="00BC3797" w:rsidRDefault="0063292A" w:rsidP="0058006E">
      <w:pPr>
        <w:pStyle w:val="Default"/>
        <w:ind w:firstLine="708"/>
        <w:jc w:val="both"/>
        <w:rPr>
          <w:rFonts w:ascii="Times New Roman" w:hAnsi="Times New Roman" w:cs="Times New Roman"/>
        </w:rPr>
      </w:pPr>
      <w:r w:rsidRPr="00BC3797">
        <w:rPr>
          <w:rFonts w:ascii="Times New Roman" w:hAnsi="Times New Roman" w:cs="Times New Roman"/>
          <w:b/>
        </w:rPr>
        <w:t>4.8.</w:t>
      </w:r>
      <w:r w:rsidRPr="00BC3797">
        <w:rPr>
          <w:rFonts w:ascii="Times New Roman" w:hAnsi="Times New Roman" w:cs="Times New Roman"/>
        </w:rPr>
        <w:t xml:space="preserve"> Exigir o cumprimento de todos os compromissos assumidos pela CONTRATADA, de acordo com as cláusulas contratuais e os termos de sua proposta. </w:t>
      </w:r>
    </w:p>
    <w:p w:rsidR="0063292A" w:rsidRPr="00BC3797" w:rsidRDefault="0063292A" w:rsidP="0063292A">
      <w:pPr>
        <w:pStyle w:val="Default"/>
        <w:ind w:right="-567"/>
        <w:jc w:val="both"/>
        <w:rPr>
          <w:rFonts w:ascii="Times New Roman" w:hAnsi="Times New Roman" w:cs="Times New Roman"/>
        </w:rPr>
      </w:pPr>
    </w:p>
    <w:p w:rsidR="0063292A" w:rsidRPr="00BC3797" w:rsidRDefault="0058006E" w:rsidP="0058006E">
      <w:pPr>
        <w:tabs>
          <w:tab w:val="left" w:pos="709"/>
        </w:tabs>
        <w:jc w:val="both"/>
        <w:rPr>
          <w:sz w:val="24"/>
          <w:szCs w:val="24"/>
        </w:rPr>
      </w:pPr>
      <w:r>
        <w:rPr>
          <w:b/>
          <w:sz w:val="24"/>
          <w:szCs w:val="24"/>
        </w:rPr>
        <w:tab/>
      </w:r>
      <w:r w:rsidR="0063292A" w:rsidRPr="00BC3797">
        <w:rPr>
          <w:b/>
          <w:sz w:val="24"/>
          <w:szCs w:val="24"/>
        </w:rPr>
        <w:t xml:space="preserve">CLÁUSULA QUINTA – DA </w:t>
      </w:r>
      <w:r w:rsidR="00CB07B4">
        <w:rPr>
          <w:b/>
          <w:sz w:val="24"/>
          <w:szCs w:val="24"/>
        </w:rPr>
        <w:t>PRESTAÇÃO DOS SERVIÇOS</w:t>
      </w:r>
    </w:p>
    <w:p w:rsidR="0063292A" w:rsidRPr="00BC3797" w:rsidRDefault="0063292A" w:rsidP="0063292A">
      <w:pPr>
        <w:tabs>
          <w:tab w:val="left" w:pos="1134"/>
        </w:tabs>
        <w:jc w:val="both"/>
        <w:rPr>
          <w:b/>
          <w:sz w:val="24"/>
          <w:szCs w:val="24"/>
        </w:rPr>
      </w:pPr>
    </w:p>
    <w:p w:rsidR="0063292A" w:rsidRPr="00BC3797" w:rsidRDefault="0058006E" w:rsidP="0058006E">
      <w:pPr>
        <w:tabs>
          <w:tab w:val="left" w:pos="709"/>
        </w:tabs>
        <w:jc w:val="both"/>
        <w:rPr>
          <w:sz w:val="24"/>
          <w:szCs w:val="24"/>
        </w:rPr>
      </w:pPr>
      <w:r>
        <w:rPr>
          <w:b/>
          <w:sz w:val="24"/>
          <w:szCs w:val="24"/>
        </w:rPr>
        <w:tab/>
      </w:r>
      <w:r w:rsidR="0063292A" w:rsidRPr="00BC3797">
        <w:rPr>
          <w:b/>
          <w:sz w:val="24"/>
          <w:szCs w:val="24"/>
        </w:rPr>
        <w:t>5.1</w:t>
      </w:r>
      <w:r w:rsidR="00463BEB">
        <w:rPr>
          <w:b/>
          <w:sz w:val="24"/>
          <w:szCs w:val="24"/>
        </w:rPr>
        <w:t xml:space="preserve"> </w:t>
      </w:r>
      <w:r w:rsidR="0063292A" w:rsidRPr="00BC3797">
        <w:rPr>
          <w:sz w:val="24"/>
          <w:szCs w:val="24"/>
        </w:rPr>
        <w:t>Os serviços deste contrato serão realizados por uma só pessoa jurídica, sendo de sua total responsabilidade o cumprimento das obrigações assumidas, em cumprindo todas as exigências do Edital e seus Anexos.</w:t>
      </w:r>
    </w:p>
    <w:p w:rsidR="0063292A" w:rsidRPr="00BC3797" w:rsidRDefault="0063292A" w:rsidP="0063292A">
      <w:pPr>
        <w:tabs>
          <w:tab w:val="left" w:pos="1134"/>
        </w:tabs>
        <w:jc w:val="both"/>
        <w:rPr>
          <w:sz w:val="24"/>
          <w:szCs w:val="24"/>
        </w:rPr>
      </w:pPr>
    </w:p>
    <w:p w:rsidR="0063292A" w:rsidRPr="00BC3797" w:rsidRDefault="0058006E" w:rsidP="0058006E">
      <w:pPr>
        <w:tabs>
          <w:tab w:val="left" w:pos="709"/>
        </w:tabs>
        <w:jc w:val="both"/>
        <w:rPr>
          <w:sz w:val="24"/>
          <w:szCs w:val="24"/>
        </w:rPr>
      </w:pPr>
      <w:r>
        <w:rPr>
          <w:b/>
          <w:sz w:val="24"/>
          <w:szCs w:val="24"/>
        </w:rPr>
        <w:tab/>
      </w:r>
      <w:r w:rsidR="0063292A" w:rsidRPr="00BC3797">
        <w:rPr>
          <w:b/>
          <w:sz w:val="24"/>
          <w:szCs w:val="24"/>
        </w:rPr>
        <w:t>CLÁUSULA SEXTA – DOS PADRÕES DE QUALIDADE.</w:t>
      </w:r>
    </w:p>
    <w:p w:rsidR="0063292A" w:rsidRPr="00BC3797" w:rsidRDefault="0063292A" w:rsidP="0063292A">
      <w:pPr>
        <w:tabs>
          <w:tab w:val="left" w:pos="1134"/>
        </w:tabs>
        <w:jc w:val="both"/>
        <w:rPr>
          <w:b/>
          <w:sz w:val="24"/>
          <w:szCs w:val="24"/>
        </w:rPr>
      </w:pPr>
    </w:p>
    <w:p w:rsidR="0063292A" w:rsidRPr="00BC3797" w:rsidRDefault="0058006E" w:rsidP="0058006E">
      <w:pPr>
        <w:tabs>
          <w:tab w:val="left" w:pos="709"/>
        </w:tabs>
        <w:jc w:val="both"/>
        <w:rPr>
          <w:sz w:val="24"/>
          <w:szCs w:val="24"/>
        </w:rPr>
      </w:pPr>
      <w:r>
        <w:rPr>
          <w:b/>
          <w:sz w:val="24"/>
          <w:szCs w:val="24"/>
        </w:rPr>
        <w:tab/>
      </w:r>
      <w:r w:rsidR="0063292A" w:rsidRPr="00BC3797">
        <w:rPr>
          <w:b/>
          <w:sz w:val="24"/>
          <w:szCs w:val="24"/>
        </w:rPr>
        <w:t>6.1</w:t>
      </w:r>
      <w:r w:rsidR="00463BEB">
        <w:rPr>
          <w:b/>
          <w:sz w:val="24"/>
          <w:szCs w:val="24"/>
        </w:rPr>
        <w:t xml:space="preserve"> </w:t>
      </w:r>
      <w:r w:rsidR="0063292A" w:rsidRPr="00BC3797">
        <w:rPr>
          <w:sz w:val="24"/>
          <w:szCs w:val="24"/>
        </w:rPr>
        <w:t xml:space="preserve">Quaisquer serviços que não atendam os padrões de qualidade serão recusados, não sendo, inclusive, objeto de faturamento enquanto perdurarem os motivos determinantes da recusa, sujeitando-se ainda à </w:t>
      </w:r>
      <w:r w:rsidR="0063292A" w:rsidRPr="00BC3797">
        <w:rPr>
          <w:b/>
          <w:sz w:val="24"/>
          <w:szCs w:val="24"/>
        </w:rPr>
        <w:t>CONTRATADA</w:t>
      </w:r>
      <w:r w:rsidR="0063292A" w:rsidRPr="00BC3797">
        <w:rPr>
          <w:sz w:val="24"/>
          <w:szCs w:val="24"/>
        </w:rPr>
        <w:t xml:space="preserve"> à aplicação de sanções administrativas, correspondentes aos atrasos no cronograma de implantação não justificados.</w:t>
      </w:r>
    </w:p>
    <w:p w:rsidR="0063292A" w:rsidRPr="00BC3797" w:rsidRDefault="0063292A" w:rsidP="0063292A">
      <w:pPr>
        <w:tabs>
          <w:tab w:val="left" w:pos="1134"/>
        </w:tabs>
        <w:jc w:val="both"/>
        <w:rPr>
          <w:sz w:val="24"/>
          <w:szCs w:val="24"/>
        </w:rPr>
      </w:pPr>
    </w:p>
    <w:p w:rsidR="0063292A" w:rsidRPr="00BC3797" w:rsidRDefault="0058006E" w:rsidP="0058006E">
      <w:pPr>
        <w:tabs>
          <w:tab w:val="left" w:pos="709"/>
        </w:tabs>
        <w:jc w:val="both"/>
        <w:rPr>
          <w:sz w:val="24"/>
          <w:szCs w:val="24"/>
        </w:rPr>
      </w:pPr>
      <w:r>
        <w:rPr>
          <w:b/>
          <w:sz w:val="24"/>
          <w:szCs w:val="24"/>
        </w:rPr>
        <w:tab/>
      </w:r>
      <w:r w:rsidR="0063292A" w:rsidRPr="00BC3797">
        <w:rPr>
          <w:b/>
          <w:sz w:val="24"/>
          <w:szCs w:val="24"/>
        </w:rPr>
        <w:t>CLÁUSULA SÉTIMA - DA VIGÊNCIA</w:t>
      </w:r>
    </w:p>
    <w:p w:rsidR="0063292A" w:rsidRPr="00BC3797" w:rsidRDefault="0063292A" w:rsidP="0063292A">
      <w:pPr>
        <w:jc w:val="both"/>
        <w:rPr>
          <w:b/>
          <w:sz w:val="24"/>
          <w:szCs w:val="24"/>
        </w:rPr>
      </w:pPr>
    </w:p>
    <w:p w:rsidR="0063292A" w:rsidRPr="00BC3797" w:rsidRDefault="0063292A" w:rsidP="0058006E">
      <w:pPr>
        <w:pStyle w:val="TableContents"/>
        <w:ind w:firstLine="708"/>
        <w:rPr>
          <w:rFonts w:ascii="Times New Roman" w:hAnsi="Times New Roman" w:cs="Times New Roman"/>
          <w:sz w:val="24"/>
          <w:szCs w:val="24"/>
        </w:rPr>
      </w:pPr>
      <w:r w:rsidRPr="00BC3797">
        <w:rPr>
          <w:rFonts w:ascii="Times New Roman" w:hAnsi="Times New Roman" w:cs="Times New Roman"/>
          <w:b/>
          <w:sz w:val="24"/>
          <w:szCs w:val="24"/>
        </w:rPr>
        <w:t>7.1</w:t>
      </w:r>
      <w:r w:rsidR="00463BEB">
        <w:rPr>
          <w:rFonts w:ascii="Times New Roman" w:hAnsi="Times New Roman" w:cs="Times New Roman"/>
          <w:b/>
          <w:sz w:val="24"/>
          <w:szCs w:val="24"/>
        </w:rPr>
        <w:t xml:space="preserve"> </w:t>
      </w:r>
      <w:r w:rsidRPr="00BC3797">
        <w:rPr>
          <w:rFonts w:ascii="Times New Roman" w:hAnsi="Times New Roman" w:cs="Times New Roman"/>
          <w:sz w:val="24"/>
          <w:szCs w:val="24"/>
        </w:rPr>
        <w:t>Este Contrato vigorará por</w:t>
      </w:r>
      <w:r>
        <w:rPr>
          <w:rFonts w:ascii="Times New Roman" w:hAnsi="Times New Roman" w:cs="Times New Roman"/>
          <w:sz w:val="24"/>
          <w:szCs w:val="24"/>
        </w:rPr>
        <w:t>_____</w:t>
      </w:r>
      <w:r w:rsidRPr="00BC3797">
        <w:rPr>
          <w:rFonts w:ascii="Times New Roman" w:hAnsi="Times New Roman" w:cs="Times New Roman"/>
          <w:sz w:val="24"/>
          <w:szCs w:val="24"/>
        </w:rPr>
        <w:t xml:space="preserve">  (</w:t>
      </w:r>
      <w:r>
        <w:rPr>
          <w:rFonts w:ascii="Times New Roman" w:hAnsi="Times New Roman" w:cs="Times New Roman"/>
          <w:sz w:val="24"/>
          <w:szCs w:val="24"/>
        </w:rPr>
        <w:t>________</w:t>
      </w:r>
      <w:r w:rsidRPr="00BC3797">
        <w:rPr>
          <w:rFonts w:ascii="Times New Roman" w:hAnsi="Times New Roman" w:cs="Times New Roman"/>
          <w:sz w:val="24"/>
          <w:szCs w:val="24"/>
        </w:rPr>
        <w:t>) meses, contados a partir da data de sua assinatura, podendo no interesse da Administração ser prorrogado, mediante Termo Aditivo, para os subseqüentes exercícios financeiros, observado o limite estabelecido na legislação vigente.</w:t>
      </w:r>
    </w:p>
    <w:p w:rsidR="0063292A" w:rsidRPr="00BC3797" w:rsidRDefault="0063292A" w:rsidP="0063292A">
      <w:pPr>
        <w:spacing w:line="240" w:lineRule="exact"/>
        <w:ind w:left="709" w:hanging="709"/>
        <w:jc w:val="both"/>
        <w:rPr>
          <w:sz w:val="24"/>
          <w:szCs w:val="24"/>
        </w:rPr>
      </w:pPr>
    </w:p>
    <w:p w:rsidR="0063292A" w:rsidRPr="0058006E" w:rsidRDefault="0063292A" w:rsidP="0058006E">
      <w:pPr>
        <w:spacing w:line="240" w:lineRule="exact"/>
        <w:ind w:left="709" w:hanging="1"/>
        <w:jc w:val="both"/>
        <w:rPr>
          <w:color w:val="000000" w:themeColor="text1"/>
          <w:sz w:val="24"/>
          <w:szCs w:val="24"/>
        </w:rPr>
      </w:pPr>
      <w:r w:rsidRPr="0058006E">
        <w:rPr>
          <w:b/>
          <w:color w:val="000000" w:themeColor="text1"/>
          <w:sz w:val="24"/>
          <w:szCs w:val="24"/>
        </w:rPr>
        <w:t>CLÁUSULA OITAVA - DO VALOR DO CONTRATO</w:t>
      </w:r>
    </w:p>
    <w:p w:rsidR="0063292A" w:rsidRPr="0058006E" w:rsidRDefault="0063292A" w:rsidP="006329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b/>
          <w:color w:val="000000" w:themeColor="text1"/>
          <w:sz w:val="24"/>
          <w:szCs w:val="24"/>
        </w:rPr>
      </w:pPr>
    </w:p>
    <w:p w:rsidR="0063292A" w:rsidRPr="0058006E" w:rsidRDefault="0063292A" w:rsidP="00CB07B4">
      <w:pPr>
        <w:ind w:firstLine="708"/>
        <w:jc w:val="both"/>
        <w:rPr>
          <w:color w:val="000000" w:themeColor="text1"/>
          <w:sz w:val="24"/>
          <w:szCs w:val="24"/>
        </w:rPr>
      </w:pPr>
      <w:r w:rsidRPr="0058006E">
        <w:rPr>
          <w:b/>
          <w:color w:val="000000" w:themeColor="text1"/>
          <w:sz w:val="24"/>
          <w:szCs w:val="24"/>
        </w:rPr>
        <w:t>8.1</w:t>
      </w:r>
      <w:r w:rsidR="00463BEB" w:rsidRPr="0058006E">
        <w:rPr>
          <w:b/>
          <w:color w:val="000000" w:themeColor="text1"/>
          <w:sz w:val="24"/>
          <w:szCs w:val="24"/>
        </w:rPr>
        <w:t xml:space="preserve"> </w:t>
      </w:r>
      <w:r w:rsidRPr="0058006E">
        <w:rPr>
          <w:color w:val="000000" w:themeColor="text1"/>
          <w:sz w:val="24"/>
          <w:szCs w:val="24"/>
        </w:rPr>
        <w:t xml:space="preserve">Pela execução do objeto deste Contrato, o </w:t>
      </w:r>
      <w:r w:rsidRPr="0058006E">
        <w:rPr>
          <w:b/>
          <w:color w:val="000000" w:themeColor="text1"/>
          <w:sz w:val="24"/>
          <w:szCs w:val="24"/>
        </w:rPr>
        <w:t>CONTRATANTE</w:t>
      </w:r>
      <w:r w:rsidRPr="0058006E">
        <w:rPr>
          <w:color w:val="000000" w:themeColor="text1"/>
          <w:sz w:val="24"/>
          <w:szCs w:val="24"/>
        </w:rPr>
        <w:t xml:space="preserve"> pagará </w:t>
      </w:r>
      <w:r w:rsidR="00CB07B4">
        <w:rPr>
          <w:color w:val="000000" w:themeColor="text1"/>
          <w:sz w:val="24"/>
          <w:szCs w:val="24"/>
        </w:rPr>
        <w:t>o</w:t>
      </w:r>
      <w:r w:rsidR="0058006E" w:rsidRPr="0058006E">
        <w:rPr>
          <w:color w:val="000000" w:themeColor="text1"/>
          <w:sz w:val="24"/>
          <w:szCs w:val="24"/>
        </w:rPr>
        <w:t xml:space="preserve"> Valor do Registro de Preço</w:t>
      </w:r>
      <w:r w:rsidRPr="0058006E">
        <w:rPr>
          <w:color w:val="000000" w:themeColor="text1"/>
          <w:sz w:val="24"/>
          <w:szCs w:val="24"/>
        </w:rPr>
        <w:t xml:space="preserve"> à </w:t>
      </w:r>
      <w:r w:rsidRPr="0058006E">
        <w:rPr>
          <w:b/>
          <w:color w:val="000000" w:themeColor="text1"/>
          <w:sz w:val="24"/>
          <w:szCs w:val="24"/>
        </w:rPr>
        <w:t>CONTRATADA,</w:t>
      </w:r>
      <w:r w:rsidRPr="0058006E">
        <w:rPr>
          <w:color w:val="000000" w:themeColor="text1"/>
          <w:sz w:val="24"/>
          <w:szCs w:val="24"/>
        </w:rPr>
        <w:t xml:space="preserve"> o valor de </w:t>
      </w:r>
      <w:r w:rsidR="0058006E" w:rsidRPr="0058006E">
        <w:rPr>
          <w:color w:val="000000" w:themeColor="text1"/>
          <w:sz w:val="24"/>
          <w:szCs w:val="24"/>
        </w:rPr>
        <w:t>objeto</w:t>
      </w:r>
      <w:r w:rsidRPr="0058006E">
        <w:rPr>
          <w:color w:val="000000" w:themeColor="text1"/>
          <w:sz w:val="24"/>
          <w:szCs w:val="24"/>
        </w:rPr>
        <w:t xml:space="preserve"> por veiculação, para o período  </w:t>
      </w:r>
      <w:r w:rsidR="00A64161">
        <w:rPr>
          <w:color w:val="000000" w:themeColor="text1"/>
          <w:sz w:val="24"/>
          <w:szCs w:val="24"/>
        </w:rPr>
        <w:t>12 (doze) meses</w:t>
      </w:r>
      <w:r w:rsidR="0058006E" w:rsidRPr="0058006E">
        <w:rPr>
          <w:color w:val="000000" w:themeColor="text1"/>
          <w:sz w:val="24"/>
          <w:szCs w:val="24"/>
        </w:rPr>
        <w:t>,</w:t>
      </w:r>
      <w:r w:rsidRPr="0058006E">
        <w:rPr>
          <w:color w:val="000000" w:themeColor="text1"/>
          <w:sz w:val="24"/>
          <w:szCs w:val="24"/>
        </w:rPr>
        <w:t xml:space="preserve"> conforme valores negociados e fixados no  Pregão.</w:t>
      </w:r>
    </w:p>
    <w:p w:rsidR="0063292A" w:rsidRDefault="0063292A" w:rsidP="0063292A">
      <w:pPr>
        <w:spacing w:line="240" w:lineRule="exact"/>
        <w:ind w:left="709" w:hanging="709"/>
        <w:jc w:val="both"/>
        <w:rPr>
          <w:b/>
          <w:sz w:val="24"/>
          <w:szCs w:val="24"/>
        </w:rPr>
      </w:pPr>
    </w:p>
    <w:p w:rsidR="0058006E" w:rsidRDefault="0058006E" w:rsidP="0058006E">
      <w:pPr>
        <w:spacing w:line="240" w:lineRule="exact"/>
        <w:ind w:left="709" w:hanging="1"/>
        <w:jc w:val="both"/>
        <w:rPr>
          <w:b/>
          <w:sz w:val="24"/>
          <w:szCs w:val="24"/>
        </w:rPr>
      </w:pPr>
    </w:p>
    <w:p w:rsidR="0063292A" w:rsidRPr="00BC3797" w:rsidRDefault="0063292A" w:rsidP="0058006E">
      <w:pPr>
        <w:spacing w:line="240" w:lineRule="exact"/>
        <w:ind w:left="709" w:hanging="1"/>
        <w:jc w:val="both"/>
        <w:rPr>
          <w:sz w:val="24"/>
          <w:szCs w:val="24"/>
        </w:rPr>
      </w:pPr>
      <w:r w:rsidRPr="00BC3797">
        <w:rPr>
          <w:b/>
          <w:sz w:val="24"/>
          <w:szCs w:val="24"/>
        </w:rPr>
        <w:t xml:space="preserve">CLÁUSULA </w:t>
      </w:r>
      <w:r>
        <w:rPr>
          <w:b/>
          <w:sz w:val="24"/>
          <w:szCs w:val="24"/>
        </w:rPr>
        <w:t>NONA–</w:t>
      </w:r>
      <w:r w:rsidRPr="00BC3797">
        <w:rPr>
          <w:b/>
          <w:sz w:val="24"/>
          <w:szCs w:val="24"/>
        </w:rPr>
        <w:t xml:space="preserve"> DO</w:t>
      </w:r>
      <w:r>
        <w:rPr>
          <w:b/>
          <w:sz w:val="24"/>
          <w:szCs w:val="24"/>
        </w:rPr>
        <w:t xml:space="preserve"> PAGAMENTO</w:t>
      </w:r>
    </w:p>
    <w:p w:rsidR="0063292A" w:rsidRDefault="0063292A" w:rsidP="006329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szCs w:val="24"/>
        </w:rPr>
      </w:pPr>
    </w:p>
    <w:p w:rsidR="0063292A" w:rsidRPr="00BC3797" w:rsidRDefault="0063292A" w:rsidP="0058006E">
      <w:pPr>
        <w:ind w:firstLine="708"/>
        <w:jc w:val="both"/>
        <w:rPr>
          <w:sz w:val="24"/>
          <w:szCs w:val="24"/>
        </w:rPr>
      </w:pPr>
      <w:r w:rsidRPr="00BC3797">
        <w:rPr>
          <w:b/>
          <w:sz w:val="24"/>
          <w:szCs w:val="24"/>
        </w:rPr>
        <w:t>9.1</w:t>
      </w:r>
      <w:r w:rsidRPr="00BC3797">
        <w:rPr>
          <w:sz w:val="24"/>
          <w:szCs w:val="24"/>
        </w:rPr>
        <w:t xml:space="preserve"> O pagamento será efetuado após a Contratada apresentar a Nota de fiscal/fatura dos serviços, devendo o pagamento ocorrer no prazo de até 30 (trinta) dias, contado da data da fatura; </w:t>
      </w:r>
    </w:p>
    <w:p w:rsidR="0063292A" w:rsidRPr="00BC3797" w:rsidRDefault="0063292A" w:rsidP="0063292A">
      <w:pPr>
        <w:ind w:left="426"/>
        <w:jc w:val="both"/>
        <w:rPr>
          <w:sz w:val="24"/>
          <w:szCs w:val="24"/>
        </w:rPr>
      </w:pPr>
    </w:p>
    <w:p w:rsidR="0063292A" w:rsidRPr="00BC3797" w:rsidRDefault="0063292A" w:rsidP="00FC749C">
      <w:pPr>
        <w:ind w:firstLine="708"/>
        <w:jc w:val="both"/>
        <w:rPr>
          <w:sz w:val="24"/>
          <w:szCs w:val="24"/>
        </w:rPr>
      </w:pPr>
      <w:r w:rsidRPr="00BC3797">
        <w:rPr>
          <w:b/>
          <w:sz w:val="24"/>
          <w:szCs w:val="24"/>
        </w:rPr>
        <w:t>9.2</w:t>
      </w:r>
      <w:r w:rsidRPr="00BC3797">
        <w:rPr>
          <w:sz w:val="24"/>
          <w:szCs w:val="24"/>
        </w:rPr>
        <w:t xml:space="preserve"> O valor global do Contrato será estimativo e por ser estimativo o Contratante reserva a si o direito de utilizar-se ou não da totalidade do objeto deste Certame, respeitados os dispositivos previstos no Diploma Legal, podendo ainda ser acrescido no limite estabelecido pela legislação vigente;</w:t>
      </w:r>
    </w:p>
    <w:p w:rsidR="0063292A" w:rsidRPr="00BC3797" w:rsidRDefault="0063292A" w:rsidP="0063292A">
      <w:pPr>
        <w:ind w:left="426"/>
        <w:jc w:val="both"/>
        <w:rPr>
          <w:sz w:val="24"/>
          <w:szCs w:val="24"/>
        </w:rPr>
      </w:pPr>
      <w:r w:rsidRPr="00BC3797">
        <w:rPr>
          <w:sz w:val="24"/>
          <w:szCs w:val="24"/>
        </w:rPr>
        <w:tab/>
      </w:r>
    </w:p>
    <w:p w:rsidR="0063292A" w:rsidRPr="00BC3797" w:rsidRDefault="0063292A" w:rsidP="00FC749C">
      <w:pPr>
        <w:ind w:firstLine="708"/>
        <w:jc w:val="both"/>
        <w:rPr>
          <w:sz w:val="24"/>
          <w:szCs w:val="24"/>
        </w:rPr>
      </w:pPr>
      <w:r w:rsidRPr="00BC3797">
        <w:rPr>
          <w:b/>
          <w:sz w:val="24"/>
          <w:szCs w:val="24"/>
        </w:rPr>
        <w:t>9.3</w:t>
      </w:r>
      <w:r w:rsidRPr="00BC3797">
        <w:rPr>
          <w:sz w:val="24"/>
          <w:szCs w:val="24"/>
        </w:rPr>
        <w:t xml:space="preserve"> Caso a Contratada não cumpra as cláusulas contratuais estará sujeita às penalidades;</w:t>
      </w:r>
    </w:p>
    <w:p w:rsidR="0063292A" w:rsidRPr="00BC3797" w:rsidRDefault="0063292A" w:rsidP="0063292A">
      <w:pPr>
        <w:ind w:left="426"/>
        <w:jc w:val="both"/>
        <w:rPr>
          <w:sz w:val="24"/>
          <w:szCs w:val="24"/>
        </w:rPr>
      </w:pPr>
    </w:p>
    <w:p w:rsidR="0063292A" w:rsidRPr="00BC3797" w:rsidRDefault="0063292A" w:rsidP="00FC749C">
      <w:pPr>
        <w:ind w:firstLine="708"/>
        <w:jc w:val="both"/>
        <w:rPr>
          <w:sz w:val="24"/>
          <w:szCs w:val="24"/>
        </w:rPr>
      </w:pPr>
      <w:r w:rsidRPr="00BC3797">
        <w:rPr>
          <w:b/>
          <w:sz w:val="24"/>
          <w:szCs w:val="24"/>
        </w:rPr>
        <w:t>9.4</w:t>
      </w:r>
      <w:r w:rsidRPr="00BC3797">
        <w:rPr>
          <w:sz w:val="24"/>
          <w:szCs w:val="24"/>
        </w:rPr>
        <w:t xml:space="preserve"> Havendo erro nos documentos hábeis de cobrança ou circunstâncias que impeçam o pagamento, aqueles serão devolvidos e o pagamento ficará pendente até que a Contratada providencie as medidas saneadoras. Neste caso, o prazo para pagamento iniciará após a regularização, sem ônus para a Administração.</w:t>
      </w:r>
    </w:p>
    <w:p w:rsidR="0063292A" w:rsidRPr="00BC3797" w:rsidRDefault="0063292A" w:rsidP="0063292A">
      <w:pPr>
        <w:jc w:val="both"/>
        <w:rPr>
          <w:sz w:val="24"/>
          <w:szCs w:val="24"/>
        </w:rPr>
      </w:pPr>
    </w:p>
    <w:p w:rsidR="0063292A" w:rsidRPr="00BC3797" w:rsidRDefault="0063292A" w:rsidP="00FC749C">
      <w:pPr>
        <w:keepNext/>
        <w:ind w:firstLine="708"/>
        <w:rPr>
          <w:sz w:val="24"/>
          <w:szCs w:val="24"/>
        </w:rPr>
      </w:pPr>
      <w:r w:rsidRPr="00BC3797">
        <w:rPr>
          <w:b/>
          <w:sz w:val="24"/>
          <w:szCs w:val="24"/>
        </w:rPr>
        <w:t>CLÁUSULA DÉCIMA - DA DOTAÇÃO ORÇAMENTÁRIA</w:t>
      </w:r>
    </w:p>
    <w:p w:rsidR="0063292A" w:rsidRPr="00BC3797" w:rsidRDefault="0063292A" w:rsidP="0063292A">
      <w:pPr>
        <w:tabs>
          <w:tab w:val="left" w:pos="0"/>
          <w:tab w:val="left" w:pos="8646"/>
          <w:tab w:val="left" w:pos="8788"/>
          <w:tab w:val="left" w:pos="10632"/>
        </w:tabs>
        <w:jc w:val="both"/>
        <w:rPr>
          <w:b/>
          <w:sz w:val="24"/>
          <w:szCs w:val="24"/>
        </w:rPr>
      </w:pPr>
    </w:p>
    <w:p w:rsidR="0063292A" w:rsidRDefault="0063292A" w:rsidP="00FC749C">
      <w:pPr>
        <w:ind w:firstLine="708"/>
        <w:jc w:val="both"/>
        <w:rPr>
          <w:color w:val="000000"/>
          <w:sz w:val="24"/>
          <w:szCs w:val="24"/>
        </w:rPr>
      </w:pPr>
      <w:r w:rsidRPr="00BC3797">
        <w:rPr>
          <w:b/>
          <w:bCs/>
          <w:color w:val="000000"/>
          <w:sz w:val="24"/>
          <w:szCs w:val="24"/>
        </w:rPr>
        <w:t xml:space="preserve">10.1- </w:t>
      </w:r>
      <w:r w:rsidRPr="00BC3797">
        <w:rPr>
          <w:color w:val="000000"/>
          <w:sz w:val="24"/>
          <w:szCs w:val="24"/>
        </w:rPr>
        <w:t xml:space="preserve">As despesas decorrentes da contratação, objeto desta Licitação, correrão à conta </w:t>
      </w:r>
      <w:r>
        <w:rPr>
          <w:color w:val="000000"/>
          <w:sz w:val="24"/>
          <w:szCs w:val="24"/>
        </w:rPr>
        <w:t>da seguinte</w:t>
      </w:r>
      <w:r w:rsidRPr="00BC3797">
        <w:rPr>
          <w:color w:val="000000"/>
          <w:sz w:val="24"/>
          <w:szCs w:val="24"/>
        </w:rPr>
        <w:t xml:space="preserve"> Dotação Orçamentária</w:t>
      </w:r>
      <w:r>
        <w:rPr>
          <w:color w:val="000000"/>
          <w:sz w:val="24"/>
          <w:szCs w:val="24"/>
        </w:rPr>
        <w:t>:</w:t>
      </w:r>
    </w:p>
    <w:p w:rsidR="0063292A" w:rsidRDefault="0063292A" w:rsidP="0063292A">
      <w:pPr>
        <w:jc w:val="both"/>
        <w:rPr>
          <w:color w:val="000000"/>
          <w:sz w:val="24"/>
          <w:szCs w:val="24"/>
        </w:rPr>
      </w:pPr>
    </w:p>
    <w:p w:rsidR="000855C4" w:rsidRDefault="000855C4" w:rsidP="000855C4">
      <w:pPr>
        <w:jc w:val="both"/>
        <w:rPr>
          <w:color w:val="000000"/>
          <w:sz w:val="24"/>
          <w:szCs w:val="24"/>
        </w:rPr>
      </w:pPr>
      <w:r>
        <w:rPr>
          <w:color w:val="000000"/>
          <w:sz w:val="24"/>
          <w:szCs w:val="24"/>
        </w:rPr>
        <w:t>2.03.01.01.031.0001.2061.0000.3.3.90.39.00 – Outros de Serviços de Terceiros – Pessoa Jurídica.</w:t>
      </w:r>
    </w:p>
    <w:p w:rsidR="0063292A" w:rsidRPr="00BC3797" w:rsidRDefault="0063292A" w:rsidP="0063292A">
      <w:pPr>
        <w:pStyle w:val="Recuodecorpodetexto"/>
        <w:ind w:left="709" w:hanging="425"/>
        <w:rPr>
          <w:color w:val="000000"/>
          <w:szCs w:val="24"/>
        </w:rPr>
      </w:pPr>
    </w:p>
    <w:p w:rsidR="0063292A" w:rsidRPr="00BC3797" w:rsidRDefault="0063292A" w:rsidP="00FC749C">
      <w:pPr>
        <w:ind w:firstLine="708"/>
        <w:rPr>
          <w:sz w:val="24"/>
          <w:szCs w:val="24"/>
        </w:rPr>
      </w:pPr>
      <w:r w:rsidRPr="00BC3797">
        <w:rPr>
          <w:b/>
          <w:sz w:val="24"/>
          <w:szCs w:val="24"/>
        </w:rPr>
        <w:t>CLÁUSULA DÉCIMA PRIMEIRA - DA REPACTUAÇÃO DOS PREÇOS</w:t>
      </w:r>
    </w:p>
    <w:p w:rsidR="0063292A" w:rsidRPr="00BC3797" w:rsidRDefault="0063292A" w:rsidP="0063292A">
      <w:pPr>
        <w:tabs>
          <w:tab w:val="left" w:pos="567"/>
          <w:tab w:val="left" w:pos="851"/>
        </w:tabs>
        <w:ind w:left="1410" w:hanging="843"/>
        <w:jc w:val="both"/>
        <w:rPr>
          <w:b/>
          <w:sz w:val="24"/>
          <w:szCs w:val="24"/>
        </w:rPr>
      </w:pPr>
    </w:p>
    <w:p w:rsidR="0063292A" w:rsidRPr="00BC3797" w:rsidRDefault="0063292A" w:rsidP="00FC749C">
      <w:pPr>
        <w:spacing w:before="60" w:after="60"/>
        <w:ind w:firstLine="708"/>
        <w:jc w:val="both"/>
        <w:rPr>
          <w:sz w:val="24"/>
          <w:szCs w:val="24"/>
        </w:rPr>
      </w:pPr>
      <w:r w:rsidRPr="00BC3797">
        <w:rPr>
          <w:b/>
          <w:sz w:val="24"/>
          <w:szCs w:val="24"/>
        </w:rPr>
        <w:t xml:space="preserve">11.1. </w:t>
      </w:r>
      <w:r w:rsidRPr="00BC3797">
        <w:rPr>
          <w:sz w:val="24"/>
          <w:szCs w:val="24"/>
        </w:rPr>
        <w:t>Os preços para a aquisição do objeto deste Instrumento serão fixos e não sofrerão reajuste durante a vigência deste Contrato, de acordo com os termos estabelecidos pela legislação vigente e atinente à matéria, a não ser que haja algum desequilíbrio econômico-financeiro ou fato superveniente, devidamente comprovado, cabendo a Licitante Vencedora, no escopo da sua solicitação, justificar e comprovar a variação dos custos, apresentando memória de cálculo e planilhas apropriadas para análise e posterior aprovação da Câmara Municipal de Jaciara, na forma prevista no Artigo 5</w:t>
      </w:r>
      <w:r w:rsidRPr="00BC3797">
        <w:rPr>
          <w:strike/>
          <w:sz w:val="24"/>
          <w:szCs w:val="24"/>
        </w:rPr>
        <w:t>º</w:t>
      </w:r>
      <w:r w:rsidRPr="00BC3797">
        <w:rPr>
          <w:sz w:val="24"/>
          <w:szCs w:val="24"/>
        </w:rPr>
        <w:t xml:space="preserve"> do Decreto n</w:t>
      </w:r>
      <w:r w:rsidRPr="00BC3797">
        <w:rPr>
          <w:strike/>
          <w:sz w:val="24"/>
          <w:szCs w:val="24"/>
        </w:rPr>
        <w:t>º</w:t>
      </w:r>
      <w:r w:rsidRPr="00BC3797">
        <w:rPr>
          <w:sz w:val="24"/>
          <w:szCs w:val="24"/>
        </w:rPr>
        <w:t xml:space="preserve"> 2.271, de 07.07.97.</w:t>
      </w:r>
    </w:p>
    <w:p w:rsidR="0063292A" w:rsidRPr="00BC3797" w:rsidRDefault="0063292A" w:rsidP="0063292A">
      <w:pPr>
        <w:tabs>
          <w:tab w:val="left" w:pos="0"/>
          <w:tab w:val="left" w:pos="8646"/>
          <w:tab w:val="left" w:pos="8788"/>
          <w:tab w:val="left" w:pos="10632"/>
        </w:tabs>
        <w:jc w:val="both"/>
        <w:rPr>
          <w:sz w:val="24"/>
          <w:szCs w:val="24"/>
        </w:rPr>
      </w:pPr>
    </w:p>
    <w:p w:rsidR="0063292A" w:rsidRPr="00BC3797" w:rsidRDefault="0063292A" w:rsidP="00FC749C">
      <w:pPr>
        <w:ind w:firstLine="708"/>
        <w:jc w:val="both"/>
        <w:rPr>
          <w:sz w:val="24"/>
          <w:szCs w:val="24"/>
        </w:rPr>
      </w:pPr>
      <w:r w:rsidRPr="00BC3797">
        <w:rPr>
          <w:b/>
          <w:sz w:val="24"/>
          <w:szCs w:val="24"/>
        </w:rPr>
        <w:t>CLÁUSULA DÉCIMA SEGUNDA - DA FISCALIZAÇÃO</w:t>
      </w:r>
    </w:p>
    <w:p w:rsidR="0063292A" w:rsidRPr="00BC3797" w:rsidRDefault="0063292A" w:rsidP="0063292A">
      <w:pPr>
        <w:jc w:val="both"/>
        <w:rPr>
          <w:b/>
          <w:sz w:val="24"/>
          <w:szCs w:val="24"/>
        </w:rPr>
      </w:pPr>
    </w:p>
    <w:p w:rsidR="0063292A" w:rsidRPr="00BC3797" w:rsidRDefault="0063292A" w:rsidP="00FC749C">
      <w:pPr>
        <w:ind w:firstLine="708"/>
        <w:jc w:val="both"/>
        <w:rPr>
          <w:sz w:val="24"/>
          <w:szCs w:val="24"/>
        </w:rPr>
      </w:pPr>
      <w:r w:rsidRPr="00BC3797">
        <w:rPr>
          <w:b/>
          <w:sz w:val="24"/>
          <w:szCs w:val="24"/>
        </w:rPr>
        <w:t>12.1</w:t>
      </w:r>
      <w:r w:rsidR="002606BE">
        <w:rPr>
          <w:b/>
          <w:sz w:val="24"/>
          <w:szCs w:val="24"/>
        </w:rPr>
        <w:t xml:space="preserve"> </w:t>
      </w:r>
      <w:r w:rsidRPr="00BC3797">
        <w:rPr>
          <w:sz w:val="24"/>
          <w:szCs w:val="24"/>
        </w:rPr>
        <w:t xml:space="preserve">A fiscalização do presente Contrato será exercida por um representante do </w:t>
      </w:r>
      <w:r w:rsidRPr="00BC3797">
        <w:rPr>
          <w:b/>
          <w:sz w:val="24"/>
          <w:szCs w:val="24"/>
        </w:rPr>
        <w:t>CONTRATANTE</w:t>
      </w:r>
      <w:r w:rsidRPr="00BC3797">
        <w:rPr>
          <w:sz w:val="24"/>
          <w:szCs w:val="24"/>
        </w:rPr>
        <w:t xml:space="preserve">, </w:t>
      </w:r>
      <w:r w:rsidR="00FC749C">
        <w:rPr>
          <w:sz w:val="24"/>
          <w:szCs w:val="24"/>
        </w:rPr>
        <w:t>Marlucia Silva de Souza, d</w:t>
      </w:r>
      <w:r w:rsidRPr="00BC3797">
        <w:rPr>
          <w:sz w:val="24"/>
          <w:szCs w:val="24"/>
        </w:rPr>
        <w:t>esignad</w:t>
      </w:r>
      <w:r w:rsidR="00FC749C">
        <w:rPr>
          <w:sz w:val="24"/>
          <w:szCs w:val="24"/>
        </w:rPr>
        <w:t xml:space="preserve">a </w:t>
      </w:r>
      <w:r w:rsidRPr="005E10C5">
        <w:rPr>
          <w:sz w:val="24"/>
          <w:szCs w:val="24"/>
        </w:rPr>
        <w:t xml:space="preserve">pela Portaria </w:t>
      </w:r>
      <w:r w:rsidR="005E10C5" w:rsidRPr="005E10C5">
        <w:rPr>
          <w:sz w:val="24"/>
          <w:szCs w:val="24"/>
        </w:rPr>
        <w:t>07</w:t>
      </w:r>
      <w:r w:rsidRPr="005E10C5">
        <w:rPr>
          <w:sz w:val="24"/>
          <w:szCs w:val="24"/>
        </w:rPr>
        <w:t>/20</w:t>
      </w:r>
      <w:r w:rsidR="005E10C5" w:rsidRPr="005E10C5">
        <w:rPr>
          <w:sz w:val="24"/>
          <w:szCs w:val="24"/>
        </w:rPr>
        <w:t>21</w:t>
      </w:r>
      <w:r w:rsidRPr="00BC3797">
        <w:rPr>
          <w:sz w:val="24"/>
          <w:szCs w:val="24"/>
        </w:rPr>
        <w:t xml:space="preserve"> – Fiscal de Contrato, ao qual competirá dirimir as dúvidas que surgirem no curso das aquisições, que de tudo dará ciência à Administração, conforme art. 67, da Lei n</w:t>
      </w:r>
      <w:r w:rsidRPr="00BC3797">
        <w:rPr>
          <w:strike/>
          <w:sz w:val="24"/>
          <w:szCs w:val="24"/>
        </w:rPr>
        <w:t>º</w:t>
      </w:r>
      <w:r w:rsidRPr="00BC3797">
        <w:rPr>
          <w:sz w:val="24"/>
          <w:szCs w:val="24"/>
        </w:rPr>
        <w:t xml:space="preserve"> 8.666/93, com suas ulteriores alterações.</w:t>
      </w:r>
    </w:p>
    <w:p w:rsidR="0063292A" w:rsidRPr="00BC3797" w:rsidRDefault="0063292A" w:rsidP="0063292A">
      <w:pPr>
        <w:jc w:val="both"/>
        <w:rPr>
          <w:sz w:val="24"/>
          <w:szCs w:val="24"/>
        </w:rPr>
      </w:pPr>
    </w:p>
    <w:p w:rsidR="0063292A" w:rsidRPr="00BC3797" w:rsidRDefault="0063292A" w:rsidP="005E10C5">
      <w:pPr>
        <w:ind w:firstLine="708"/>
        <w:jc w:val="both"/>
        <w:rPr>
          <w:sz w:val="24"/>
          <w:szCs w:val="24"/>
        </w:rPr>
      </w:pPr>
      <w:r w:rsidRPr="00BC3797">
        <w:rPr>
          <w:b/>
          <w:sz w:val="24"/>
          <w:szCs w:val="24"/>
        </w:rPr>
        <w:t>12.2.</w:t>
      </w:r>
      <w:r w:rsidRPr="00BC3797">
        <w:rPr>
          <w:sz w:val="24"/>
          <w:szCs w:val="24"/>
        </w:rPr>
        <w:t xml:space="preserve"> A fiscalização de que trata o </w:t>
      </w:r>
      <w:r w:rsidRPr="00BC3797">
        <w:rPr>
          <w:i/>
          <w:sz w:val="24"/>
          <w:szCs w:val="24"/>
        </w:rPr>
        <w:t>caput</w:t>
      </w:r>
      <w:r w:rsidRPr="00BC3797">
        <w:rPr>
          <w:sz w:val="24"/>
          <w:szCs w:val="24"/>
        </w:rPr>
        <w:t xml:space="preserve"> desta Cláusula não exclui nem reduz a responsabilidade da </w:t>
      </w:r>
      <w:r w:rsidRPr="00BC3797">
        <w:rPr>
          <w:b/>
          <w:sz w:val="24"/>
          <w:szCs w:val="24"/>
        </w:rPr>
        <w:t>CONTRATADA</w:t>
      </w:r>
      <w:r w:rsidRPr="00BC3797">
        <w:rPr>
          <w:sz w:val="24"/>
          <w:szCs w:val="24"/>
        </w:rPr>
        <w:t xml:space="preserve">, inclusive perante terceiros, por qualquer irregularidade na aquisição dos serviços e, na ocorrência desta, não implica em co-responsabilidade do </w:t>
      </w:r>
      <w:r w:rsidRPr="00BC3797">
        <w:rPr>
          <w:b/>
          <w:sz w:val="24"/>
          <w:szCs w:val="24"/>
        </w:rPr>
        <w:t>CONTRATANTE</w:t>
      </w:r>
      <w:r w:rsidRPr="00BC3797">
        <w:rPr>
          <w:sz w:val="24"/>
          <w:szCs w:val="24"/>
        </w:rPr>
        <w:t>, em conformidade com o disposto no art. 70, da Lei n</w:t>
      </w:r>
      <w:r w:rsidRPr="00BC3797">
        <w:rPr>
          <w:strike/>
          <w:sz w:val="24"/>
          <w:szCs w:val="24"/>
        </w:rPr>
        <w:t>º</w:t>
      </w:r>
      <w:r w:rsidRPr="00BC3797">
        <w:rPr>
          <w:sz w:val="24"/>
          <w:szCs w:val="24"/>
        </w:rPr>
        <w:t xml:space="preserve"> 8.666/93, com suas ulteriores alterações.</w:t>
      </w:r>
    </w:p>
    <w:p w:rsidR="0063292A" w:rsidRPr="00BC3797" w:rsidRDefault="0063292A" w:rsidP="0063292A">
      <w:pPr>
        <w:jc w:val="both"/>
        <w:rPr>
          <w:sz w:val="24"/>
          <w:szCs w:val="24"/>
        </w:rPr>
      </w:pPr>
    </w:p>
    <w:p w:rsidR="0063292A" w:rsidRPr="00BC3797" w:rsidRDefault="0063292A" w:rsidP="005E10C5">
      <w:pPr>
        <w:ind w:firstLine="708"/>
        <w:jc w:val="both"/>
        <w:rPr>
          <w:sz w:val="24"/>
          <w:szCs w:val="24"/>
        </w:rPr>
      </w:pPr>
      <w:r w:rsidRPr="00BC3797">
        <w:rPr>
          <w:b/>
          <w:sz w:val="24"/>
          <w:szCs w:val="24"/>
        </w:rPr>
        <w:t>CLÁUSULA DÉCIMA TERCEIRA - DAS ALTERAÇÕES</w:t>
      </w:r>
    </w:p>
    <w:p w:rsidR="0063292A" w:rsidRPr="00BC3797" w:rsidRDefault="0063292A" w:rsidP="0063292A">
      <w:pPr>
        <w:jc w:val="both"/>
        <w:rPr>
          <w:b/>
          <w:sz w:val="24"/>
          <w:szCs w:val="24"/>
        </w:rPr>
      </w:pPr>
    </w:p>
    <w:p w:rsidR="0063292A" w:rsidRPr="00BC3797" w:rsidRDefault="0063292A" w:rsidP="005E10C5">
      <w:pPr>
        <w:ind w:firstLine="708"/>
        <w:jc w:val="both"/>
        <w:rPr>
          <w:sz w:val="24"/>
          <w:szCs w:val="24"/>
        </w:rPr>
      </w:pPr>
      <w:r w:rsidRPr="00BC3797">
        <w:rPr>
          <w:b/>
          <w:sz w:val="24"/>
          <w:szCs w:val="24"/>
        </w:rPr>
        <w:t>13.1.</w:t>
      </w:r>
      <w:r w:rsidR="005E10C5">
        <w:rPr>
          <w:b/>
          <w:sz w:val="24"/>
          <w:szCs w:val="24"/>
        </w:rPr>
        <w:t xml:space="preserve"> </w:t>
      </w:r>
      <w:r w:rsidRPr="00BC3797">
        <w:rPr>
          <w:sz w:val="24"/>
          <w:szCs w:val="24"/>
        </w:rPr>
        <w:t>Este Contrato poderá ser alterado, com as devidas justificativas, nos termos do art. 65, da Lei n</w:t>
      </w:r>
      <w:r w:rsidRPr="00BC3797">
        <w:rPr>
          <w:strike/>
          <w:sz w:val="24"/>
          <w:szCs w:val="24"/>
        </w:rPr>
        <w:t>º</w:t>
      </w:r>
      <w:r w:rsidRPr="00BC3797">
        <w:rPr>
          <w:sz w:val="24"/>
          <w:szCs w:val="24"/>
        </w:rPr>
        <w:t xml:space="preserve"> 8.666/93, e suas alterações posteriores, mediante Termo Aditivo, numerado em ordem crescente e publicado no Diário Oficial do Estado e site oficial da Câmara Municipal de Jaciara www.camarajaciara.mt.gov.br</w:t>
      </w:r>
    </w:p>
    <w:p w:rsidR="0063292A" w:rsidRPr="00BC3797" w:rsidRDefault="0063292A" w:rsidP="0063292A">
      <w:pPr>
        <w:jc w:val="both"/>
        <w:rPr>
          <w:b/>
          <w:sz w:val="24"/>
          <w:szCs w:val="24"/>
        </w:rPr>
      </w:pPr>
    </w:p>
    <w:p w:rsidR="0063292A" w:rsidRPr="00BC3797" w:rsidRDefault="0063292A" w:rsidP="00CB07B4">
      <w:pPr>
        <w:ind w:firstLine="708"/>
        <w:jc w:val="both"/>
        <w:rPr>
          <w:sz w:val="24"/>
          <w:szCs w:val="24"/>
        </w:rPr>
      </w:pPr>
      <w:r w:rsidRPr="00BC3797">
        <w:rPr>
          <w:b/>
          <w:sz w:val="24"/>
          <w:szCs w:val="24"/>
        </w:rPr>
        <w:t>CLÁUSULA DÉCIMA QUARTA - DOS ACRÉSCIMOS OU SUPRESSÕES</w:t>
      </w:r>
    </w:p>
    <w:p w:rsidR="0063292A" w:rsidRPr="00BC3797" w:rsidRDefault="0063292A" w:rsidP="0063292A">
      <w:pPr>
        <w:jc w:val="both"/>
        <w:rPr>
          <w:sz w:val="24"/>
          <w:szCs w:val="24"/>
        </w:rPr>
      </w:pPr>
    </w:p>
    <w:p w:rsidR="0063292A" w:rsidRPr="00BC3797" w:rsidRDefault="0063292A" w:rsidP="0063292A">
      <w:pPr>
        <w:tabs>
          <w:tab w:val="left" w:pos="0"/>
        </w:tabs>
        <w:jc w:val="both"/>
        <w:rPr>
          <w:sz w:val="24"/>
          <w:szCs w:val="24"/>
        </w:rPr>
      </w:pPr>
      <w:r w:rsidRPr="005E10C5">
        <w:rPr>
          <w:b/>
          <w:sz w:val="24"/>
          <w:szCs w:val="24"/>
        </w:rPr>
        <w:t>14.1.</w:t>
      </w:r>
      <w:r w:rsidR="002606BE" w:rsidRPr="005E10C5">
        <w:rPr>
          <w:b/>
          <w:sz w:val="24"/>
          <w:szCs w:val="24"/>
        </w:rPr>
        <w:t xml:space="preserve"> </w:t>
      </w:r>
      <w:r w:rsidRPr="005E10C5">
        <w:rPr>
          <w:sz w:val="24"/>
          <w:szCs w:val="24"/>
        </w:rPr>
        <w:t>A</w:t>
      </w:r>
      <w:r w:rsidRPr="00BC3797">
        <w:rPr>
          <w:sz w:val="24"/>
          <w:szCs w:val="24"/>
        </w:rPr>
        <w:t xml:space="preserve"> </w:t>
      </w:r>
      <w:r w:rsidRPr="00BC3797">
        <w:rPr>
          <w:b/>
          <w:sz w:val="24"/>
          <w:szCs w:val="24"/>
        </w:rPr>
        <w:t>CONTRATADA</w:t>
      </w:r>
      <w:r w:rsidRPr="00BC3797">
        <w:rPr>
          <w:sz w:val="24"/>
          <w:szCs w:val="24"/>
        </w:rPr>
        <w:t xml:space="preserve"> fica obrigada a aceitar, nas mesmas condições contratuais, os acréscimos ou supressões </w:t>
      </w:r>
      <w:r w:rsidRPr="005E10C5">
        <w:rPr>
          <w:sz w:val="24"/>
          <w:szCs w:val="24"/>
        </w:rPr>
        <w:t>que se fizerem necessária</w:t>
      </w:r>
      <w:r w:rsidR="002606BE" w:rsidRPr="005E10C5">
        <w:rPr>
          <w:sz w:val="24"/>
          <w:szCs w:val="24"/>
        </w:rPr>
        <w:t>s</w:t>
      </w:r>
      <w:r w:rsidRPr="00BC3797">
        <w:rPr>
          <w:sz w:val="24"/>
          <w:szCs w:val="24"/>
        </w:rPr>
        <w:t>, até o limite estabelecido pela legislação vigente.</w:t>
      </w:r>
    </w:p>
    <w:p w:rsidR="0063292A" w:rsidRPr="00BC3797" w:rsidRDefault="0063292A" w:rsidP="0063292A">
      <w:pPr>
        <w:keepNext/>
        <w:rPr>
          <w:b/>
          <w:sz w:val="24"/>
          <w:szCs w:val="24"/>
        </w:rPr>
      </w:pPr>
    </w:p>
    <w:p w:rsidR="0063292A" w:rsidRPr="00BC3797" w:rsidRDefault="0063292A" w:rsidP="00CB07B4">
      <w:pPr>
        <w:keepNext/>
        <w:ind w:firstLine="708"/>
        <w:rPr>
          <w:sz w:val="24"/>
          <w:szCs w:val="24"/>
        </w:rPr>
      </w:pPr>
      <w:r w:rsidRPr="00BC3797">
        <w:rPr>
          <w:b/>
          <w:sz w:val="24"/>
          <w:szCs w:val="24"/>
        </w:rPr>
        <w:t>CLÁUSULA DÉCIMA QUINTA - DAS SANÇÕES ADMINISTRATIVAS</w:t>
      </w:r>
    </w:p>
    <w:p w:rsidR="0063292A" w:rsidRPr="00BC3797" w:rsidRDefault="0063292A" w:rsidP="0063292A">
      <w:pPr>
        <w:jc w:val="both"/>
        <w:rPr>
          <w:b/>
          <w:sz w:val="24"/>
          <w:szCs w:val="24"/>
        </w:rPr>
      </w:pPr>
    </w:p>
    <w:p w:rsidR="0063292A" w:rsidRPr="00BC3797" w:rsidRDefault="0063292A" w:rsidP="00CB07B4">
      <w:pPr>
        <w:jc w:val="both"/>
        <w:rPr>
          <w:sz w:val="24"/>
          <w:szCs w:val="24"/>
        </w:rPr>
      </w:pPr>
      <w:r w:rsidRPr="005E10C5">
        <w:rPr>
          <w:b/>
          <w:sz w:val="24"/>
          <w:szCs w:val="24"/>
        </w:rPr>
        <w:t>15.1.</w:t>
      </w:r>
      <w:r w:rsidR="002606BE" w:rsidRPr="005E10C5">
        <w:rPr>
          <w:b/>
          <w:sz w:val="24"/>
          <w:szCs w:val="24"/>
        </w:rPr>
        <w:t xml:space="preserve"> </w:t>
      </w:r>
      <w:r w:rsidRPr="005E10C5">
        <w:rPr>
          <w:sz w:val="24"/>
          <w:szCs w:val="24"/>
        </w:rPr>
        <w:t>Na</w:t>
      </w:r>
      <w:r w:rsidRPr="00BC3797">
        <w:rPr>
          <w:sz w:val="24"/>
          <w:szCs w:val="24"/>
        </w:rPr>
        <w:t xml:space="preserve"> hipótese de descumprimento total ou parcial das obrigações contratuais assumidas pela </w:t>
      </w:r>
      <w:r w:rsidRPr="00BC3797">
        <w:rPr>
          <w:b/>
          <w:sz w:val="24"/>
          <w:szCs w:val="24"/>
        </w:rPr>
        <w:t>CONTRATADA</w:t>
      </w:r>
      <w:r w:rsidRPr="00BC3797">
        <w:rPr>
          <w:sz w:val="24"/>
          <w:szCs w:val="24"/>
        </w:rPr>
        <w:t xml:space="preserve">, ou a infringência de preceitos legais pertinentes, o </w:t>
      </w:r>
      <w:r w:rsidRPr="00BC3797">
        <w:rPr>
          <w:b/>
          <w:sz w:val="24"/>
          <w:szCs w:val="24"/>
        </w:rPr>
        <w:t>CONTRATANTE</w:t>
      </w:r>
      <w:r w:rsidRPr="00BC3797">
        <w:rPr>
          <w:sz w:val="24"/>
          <w:szCs w:val="24"/>
        </w:rPr>
        <w:t xml:space="preserve"> poderá garantido à prévia e ampla defesa, aplicar, segundo a gravidade da falta cometida, as seguintes sanções:</w:t>
      </w:r>
    </w:p>
    <w:p w:rsidR="0063292A" w:rsidRPr="00BC3797" w:rsidRDefault="0063292A" w:rsidP="0063292A">
      <w:pPr>
        <w:tabs>
          <w:tab w:val="left" w:pos="567"/>
          <w:tab w:val="left" w:pos="851"/>
        </w:tabs>
        <w:ind w:left="1410" w:hanging="843"/>
        <w:jc w:val="both"/>
        <w:rPr>
          <w:sz w:val="24"/>
          <w:szCs w:val="24"/>
        </w:rPr>
      </w:pPr>
    </w:p>
    <w:p w:rsidR="0063292A" w:rsidRPr="00BC3797" w:rsidRDefault="0063292A" w:rsidP="0063292A">
      <w:pPr>
        <w:tabs>
          <w:tab w:val="left" w:pos="567"/>
          <w:tab w:val="left" w:pos="851"/>
        </w:tabs>
        <w:ind w:left="1410" w:hanging="843"/>
        <w:jc w:val="both"/>
        <w:rPr>
          <w:sz w:val="24"/>
          <w:szCs w:val="24"/>
        </w:rPr>
      </w:pPr>
      <w:r w:rsidRPr="00BC3797">
        <w:rPr>
          <w:sz w:val="24"/>
          <w:szCs w:val="24"/>
        </w:rPr>
        <w:t xml:space="preserve">a) </w:t>
      </w:r>
      <w:r w:rsidRPr="00BC3797">
        <w:rPr>
          <w:b/>
          <w:sz w:val="24"/>
          <w:szCs w:val="24"/>
        </w:rPr>
        <w:t>advertência</w:t>
      </w:r>
      <w:r w:rsidRPr="00BC3797">
        <w:rPr>
          <w:sz w:val="24"/>
          <w:szCs w:val="24"/>
        </w:rPr>
        <w:t>, por escrito;</w:t>
      </w:r>
    </w:p>
    <w:p w:rsidR="0063292A" w:rsidRPr="00BC3797" w:rsidRDefault="0063292A" w:rsidP="0063292A">
      <w:pPr>
        <w:tabs>
          <w:tab w:val="left" w:pos="567"/>
          <w:tab w:val="left" w:pos="851"/>
        </w:tabs>
        <w:ind w:left="1410" w:hanging="843"/>
        <w:jc w:val="both"/>
        <w:rPr>
          <w:sz w:val="24"/>
          <w:szCs w:val="24"/>
        </w:rPr>
      </w:pPr>
    </w:p>
    <w:p w:rsidR="0063292A" w:rsidRPr="00BC3797" w:rsidRDefault="0063292A" w:rsidP="0063292A">
      <w:pPr>
        <w:tabs>
          <w:tab w:val="left" w:pos="567"/>
          <w:tab w:val="left" w:pos="851"/>
        </w:tabs>
        <w:ind w:left="1410" w:hanging="843"/>
        <w:jc w:val="both"/>
        <w:rPr>
          <w:sz w:val="24"/>
          <w:szCs w:val="24"/>
        </w:rPr>
      </w:pPr>
      <w:r w:rsidRPr="00BC3797">
        <w:rPr>
          <w:sz w:val="24"/>
          <w:szCs w:val="24"/>
        </w:rPr>
        <w:t xml:space="preserve">b) </w:t>
      </w:r>
      <w:r w:rsidRPr="00BC3797">
        <w:rPr>
          <w:b/>
          <w:bCs/>
          <w:sz w:val="24"/>
          <w:szCs w:val="24"/>
        </w:rPr>
        <w:t>as multas são as seguintes:</w:t>
      </w:r>
    </w:p>
    <w:p w:rsidR="0063292A" w:rsidRPr="00BC3797" w:rsidRDefault="0063292A" w:rsidP="0063292A">
      <w:pPr>
        <w:tabs>
          <w:tab w:val="left" w:pos="567"/>
          <w:tab w:val="left" w:pos="851"/>
        </w:tabs>
        <w:ind w:left="1410" w:hanging="843"/>
        <w:jc w:val="both"/>
        <w:rPr>
          <w:sz w:val="24"/>
          <w:szCs w:val="24"/>
        </w:rPr>
      </w:pPr>
    </w:p>
    <w:p w:rsidR="0063292A" w:rsidRPr="00BC3797" w:rsidRDefault="0063292A" w:rsidP="0063292A">
      <w:pPr>
        <w:tabs>
          <w:tab w:val="left" w:pos="567"/>
          <w:tab w:val="left" w:pos="851"/>
        </w:tabs>
        <w:ind w:left="1410" w:hanging="843"/>
        <w:jc w:val="both"/>
        <w:rPr>
          <w:sz w:val="24"/>
          <w:szCs w:val="24"/>
        </w:rPr>
      </w:pPr>
      <w:r w:rsidRPr="00BC3797">
        <w:rPr>
          <w:sz w:val="24"/>
          <w:szCs w:val="24"/>
        </w:rPr>
        <w:t>b.1) 0,1% (um décimo por cento) sobre o valor contratual, por dia de atraso da entrega do serviço;</w:t>
      </w:r>
    </w:p>
    <w:p w:rsidR="0063292A" w:rsidRPr="00BC3797" w:rsidRDefault="0063292A" w:rsidP="0063292A">
      <w:pPr>
        <w:jc w:val="both"/>
        <w:rPr>
          <w:sz w:val="24"/>
          <w:szCs w:val="24"/>
        </w:rPr>
      </w:pPr>
    </w:p>
    <w:p w:rsidR="0063292A" w:rsidRPr="00BC3797" w:rsidRDefault="0063292A" w:rsidP="0063292A">
      <w:pPr>
        <w:ind w:left="851" w:hanging="284"/>
        <w:jc w:val="both"/>
        <w:rPr>
          <w:sz w:val="24"/>
          <w:szCs w:val="24"/>
        </w:rPr>
      </w:pPr>
      <w:r w:rsidRPr="00BC3797">
        <w:rPr>
          <w:sz w:val="24"/>
          <w:szCs w:val="24"/>
        </w:rPr>
        <w:t>b.2) 0,5% (cinco décimos por cento) sobre o valor contratual, por infração a quaisquer as cláusulas do contrato;</w:t>
      </w:r>
    </w:p>
    <w:p w:rsidR="0063292A" w:rsidRPr="00BC3797" w:rsidRDefault="0063292A" w:rsidP="0063292A">
      <w:pPr>
        <w:ind w:left="851" w:hanging="284"/>
        <w:jc w:val="both"/>
        <w:rPr>
          <w:sz w:val="24"/>
          <w:szCs w:val="24"/>
        </w:rPr>
      </w:pPr>
    </w:p>
    <w:p w:rsidR="0063292A" w:rsidRPr="00BC3797" w:rsidRDefault="0063292A" w:rsidP="0063292A">
      <w:pPr>
        <w:ind w:left="851" w:hanging="284"/>
        <w:jc w:val="both"/>
        <w:rPr>
          <w:sz w:val="24"/>
          <w:szCs w:val="24"/>
        </w:rPr>
      </w:pPr>
      <w:r w:rsidRPr="00BC3797">
        <w:rPr>
          <w:sz w:val="24"/>
          <w:szCs w:val="24"/>
        </w:rPr>
        <w:t xml:space="preserve">b.3) 2,0% (dois por cento) sobre o valor contratual restante, na hipótese de rescisão do contrato nos casos previstos em Lei, por culpa da contratada, sem prejuízo da </w:t>
      </w:r>
      <w:r w:rsidRPr="00BC3797">
        <w:rPr>
          <w:sz w:val="24"/>
          <w:szCs w:val="24"/>
        </w:rPr>
        <w:lastRenderedPageBreak/>
        <w:t>responsabilidade civil ou criminal incidente e da obrigação de ressarcir as perdas e danos a que der causa;</w:t>
      </w:r>
    </w:p>
    <w:p w:rsidR="0063292A" w:rsidRPr="00BC3797" w:rsidRDefault="0063292A" w:rsidP="0063292A">
      <w:pPr>
        <w:jc w:val="both"/>
        <w:rPr>
          <w:sz w:val="24"/>
          <w:szCs w:val="24"/>
        </w:rPr>
      </w:pPr>
    </w:p>
    <w:p w:rsidR="0063292A" w:rsidRPr="00BC3797" w:rsidRDefault="0063292A" w:rsidP="0063292A">
      <w:pPr>
        <w:tabs>
          <w:tab w:val="left" w:pos="1134"/>
        </w:tabs>
        <w:ind w:left="851" w:hanging="284"/>
        <w:jc w:val="both"/>
        <w:rPr>
          <w:sz w:val="24"/>
          <w:szCs w:val="24"/>
        </w:rPr>
      </w:pPr>
      <w:r w:rsidRPr="00BC3797">
        <w:rPr>
          <w:sz w:val="24"/>
          <w:szCs w:val="24"/>
        </w:rPr>
        <w:t xml:space="preserve">c) </w:t>
      </w:r>
      <w:r w:rsidRPr="00BC3797">
        <w:rPr>
          <w:b/>
          <w:sz w:val="24"/>
          <w:szCs w:val="24"/>
        </w:rPr>
        <w:t>suspensão</w:t>
      </w:r>
      <w:r w:rsidRPr="00BC3797">
        <w:rPr>
          <w:sz w:val="24"/>
          <w:szCs w:val="24"/>
        </w:rPr>
        <w:t xml:space="preserve"> temporária para participar de licitação e impedimento de contratar com a Câmara Municipal de </w:t>
      </w:r>
      <w:r w:rsidRPr="005E10C5">
        <w:rPr>
          <w:sz w:val="24"/>
          <w:szCs w:val="24"/>
        </w:rPr>
        <w:t>Jaciara,</w:t>
      </w:r>
      <w:r w:rsidR="00855265" w:rsidRPr="005E10C5">
        <w:rPr>
          <w:sz w:val="24"/>
          <w:szCs w:val="24"/>
        </w:rPr>
        <w:t xml:space="preserve"> </w:t>
      </w:r>
      <w:r w:rsidRPr="005E10C5">
        <w:rPr>
          <w:sz w:val="24"/>
          <w:szCs w:val="24"/>
        </w:rPr>
        <w:t>por</w:t>
      </w:r>
      <w:r w:rsidRPr="00BC3797">
        <w:rPr>
          <w:sz w:val="24"/>
          <w:szCs w:val="24"/>
        </w:rPr>
        <w:t xml:space="preserve"> um prazo de até 02 (dois) anos, conforme fixar a Autoridade Competente, em função da natureza e gravidade da falta cometida;</w:t>
      </w:r>
    </w:p>
    <w:p w:rsidR="0063292A" w:rsidRPr="00BC3797" w:rsidRDefault="0063292A" w:rsidP="0063292A">
      <w:pPr>
        <w:tabs>
          <w:tab w:val="left" w:pos="1134"/>
        </w:tabs>
        <w:ind w:left="851" w:hanging="284"/>
        <w:jc w:val="both"/>
        <w:rPr>
          <w:sz w:val="24"/>
          <w:szCs w:val="24"/>
        </w:rPr>
      </w:pPr>
    </w:p>
    <w:p w:rsidR="0063292A" w:rsidRPr="00BC3797" w:rsidRDefault="0063292A" w:rsidP="0063292A">
      <w:pPr>
        <w:tabs>
          <w:tab w:val="left" w:pos="1134"/>
        </w:tabs>
        <w:ind w:left="851" w:hanging="284"/>
        <w:jc w:val="both"/>
        <w:rPr>
          <w:sz w:val="24"/>
          <w:szCs w:val="24"/>
        </w:rPr>
      </w:pPr>
      <w:r w:rsidRPr="00BC3797">
        <w:rPr>
          <w:sz w:val="24"/>
          <w:szCs w:val="24"/>
        </w:rPr>
        <w:t xml:space="preserve">d) </w:t>
      </w:r>
      <w:r w:rsidRPr="00BC3797">
        <w:rPr>
          <w:rFonts w:eastAsia="TTE1DB3B78t00"/>
          <w:b/>
          <w:color w:val="000000"/>
          <w:sz w:val="24"/>
          <w:szCs w:val="24"/>
        </w:rPr>
        <w:t>declaração de inidoneidade</w:t>
      </w:r>
      <w:r w:rsidRPr="00BC3797">
        <w:rPr>
          <w:rFonts w:eastAsia="TTE1DB3B78t00"/>
          <w:color w:val="000000"/>
          <w:sz w:val="24"/>
          <w:szCs w:val="24"/>
        </w:rPr>
        <w:t xml:space="preserve"> nos termos da Lei n</w:t>
      </w:r>
      <w:r w:rsidRPr="00BC3797">
        <w:rPr>
          <w:rFonts w:eastAsia="TTE1DB3B78t00"/>
          <w:strike/>
          <w:color w:val="000000"/>
          <w:sz w:val="24"/>
          <w:szCs w:val="24"/>
        </w:rPr>
        <w:t>º</w:t>
      </w:r>
      <w:r w:rsidRPr="00BC3797">
        <w:rPr>
          <w:rFonts w:eastAsia="TTE1DB3B78t00"/>
          <w:color w:val="000000"/>
          <w:sz w:val="24"/>
          <w:szCs w:val="24"/>
        </w:rPr>
        <w:t xml:space="preserve"> 10.520, de 17.7.2002, sem prejuízo da multa prevista na alínea “b” desta Cláusula e demais cominações legai</w:t>
      </w:r>
      <w:r w:rsidRPr="005E10C5">
        <w:rPr>
          <w:rFonts w:eastAsia="TTE1DB3B78t00"/>
          <w:color w:val="000000"/>
          <w:sz w:val="24"/>
          <w:szCs w:val="24"/>
        </w:rPr>
        <w:t>s</w:t>
      </w:r>
      <w:r w:rsidRPr="005E10C5">
        <w:rPr>
          <w:sz w:val="24"/>
          <w:szCs w:val="24"/>
        </w:rPr>
        <w:t>.</w:t>
      </w:r>
    </w:p>
    <w:p w:rsidR="0063292A" w:rsidRPr="00BC3797" w:rsidRDefault="0063292A" w:rsidP="0063292A">
      <w:pPr>
        <w:ind w:firstLine="1134"/>
        <w:jc w:val="both"/>
        <w:rPr>
          <w:sz w:val="24"/>
          <w:szCs w:val="24"/>
        </w:rPr>
      </w:pPr>
    </w:p>
    <w:p w:rsidR="0063292A" w:rsidRPr="00BC3797" w:rsidRDefault="0063292A" w:rsidP="005E10C5">
      <w:pPr>
        <w:ind w:firstLine="567"/>
        <w:jc w:val="both"/>
        <w:rPr>
          <w:sz w:val="24"/>
          <w:szCs w:val="24"/>
        </w:rPr>
      </w:pPr>
      <w:r w:rsidRPr="00BC3797">
        <w:rPr>
          <w:b/>
          <w:sz w:val="24"/>
          <w:szCs w:val="24"/>
        </w:rPr>
        <w:t>15.2.</w:t>
      </w:r>
      <w:r w:rsidRPr="00BC3797">
        <w:rPr>
          <w:sz w:val="24"/>
          <w:szCs w:val="24"/>
        </w:rPr>
        <w:t xml:space="preserve"> Se qualquer um dos motivos ocorrer por comprovado impedimento ou reconhecida força maior, devidamente justificado e aceito pelo </w:t>
      </w:r>
      <w:r w:rsidRPr="00BC3797">
        <w:rPr>
          <w:b/>
          <w:sz w:val="24"/>
          <w:szCs w:val="24"/>
        </w:rPr>
        <w:t>CONTRATANTE</w:t>
      </w:r>
      <w:r w:rsidRPr="00BC3797">
        <w:rPr>
          <w:sz w:val="24"/>
          <w:szCs w:val="24"/>
        </w:rPr>
        <w:t xml:space="preserve">, a </w:t>
      </w:r>
      <w:r w:rsidRPr="00BC3797">
        <w:rPr>
          <w:b/>
          <w:sz w:val="24"/>
          <w:szCs w:val="24"/>
        </w:rPr>
        <w:t>CONTRATADA</w:t>
      </w:r>
      <w:r w:rsidRPr="00BC3797">
        <w:rPr>
          <w:sz w:val="24"/>
          <w:szCs w:val="24"/>
        </w:rPr>
        <w:t xml:space="preserve"> ficará isenta das penalidades supramencionadas.</w:t>
      </w:r>
    </w:p>
    <w:p w:rsidR="0063292A" w:rsidRPr="00BC3797" w:rsidRDefault="0063292A" w:rsidP="0063292A">
      <w:pPr>
        <w:ind w:firstLine="1134"/>
        <w:jc w:val="both"/>
        <w:rPr>
          <w:sz w:val="24"/>
          <w:szCs w:val="24"/>
        </w:rPr>
      </w:pPr>
    </w:p>
    <w:p w:rsidR="0063292A" w:rsidRPr="00BC3797" w:rsidRDefault="0063292A" w:rsidP="005E10C5">
      <w:pPr>
        <w:ind w:firstLine="567"/>
        <w:jc w:val="both"/>
        <w:rPr>
          <w:sz w:val="24"/>
          <w:szCs w:val="24"/>
        </w:rPr>
      </w:pPr>
      <w:r w:rsidRPr="00BC3797">
        <w:rPr>
          <w:b/>
          <w:sz w:val="24"/>
          <w:szCs w:val="24"/>
        </w:rPr>
        <w:t>15.3.</w:t>
      </w:r>
      <w:r w:rsidRPr="00BC3797">
        <w:rPr>
          <w:sz w:val="24"/>
          <w:szCs w:val="24"/>
        </w:rPr>
        <w:t xml:space="preserve"> A multa referida no </w:t>
      </w:r>
      <w:r w:rsidRPr="00BC3797">
        <w:rPr>
          <w:i/>
          <w:sz w:val="24"/>
          <w:szCs w:val="24"/>
        </w:rPr>
        <w:t>caput</w:t>
      </w:r>
      <w:r w:rsidRPr="00BC3797">
        <w:rPr>
          <w:sz w:val="24"/>
          <w:szCs w:val="24"/>
        </w:rPr>
        <w:t xml:space="preserve"> desta Cláusula será recolhida diretamente ao </w:t>
      </w:r>
      <w:r w:rsidRPr="00BC3797">
        <w:rPr>
          <w:b/>
          <w:sz w:val="24"/>
          <w:szCs w:val="24"/>
        </w:rPr>
        <w:t>CONTRATANTE</w:t>
      </w:r>
      <w:r w:rsidRPr="00BC3797">
        <w:rPr>
          <w:sz w:val="24"/>
          <w:szCs w:val="24"/>
        </w:rPr>
        <w:t>, no prazo acima previsto, ou descontada dos pagamentos, eventualmente, devidos pela Administração, da garantia ou, ainda, cobrada judicialmente, nos termos dos §§ 2</w:t>
      </w:r>
      <w:r w:rsidRPr="00BC3797">
        <w:rPr>
          <w:strike/>
          <w:sz w:val="24"/>
          <w:szCs w:val="24"/>
        </w:rPr>
        <w:t>º</w:t>
      </w:r>
      <w:r w:rsidRPr="00BC3797">
        <w:rPr>
          <w:sz w:val="24"/>
          <w:szCs w:val="24"/>
        </w:rPr>
        <w:t xml:space="preserve"> e 3</w:t>
      </w:r>
      <w:r w:rsidRPr="00BC3797">
        <w:rPr>
          <w:strike/>
          <w:sz w:val="24"/>
          <w:szCs w:val="24"/>
        </w:rPr>
        <w:t>º</w:t>
      </w:r>
      <w:r w:rsidRPr="00BC3797">
        <w:rPr>
          <w:sz w:val="24"/>
          <w:szCs w:val="24"/>
        </w:rPr>
        <w:t>, do art. 86, da Lei n</w:t>
      </w:r>
      <w:r w:rsidRPr="00BC3797">
        <w:rPr>
          <w:strike/>
          <w:sz w:val="24"/>
          <w:szCs w:val="24"/>
        </w:rPr>
        <w:t>º</w:t>
      </w:r>
      <w:r w:rsidRPr="00BC3797">
        <w:rPr>
          <w:sz w:val="24"/>
          <w:szCs w:val="24"/>
        </w:rPr>
        <w:t xml:space="preserve"> 8.666/93, com suas posteriores alterações.</w:t>
      </w:r>
    </w:p>
    <w:p w:rsidR="0063292A" w:rsidRPr="00BC3797" w:rsidRDefault="0063292A" w:rsidP="0063292A">
      <w:pPr>
        <w:jc w:val="both"/>
        <w:rPr>
          <w:b/>
          <w:sz w:val="24"/>
          <w:szCs w:val="24"/>
        </w:rPr>
      </w:pPr>
    </w:p>
    <w:p w:rsidR="0063292A" w:rsidRPr="00BC3797" w:rsidRDefault="0063292A" w:rsidP="005E10C5">
      <w:pPr>
        <w:ind w:firstLine="567"/>
        <w:jc w:val="both"/>
        <w:rPr>
          <w:sz w:val="24"/>
          <w:szCs w:val="24"/>
        </w:rPr>
      </w:pPr>
      <w:r w:rsidRPr="00BC3797">
        <w:rPr>
          <w:b/>
          <w:sz w:val="24"/>
          <w:szCs w:val="24"/>
        </w:rPr>
        <w:t>15.4.</w:t>
      </w:r>
      <w:r w:rsidRPr="00BC3797">
        <w:rPr>
          <w:sz w:val="24"/>
          <w:szCs w:val="24"/>
        </w:rPr>
        <w:t xml:space="preserve"> As penalidades previstas nesta Cláusula serão formalmente motivadas nos autos do processo e são independentes entre si, podendo ser aplicadas isoladas ou cumulativamente, sem prejuízo de outras medidas cabíveis.</w:t>
      </w:r>
    </w:p>
    <w:p w:rsidR="0063292A" w:rsidRPr="00BC3797" w:rsidRDefault="0063292A" w:rsidP="0063292A">
      <w:pPr>
        <w:rPr>
          <w:sz w:val="24"/>
          <w:szCs w:val="24"/>
        </w:rPr>
      </w:pPr>
    </w:p>
    <w:p w:rsidR="0063292A" w:rsidRPr="00BC3797" w:rsidRDefault="0063292A" w:rsidP="005E10C5">
      <w:pPr>
        <w:ind w:firstLine="567"/>
        <w:rPr>
          <w:sz w:val="24"/>
          <w:szCs w:val="24"/>
        </w:rPr>
      </w:pPr>
      <w:r w:rsidRPr="00BC3797">
        <w:rPr>
          <w:b/>
          <w:sz w:val="24"/>
          <w:szCs w:val="24"/>
        </w:rPr>
        <w:t>CLÁUSULA DÉCIMA SEXTA - DA RESCISÃO CONTRATUAL</w:t>
      </w:r>
    </w:p>
    <w:p w:rsidR="0063292A" w:rsidRPr="00BC3797" w:rsidRDefault="0063292A" w:rsidP="0063292A">
      <w:pPr>
        <w:tabs>
          <w:tab w:val="left" w:pos="360"/>
          <w:tab w:val="left" w:pos="432"/>
          <w:tab w:val="left" w:pos="8647"/>
          <w:tab w:val="left" w:pos="10632"/>
        </w:tabs>
        <w:ind w:left="432" w:hanging="432"/>
        <w:jc w:val="both"/>
        <w:rPr>
          <w:b/>
          <w:sz w:val="24"/>
          <w:szCs w:val="24"/>
        </w:rPr>
      </w:pPr>
    </w:p>
    <w:p w:rsidR="0063292A" w:rsidRPr="00BC3797" w:rsidRDefault="0063292A" w:rsidP="005E10C5">
      <w:pPr>
        <w:ind w:firstLine="567"/>
        <w:jc w:val="both"/>
        <w:rPr>
          <w:sz w:val="24"/>
          <w:szCs w:val="24"/>
        </w:rPr>
      </w:pPr>
      <w:r w:rsidRPr="005E10C5">
        <w:rPr>
          <w:b/>
          <w:sz w:val="24"/>
          <w:szCs w:val="24"/>
        </w:rPr>
        <w:t>16.1.</w:t>
      </w:r>
      <w:r w:rsidR="00626E7D" w:rsidRPr="005E10C5">
        <w:rPr>
          <w:b/>
          <w:sz w:val="24"/>
          <w:szCs w:val="24"/>
        </w:rPr>
        <w:t xml:space="preserve"> </w:t>
      </w:r>
      <w:r w:rsidRPr="005E10C5">
        <w:rPr>
          <w:sz w:val="24"/>
          <w:szCs w:val="24"/>
        </w:rPr>
        <w:t>A</w:t>
      </w:r>
      <w:r w:rsidRPr="00BC3797">
        <w:rPr>
          <w:sz w:val="24"/>
          <w:szCs w:val="24"/>
        </w:rPr>
        <w:t xml:space="preserve"> inexecução total ou parcial deste Contrato ensejará a sua rescisão, conforme disposto nos artigos 77 a 80, da Lei n</w:t>
      </w:r>
      <w:r w:rsidRPr="00BC3797">
        <w:rPr>
          <w:strike/>
          <w:sz w:val="24"/>
          <w:szCs w:val="24"/>
        </w:rPr>
        <w:t>º</w:t>
      </w:r>
      <w:r w:rsidRPr="00BC3797">
        <w:rPr>
          <w:sz w:val="24"/>
          <w:szCs w:val="24"/>
        </w:rPr>
        <w:t xml:space="preserve"> 8.666/93, com suas posteriores alterações. </w:t>
      </w:r>
    </w:p>
    <w:p w:rsidR="0063292A" w:rsidRPr="00BC3797" w:rsidRDefault="0063292A" w:rsidP="0063292A">
      <w:pPr>
        <w:ind w:firstLine="1134"/>
        <w:jc w:val="both"/>
        <w:rPr>
          <w:sz w:val="24"/>
          <w:szCs w:val="24"/>
        </w:rPr>
      </w:pPr>
    </w:p>
    <w:p w:rsidR="0063292A" w:rsidRPr="00BC3797" w:rsidRDefault="0063292A" w:rsidP="005E10C5">
      <w:pPr>
        <w:ind w:firstLine="567"/>
        <w:jc w:val="both"/>
        <w:rPr>
          <w:sz w:val="24"/>
          <w:szCs w:val="24"/>
        </w:rPr>
      </w:pPr>
      <w:r w:rsidRPr="00BC3797">
        <w:rPr>
          <w:b/>
          <w:sz w:val="24"/>
          <w:szCs w:val="24"/>
        </w:rPr>
        <w:t>16.2.</w:t>
      </w:r>
      <w:r w:rsidRPr="00BC3797">
        <w:rPr>
          <w:sz w:val="24"/>
          <w:szCs w:val="24"/>
        </w:rPr>
        <w:t xml:space="preserve"> Os casos de rescisão contratual serão formalmente motivados nos autos do processo, assegurados o contraditório e a ampla defesa.</w:t>
      </w:r>
    </w:p>
    <w:p w:rsidR="0063292A" w:rsidRPr="00BC3797" w:rsidRDefault="0063292A" w:rsidP="0063292A">
      <w:pPr>
        <w:ind w:firstLine="1134"/>
        <w:jc w:val="both"/>
        <w:rPr>
          <w:sz w:val="24"/>
          <w:szCs w:val="24"/>
        </w:rPr>
      </w:pPr>
    </w:p>
    <w:p w:rsidR="0063292A" w:rsidRPr="00BC3797" w:rsidRDefault="0063292A" w:rsidP="005E10C5">
      <w:pPr>
        <w:keepNext/>
        <w:ind w:firstLine="567"/>
        <w:jc w:val="both"/>
        <w:rPr>
          <w:sz w:val="24"/>
          <w:szCs w:val="24"/>
        </w:rPr>
      </w:pPr>
      <w:r w:rsidRPr="00BC3797">
        <w:rPr>
          <w:b/>
          <w:sz w:val="24"/>
          <w:szCs w:val="24"/>
        </w:rPr>
        <w:t>16.3.</w:t>
      </w:r>
      <w:r w:rsidRPr="00BC3797">
        <w:rPr>
          <w:sz w:val="24"/>
          <w:szCs w:val="24"/>
        </w:rPr>
        <w:t xml:space="preserve"> A rescisão deste Contrato poderá ser:</w:t>
      </w:r>
    </w:p>
    <w:p w:rsidR="0063292A" w:rsidRPr="00BC3797" w:rsidRDefault="0063292A" w:rsidP="0063292A">
      <w:pPr>
        <w:tabs>
          <w:tab w:val="left" w:pos="360"/>
          <w:tab w:val="left" w:pos="432"/>
          <w:tab w:val="left" w:pos="8647"/>
          <w:tab w:val="left" w:pos="10632"/>
        </w:tabs>
        <w:ind w:left="432" w:hanging="432"/>
        <w:jc w:val="both"/>
        <w:rPr>
          <w:sz w:val="24"/>
          <w:szCs w:val="24"/>
        </w:rPr>
      </w:pPr>
    </w:p>
    <w:p w:rsidR="0063292A" w:rsidRPr="00BC3797" w:rsidRDefault="0063292A" w:rsidP="008766FE">
      <w:pPr>
        <w:ind w:left="851" w:hanging="284"/>
        <w:jc w:val="both"/>
        <w:rPr>
          <w:sz w:val="24"/>
          <w:szCs w:val="24"/>
        </w:rPr>
      </w:pPr>
      <w:r w:rsidRPr="00BC3797">
        <w:rPr>
          <w:sz w:val="24"/>
          <w:szCs w:val="24"/>
        </w:rPr>
        <w:t xml:space="preserve">a) determinada por ato unilateral do </w:t>
      </w:r>
      <w:r w:rsidRPr="00BC3797">
        <w:rPr>
          <w:b/>
          <w:sz w:val="24"/>
          <w:szCs w:val="24"/>
        </w:rPr>
        <w:t>CONTRATANTE</w:t>
      </w:r>
      <w:r w:rsidRPr="00BC3797">
        <w:rPr>
          <w:sz w:val="24"/>
          <w:szCs w:val="24"/>
        </w:rPr>
        <w:t xml:space="preserve">, na ocorrência de qualquer das hipóteses previstas nos incisos I a XII e XVII, do </w:t>
      </w:r>
      <w:r w:rsidRPr="005E10C5">
        <w:rPr>
          <w:sz w:val="24"/>
          <w:szCs w:val="24"/>
        </w:rPr>
        <w:t>art. 78, da</w:t>
      </w:r>
      <w:r w:rsidRPr="00BC3797">
        <w:rPr>
          <w:sz w:val="24"/>
          <w:szCs w:val="24"/>
        </w:rPr>
        <w:t xml:space="preserve"> Lei n</w:t>
      </w:r>
      <w:r w:rsidRPr="00BC3797">
        <w:rPr>
          <w:strike/>
          <w:sz w:val="24"/>
          <w:szCs w:val="24"/>
        </w:rPr>
        <w:t>º</w:t>
      </w:r>
      <w:r w:rsidRPr="00BC3797">
        <w:rPr>
          <w:sz w:val="24"/>
          <w:szCs w:val="24"/>
        </w:rPr>
        <w:t xml:space="preserve"> 8.666/93, com suas ulteriores alterações, notificando-se a </w:t>
      </w:r>
      <w:r w:rsidRPr="00BC3797">
        <w:rPr>
          <w:b/>
          <w:sz w:val="24"/>
          <w:szCs w:val="24"/>
        </w:rPr>
        <w:t>CONTRATADA</w:t>
      </w:r>
      <w:r w:rsidRPr="00BC3797">
        <w:rPr>
          <w:sz w:val="24"/>
          <w:szCs w:val="24"/>
        </w:rPr>
        <w:t xml:space="preserve"> com antecedência, mínima, de 30 (trinta) dias corridos;</w:t>
      </w:r>
    </w:p>
    <w:p w:rsidR="0063292A" w:rsidRPr="00BC3797" w:rsidRDefault="0063292A" w:rsidP="0063292A">
      <w:pPr>
        <w:tabs>
          <w:tab w:val="left" w:pos="360"/>
          <w:tab w:val="left" w:pos="432"/>
          <w:tab w:val="left" w:pos="8647"/>
          <w:tab w:val="left" w:pos="10632"/>
        </w:tabs>
        <w:ind w:left="432" w:hanging="432"/>
        <w:jc w:val="both"/>
        <w:rPr>
          <w:sz w:val="24"/>
          <w:szCs w:val="24"/>
        </w:rPr>
      </w:pPr>
    </w:p>
    <w:p w:rsidR="0063292A" w:rsidRPr="00BC3797" w:rsidRDefault="0063292A" w:rsidP="0063292A">
      <w:pPr>
        <w:ind w:left="851" w:hanging="284"/>
        <w:jc w:val="both"/>
        <w:rPr>
          <w:sz w:val="24"/>
          <w:szCs w:val="24"/>
        </w:rPr>
      </w:pPr>
      <w:r w:rsidRPr="00BC3797">
        <w:rPr>
          <w:sz w:val="24"/>
          <w:szCs w:val="24"/>
        </w:rPr>
        <w:t xml:space="preserve">b) amigável, por acordo entre as partes, reduzida a termo, desde que haja conveniência para o </w:t>
      </w:r>
      <w:r w:rsidRPr="00BC3797">
        <w:rPr>
          <w:b/>
          <w:sz w:val="24"/>
          <w:szCs w:val="24"/>
        </w:rPr>
        <w:t>CONTRATANTE</w:t>
      </w:r>
      <w:r w:rsidRPr="00BC3797">
        <w:rPr>
          <w:sz w:val="24"/>
          <w:szCs w:val="24"/>
        </w:rPr>
        <w:t>; ou</w:t>
      </w:r>
    </w:p>
    <w:p w:rsidR="0063292A" w:rsidRPr="00BC3797" w:rsidRDefault="0063292A" w:rsidP="0063292A">
      <w:pPr>
        <w:tabs>
          <w:tab w:val="left" w:pos="360"/>
          <w:tab w:val="left" w:pos="432"/>
          <w:tab w:val="left" w:pos="8647"/>
          <w:tab w:val="left" w:pos="10632"/>
        </w:tabs>
        <w:ind w:left="432" w:hanging="432"/>
        <w:jc w:val="both"/>
        <w:rPr>
          <w:sz w:val="24"/>
          <w:szCs w:val="24"/>
        </w:rPr>
      </w:pPr>
    </w:p>
    <w:p w:rsidR="0063292A" w:rsidRPr="00BC3797" w:rsidRDefault="0063292A" w:rsidP="0063292A">
      <w:pPr>
        <w:tabs>
          <w:tab w:val="left" w:pos="851"/>
        </w:tabs>
        <w:ind w:left="567"/>
        <w:jc w:val="both"/>
        <w:rPr>
          <w:sz w:val="24"/>
          <w:szCs w:val="24"/>
        </w:rPr>
      </w:pPr>
      <w:r w:rsidRPr="00BC3797">
        <w:rPr>
          <w:sz w:val="24"/>
          <w:szCs w:val="24"/>
        </w:rPr>
        <w:t xml:space="preserve">c) judicial, nos termos da legislação. </w:t>
      </w:r>
    </w:p>
    <w:p w:rsidR="0063292A" w:rsidRPr="00BC3797" w:rsidRDefault="0063292A" w:rsidP="0063292A">
      <w:pPr>
        <w:ind w:firstLine="1134"/>
        <w:jc w:val="both"/>
        <w:rPr>
          <w:sz w:val="24"/>
          <w:szCs w:val="24"/>
        </w:rPr>
      </w:pPr>
    </w:p>
    <w:p w:rsidR="0063292A" w:rsidRPr="00BC3797" w:rsidRDefault="0063292A" w:rsidP="005E10C5">
      <w:pPr>
        <w:ind w:firstLine="567"/>
        <w:jc w:val="both"/>
        <w:rPr>
          <w:sz w:val="24"/>
          <w:szCs w:val="24"/>
        </w:rPr>
      </w:pPr>
      <w:r w:rsidRPr="00BC3797">
        <w:rPr>
          <w:b/>
          <w:sz w:val="24"/>
          <w:szCs w:val="24"/>
        </w:rPr>
        <w:t>16</w:t>
      </w:r>
      <w:r w:rsidRPr="00BC3797">
        <w:rPr>
          <w:sz w:val="24"/>
          <w:szCs w:val="24"/>
        </w:rPr>
        <w:t>.</w:t>
      </w:r>
      <w:r w:rsidRPr="00BC3797">
        <w:rPr>
          <w:b/>
          <w:sz w:val="24"/>
          <w:szCs w:val="24"/>
        </w:rPr>
        <w:t>4.</w:t>
      </w:r>
      <w:r w:rsidRPr="00BC3797">
        <w:rPr>
          <w:sz w:val="24"/>
          <w:szCs w:val="24"/>
        </w:rPr>
        <w:t xml:space="preserve"> A rescisão administrativa ou amigável será precedida de autorização escrita e fundamentada da autoridade competente, observados o contraditório e a ampla defesa.</w:t>
      </w:r>
    </w:p>
    <w:p w:rsidR="0063292A" w:rsidRPr="00BC3797" w:rsidRDefault="0063292A" w:rsidP="0063292A">
      <w:pPr>
        <w:rPr>
          <w:sz w:val="24"/>
          <w:szCs w:val="24"/>
        </w:rPr>
      </w:pPr>
    </w:p>
    <w:p w:rsidR="0063292A" w:rsidRPr="00BC3797" w:rsidRDefault="0063292A" w:rsidP="005E10C5">
      <w:pPr>
        <w:ind w:firstLine="567"/>
        <w:rPr>
          <w:sz w:val="24"/>
          <w:szCs w:val="24"/>
        </w:rPr>
      </w:pPr>
      <w:r w:rsidRPr="00BC3797">
        <w:rPr>
          <w:b/>
          <w:sz w:val="24"/>
          <w:szCs w:val="24"/>
        </w:rPr>
        <w:lastRenderedPageBreak/>
        <w:t>CLÁUSULA DÉCIMA SÉTIMA - DOS CASOS OMISSOS</w:t>
      </w:r>
    </w:p>
    <w:p w:rsidR="0063292A" w:rsidRPr="00BC3797" w:rsidRDefault="0063292A" w:rsidP="0063292A">
      <w:pPr>
        <w:tabs>
          <w:tab w:val="left" w:pos="360"/>
          <w:tab w:val="left" w:pos="432"/>
          <w:tab w:val="left" w:pos="8647"/>
          <w:tab w:val="left" w:pos="10632"/>
        </w:tabs>
        <w:ind w:left="432" w:hanging="432"/>
        <w:jc w:val="both"/>
        <w:rPr>
          <w:b/>
          <w:sz w:val="24"/>
          <w:szCs w:val="24"/>
        </w:rPr>
      </w:pPr>
    </w:p>
    <w:p w:rsidR="0063292A" w:rsidRPr="00BC3797" w:rsidRDefault="0063292A" w:rsidP="005E10C5">
      <w:pPr>
        <w:tabs>
          <w:tab w:val="left" w:pos="-420"/>
          <w:tab w:val="left" w:pos="8230"/>
          <w:tab w:val="left" w:pos="10215"/>
        </w:tabs>
        <w:ind w:left="15" w:firstLine="552"/>
        <w:jc w:val="both"/>
        <w:rPr>
          <w:sz w:val="24"/>
          <w:szCs w:val="24"/>
        </w:rPr>
      </w:pPr>
      <w:r w:rsidRPr="005E10C5">
        <w:rPr>
          <w:b/>
          <w:sz w:val="24"/>
          <w:szCs w:val="24"/>
        </w:rPr>
        <w:t>17.1.</w:t>
      </w:r>
      <w:r w:rsidR="008766FE" w:rsidRPr="005E10C5">
        <w:rPr>
          <w:b/>
          <w:sz w:val="24"/>
          <w:szCs w:val="24"/>
        </w:rPr>
        <w:t xml:space="preserve"> </w:t>
      </w:r>
      <w:r w:rsidRPr="005E10C5">
        <w:rPr>
          <w:sz w:val="24"/>
          <w:szCs w:val="24"/>
        </w:rPr>
        <w:t>Os</w:t>
      </w:r>
      <w:r w:rsidRPr="00BC3797">
        <w:rPr>
          <w:sz w:val="24"/>
          <w:szCs w:val="24"/>
        </w:rPr>
        <w:t xml:space="preserve"> casos omissos ou situações não explicitadas nas Cláusulas deste Instrumento serão resolvidos pelo </w:t>
      </w:r>
      <w:r w:rsidRPr="00BC3797">
        <w:rPr>
          <w:b/>
          <w:sz w:val="24"/>
          <w:szCs w:val="24"/>
        </w:rPr>
        <w:t>CONTRATANTE</w:t>
      </w:r>
      <w:r w:rsidRPr="00BC3797">
        <w:rPr>
          <w:sz w:val="24"/>
          <w:szCs w:val="24"/>
        </w:rPr>
        <w:t>, segundo as disposições contidas na Lei n</w:t>
      </w:r>
      <w:r w:rsidRPr="00BC3797">
        <w:rPr>
          <w:strike/>
          <w:sz w:val="24"/>
          <w:szCs w:val="24"/>
        </w:rPr>
        <w:t>º</w:t>
      </w:r>
      <w:r w:rsidRPr="00BC3797">
        <w:rPr>
          <w:sz w:val="24"/>
          <w:szCs w:val="24"/>
        </w:rPr>
        <w:t xml:space="preserve"> 8.666/93 e suas alterações posteriores, demais regulamentos e normas administrativas federais que regem a matéria.</w:t>
      </w:r>
    </w:p>
    <w:p w:rsidR="0063292A" w:rsidRPr="00BC3797" w:rsidRDefault="0063292A" w:rsidP="0063292A">
      <w:pPr>
        <w:rPr>
          <w:b/>
          <w:sz w:val="24"/>
          <w:szCs w:val="24"/>
        </w:rPr>
      </w:pPr>
    </w:p>
    <w:p w:rsidR="0063292A" w:rsidRPr="00BC3797" w:rsidRDefault="0063292A" w:rsidP="005E10C5">
      <w:pPr>
        <w:ind w:firstLine="567"/>
        <w:rPr>
          <w:sz w:val="24"/>
          <w:szCs w:val="24"/>
        </w:rPr>
      </w:pPr>
      <w:r w:rsidRPr="00BC3797">
        <w:rPr>
          <w:b/>
          <w:sz w:val="24"/>
          <w:szCs w:val="24"/>
        </w:rPr>
        <w:t>CLÁUSULA DÉCIMA OITAVA - DA PUBLICAÇÃO</w:t>
      </w:r>
    </w:p>
    <w:p w:rsidR="0063292A" w:rsidRPr="00BC3797" w:rsidRDefault="0063292A" w:rsidP="0063292A">
      <w:pPr>
        <w:tabs>
          <w:tab w:val="left" w:pos="360"/>
          <w:tab w:val="left" w:pos="432"/>
          <w:tab w:val="left" w:pos="8647"/>
          <w:tab w:val="left" w:pos="10632"/>
        </w:tabs>
        <w:ind w:left="432" w:hanging="432"/>
        <w:jc w:val="both"/>
        <w:rPr>
          <w:b/>
          <w:sz w:val="24"/>
          <w:szCs w:val="24"/>
        </w:rPr>
      </w:pPr>
    </w:p>
    <w:p w:rsidR="0063292A" w:rsidRPr="00BC3797" w:rsidRDefault="005E10C5" w:rsidP="0063292A">
      <w:pPr>
        <w:tabs>
          <w:tab w:val="left" w:pos="-57"/>
          <w:tab w:val="left" w:pos="15"/>
          <w:tab w:val="left" w:pos="8230"/>
          <w:tab w:val="left" w:pos="10215"/>
        </w:tabs>
        <w:ind w:left="15" w:hanging="45"/>
        <w:jc w:val="both"/>
        <w:rPr>
          <w:sz w:val="24"/>
          <w:szCs w:val="24"/>
        </w:rPr>
      </w:pPr>
      <w:r>
        <w:rPr>
          <w:b/>
          <w:sz w:val="24"/>
          <w:szCs w:val="24"/>
        </w:rPr>
        <w:tab/>
        <w:t xml:space="preserve">         </w:t>
      </w:r>
      <w:r w:rsidR="0063292A" w:rsidRPr="005E10C5">
        <w:rPr>
          <w:b/>
          <w:sz w:val="24"/>
          <w:szCs w:val="24"/>
        </w:rPr>
        <w:t>18.1.</w:t>
      </w:r>
      <w:r w:rsidR="009B7CA1" w:rsidRPr="005E10C5">
        <w:rPr>
          <w:b/>
          <w:sz w:val="24"/>
          <w:szCs w:val="24"/>
        </w:rPr>
        <w:t xml:space="preserve"> </w:t>
      </w:r>
      <w:r w:rsidR="0063292A" w:rsidRPr="005E10C5">
        <w:rPr>
          <w:sz w:val="24"/>
          <w:szCs w:val="24"/>
        </w:rPr>
        <w:t>O</w:t>
      </w:r>
      <w:r w:rsidR="0063292A" w:rsidRPr="00BC3797">
        <w:rPr>
          <w:sz w:val="24"/>
          <w:szCs w:val="24"/>
        </w:rPr>
        <w:t xml:space="preserve"> </w:t>
      </w:r>
      <w:r w:rsidR="0063292A" w:rsidRPr="00BC3797">
        <w:rPr>
          <w:b/>
          <w:sz w:val="24"/>
          <w:szCs w:val="24"/>
        </w:rPr>
        <w:t>CONTRATANTE</w:t>
      </w:r>
      <w:r w:rsidR="0063292A" w:rsidRPr="00BC3797">
        <w:rPr>
          <w:sz w:val="24"/>
          <w:szCs w:val="24"/>
        </w:rPr>
        <w:t xml:space="preserve"> providenciará a publicação, do extrato, deste Contrato no site www.camarajaciara.mt.gov.br no prazo de até vinte dias da data de sua assinatura, conforme dispõe o art. 20, do Decreto n</w:t>
      </w:r>
      <w:r w:rsidR="0063292A" w:rsidRPr="00BC3797">
        <w:rPr>
          <w:strike/>
          <w:sz w:val="24"/>
          <w:szCs w:val="24"/>
        </w:rPr>
        <w:t>º</w:t>
      </w:r>
      <w:r w:rsidR="0063292A" w:rsidRPr="00BC3797">
        <w:rPr>
          <w:sz w:val="24"/>
          <w:szCs w:val="24"/>
        </w:rPr>
        <w:t xml:space="preserve"> 3.555/2000, atualizado.</w:t>
      </w:r>
    </w:p>
    <w:p w:rsidR="0063292A" w:rsidRPr="00BC3797" w:rsidRDefault="0063292A" w:rsidP="0063292A">
      <w:pPr>
        <w:tabs>
          <w:tab w:val="left" w:pos="-57"/>
          <w:tab w:val="left" w:pos="15"/>
          <w:tab w:val="left" w:pos="8230"/>
          <w:tab w:val="left" w:pos="10215"/>
        </w:tabs>
        <w:ind w:left="15" w:hanging="45"/>
        <w:jc w:val="both"/>
        <w:rPr>
          <w:sz w:val="24"/>
          <w:szCs w:val="24"/>
        </w:rPr>
      </w:pPr>
    </w:p>
    <w:p w:rsidR="0063292A" w:rsidRPr="00BC3797" w:rsidRDefault="0063292A" w:rsidP="00CB07B4">
      <w:pPr>
        <w:ind w:firstLine="567"/>
        <w:rPr>
          <w:sz w:val="24"/>
          <w:szCs w:val="24"/>
        </w:rPr>
      </w:pPr>
      <w:r w:rsidRPr="00BC3797">
        <w:rPr>
          <w:b/>
          <w:sz w:val="24"/>
          <w:szCs w:val="24"/>
        </w:rPr>
        <w:t>CLÁUSULA DECIMA NONA - DO FORO</w:t>
      </w:r>
    </w:p>
    <w:p w:rsidR="0063292A" w:rsidRPr="00BC3797" w:rsidRDefault="0063292A" w:rsidP="0063292A">
      <w:pPr>
        <w:tabs>
          <w:tab w:val="left" w:pos="8647"/>
          <w:tab w:val="left" w:pos="10632"/>
        </w:tabs>
        <w:ind w:left="709" w:right="-1" w:hanging="425"/>
        <w:jc w:val="both"/>
        <w:rPr>
          <w:b/>
          <w:sz w:val="24"/>
          <w:szCs w:val="24"/>
        </w:rPr>
      </w:pPr>
    </w:p>
    <w:p w:rsidR="0063292A" w:rsidRPr="00BC3797" w:rsidRDefault="0063292A" w:rsidP="005E10C5">
      <w:pPr>
        <w:tabs>
          <w:tab w:val="left" w:pos="8647"/>
          <w:tab w:val="left" w:pos="10632"/>
        </w:tabs>
        <w:ind w:right="-1" w:firstLine="567"/>
        <w:jc w:val="both"/>
        <w:rPr>
          <w:sz w:val="24"/>
          <w:szCs w:val="24"/>
        </w:rPr>
      </w:pPr>
      <w:r w:rsidRPr="005E10C5">
        <w:rPr>
          <w:b/>
          <w:sz w:val="24"/>
          <w:szCs w:val="24"/>
        </w:rPr>
        <w:t>19.1.</w:t>
      </w:r>
      <w:r w:rsidR="009B7CA1" w:rsidRPr="005E10C5">
        <w:rPr>
          <w:b/>
          <w:sz w:val="24"/>
          <w:szCs w:val="24"/>
        </w:rPr>
        <w:t xml:space="preserve"> </w:t>
      </w:r>
      <w:r w:rsidRPr="005E10C5">
        <w:rPr>
          <w:sz w:val="24"/>
          <w:szCs w:val="24"/>
        </w:rPr>
        <w:t>Para</w:t>
      </w:r>
      <w:r w:rsidRPr="00BC3797">
        <w:rPr>
          <w:sz w:val="24"/>
          <w:szCs w:val="24"/>
        </w:rPr>
        <w:t xml:space="preserve"> dirimir quaisquer dúvidas ou questões relacionadas com o Contrato vinculado a esta Licitação a Licitante Vencedora deve se subordinar ao Foro da Justiça Comum, da Comarca de Jaciara - MT, excluindo, por mais privilegiado que for, qualquer outro, desde que não possa ser resolvido amigavelmente;</w:t>
      </w:r>
    </w:p>
    <w:p w:rsidR="0063292A" w:rsidRPr="00BC3797" w:rsidRDefault="0063292A" w:rsidP="0063292A">
      <w:pPr>
        <w:jc w:val="both"/>
        <w:rPr>
          <w:sz w:val="24"/>
          <w:szCs w:val="24"/>
        </w:rPr>
      </w:pPr>
    </w:p>
    <w:p w:rsidR="0063292A" w:rsidRPr="00BC3797" w:rsidRDefault="0063292A" w:rsidP="005E10C5">
      <w:pPr>
        <w:ind w:firstLine="567"/>
        <w:jc w:val="both"/>
        <w:rPr>
          <w:sz w:val="24"/>
          <w:szCs w:val="24"/>
        </w:rPr>
      </w:pPr>
      <w:r w:rsidRPr="00BC3797">
        <w:rPr>
          <w:sz w:val="24"/>
          <w:szCs w:val="24"/>
        </w:rPr>
        <w:t>E, assim, por estarem de pleno acordo, após lido e achado conforme, as partes firmam o presente Contrato, em 03 (três) vias, de igual teor e forma, para um só efeito, na presença de 02 (duas) testemunhas, que também o subscrevem.</w:t>
      </w:r>
    </w:p>
    <w:p w:rsidR="0063292A" w:rsidRDefault="0063292A" w:rsidP="0063292A">
      <w:pPr>
        <w:rPr>
          <w:sz w:val="24"/>
          <w:szCs w:val="24"/>
        </w:rPr>
      </w:pPr>
    </w:p>
    <w:p w:rsidR="0063292A" w:rsidRPr="00BC3797" w:rsidRDefault="0063292A" w:rsidP="0063292A">
      <w:pPr>
        <w:rPr>
          <w:sz w:val="24"/>
          <w:szCs w:val="24"/>
        </w:rPr>
      </w:pPr>
    </w:p>
    <w:p w:rsidR="0063292A" w:rsidRPr="00BC3797" w:rsidRDefault="0063292A" w:rsidP="0063292A">
      <w:pPr>
        <w:jc w:val="right"/>
        <w:rPr>
          <w:sz w:val="24"/>
          <w:szCs w:val="24"/>
        </w:rPr>
      </w:pPr>
      <w:r w:rsidRPr="00BC3797">
        <w:rPr>
          <w:sz w:val="24"/>
          <w:szCs w:val="24"/>
        </w:rPr>
        <w:t>Jaciara-MT,        de                 de</w:t>
      </w:r>
      <w:r w:rsidR="009B7CA1">
        <w:rPr>
          <w:sz w:val="24"/>
          <w:szCs w:val="24"/>
        </w:rPr>
        <w:t xml:space="preserve"> </w:t>
      </w:r>
      <w:r w:rsidR="005E10C5">
        <w:rPr>
          <w:sz w:val="24"/>
          <w:szCs w:val="24"/>
        </w:rPr>
        <w:t xml:space="preserve"> </w:t>
      </w:r>
      <w:r w:rsidR="00EC429E">
        <w:rPr>
          <w:sz w:val="24"/>
          <w:szCs w:val="24"/>
        </w:rPr>
        <w:t>202</w:t>
      </w:r>
      <w:r w:rsidR="00CB07B4">
        <w:rPr>
          <w:sz w:val="24"/>
          <w:szCs w:val="24"/>
        </w:rPr>
        <w:t>2</w:t>
      </w:r>
      <w:r w:rsidRPr="00BC3797">
        <w:rPr>
          <w:sz w:val="24"/>
          <w:szCs w:val="24"/>
        </w:rPr>
        <w:t xml:space="preserve">.        </w:t>
      </w:r>
    </w:p>
    <w:p w:rsidR="0063292A" w:rsidRPr="00BC3797" w:rsidRDefault="0063292A" w:rsidP="0063292A">
      <w:pPr>
        <w:jc w:val="center"/>
        <w:rPr>
          <w:b/>
          <w:sz w:val="24"/>
          <w:szCs w:val="24"/>
        </w:rPr>
      </w:pPr>
    </w:p>
    <w:p w:rsidR="0063292A" w:rsidRPr="00BC3797" w:rsidRDefault="0063292A" w:rsidP="0063292A">
      <w:pPr>
        <w:jc w:val="center"/>
        <w:rPr>
          <w:b/>
          <w:sz w:val="24"/>
          <w:szCs w:val="24"/>
        </w:rPr>
      </w:pPr>
    </w:p>
    <w:p w:rsidR="0063292A" w:rsidRDefault="0063292A" w:rsidP="0063292A">
      <w:pPr>
        <w:jc w:val="center"/>
        <w:rPr>
          <w:b/>
          <w:sz w:val="24"/>
          <w:szCs w:val="24"/>
        </w:rPr>
      </w:pPr>
    </w:p>
    <w:p w:rsidR="0063292A" w:rsidRPr="00BC3797" w:rsidRDefault="0063292A" w:rsidP="0063292A">
      <w:pPr>
        <w:jc w:val="center"/>
        <w:rPr>
          <w:b/>
          <w:sz w:val="24"/>
          <w:szCs w:val="24"/>
        </w:rPr>
      </w:pPr>
    </w:p>
    <w:p w:rsidR="0063292A" w:rsidRPr="00BC3797" w:rsidRDefault="0063292A" w:rsidP="0063292A">
      <w:pPr>
        <w:jc w:val="center"/>
        <w:rPr>
          <w:b/>
          <w:sz w:val="24"/>
          <w:szCs w:val="24"/>
        </w:rPr>
      </w:pPr>
    </w:p>
    <w:p w:rsidR="0063292A" w:rsidRPr="00BC3797" w:rsidRDefault="0063292A" w:rsidP="0063292A">
      <w:pPr>
        <w:rPr>
          <w:sz w:val="24"/>
          <w:szCs w:val="24"/>
        </w:rPr>
      </w:pPr>
      <w:r w:rsidRPr="00BC3797">
        <w:rPr>
          <w:b/>
          <w:sz w:val="24"/>
          <w:szCs w:val="24"/>
        </w:rPr>
        <w:t>PELO CONTRATANTE                                                     PELA CONTRATADA</w:t>
      </w:r>
    </w:p>
    <w:p w:rsidR="0063292A" w:rsidRPr="00BC3797" w:rsidRDefault="0063292A" w:rsidP="0063292A">
      <w:pPr>
        <w:rPr>
          <w:b/>
          <w:sz w:val="24"/>
          <w:szCs w:val="24"/>
        </w:rPr>
      </w:pPr>
    </w:p>
    <w:p w:rsidR="0063292A" w:rsidRPr="00BC3797" w:rsidRDefault="0063292A" w:rsidP="0063292A">
      <w:pPr>
        <w:rPr>
          <w:b/>
          <w:sz w:val="24"/>
          <w:szCs w:val="24"/>
        </w:rPr>
      </w:pPr>
    </w:p>
    <w:p w:rsidR="0063292A" w:rsidRPr="00BC3797" w:rsidRDefault="0063292A" w:rsidP="0063292A">
      <w:pPr>
        <w:rPr>
          <w:b/>
          <w:sz w:val="24"/>
          <w:szCs w:val="24"/>
        </w:rPr>
      </w:pPr>
    </w:p>
    <w:p w:rsidR="0063292A" w:rsidRPr="00BC3797" w:rsidRDefault="0063292A" w:rsidP="0063292A">
      <w:pPr>
        <w:rPr>
          <w:b/>
          <w:sz w:val="24"/>
          <w:szCs w:val="24"/>
        </w:rPr>
      </w:pPr>
    </w:p>
    <w:p w:rsidR="0063292A" w:rsidRPr="00BC3797" w:rsidRDefault="0063292A" w:rsidP="0063292A">
      <w:pPr>
        <w:rPr>
          <w:sz w:val="24"/>
          <w:szCs w:val="24"/>
        </w:rPr>
      </w:pPr>
      <w:r w:rsidRPr="00BC3797">
        <w:rPr>
          <w:b/>
          <w:sz w:val="24"/>
          <w:szCs w:val="24"/>
        </w:rPr>
        <w:t>TESTEMUNHAS</w:t>
      </w:r>
      <w:r w:rsidRPr="00BC3797">
        <w:rPr>
          <w:sz w:val="24"/>
          <w:szCs w:val="24"/>
        </w:rPr>
        <w:t>:</w:t>
      </w:r>
      <w:r w:rsidRPr="00BC3797">
        <w:rPr>
          <w:b/>
          <w:sz w:val="24"/>
          <w:szCs w:val="24"/>
        </w:rPr>
        <w:tab/>
      </w:r>
    </w:p>
    <w:p w:rsidR="0063292A" w:rsidRPr="00BC3797" w:rsidRDefault="0063292A" w:rsidP="0063292A">
      <w:pPr>
        <w:rPr>
          <w:b/>
          <w:sz w:val="24"/>
          <w:szCs w:val="24"/>
        </w:rPr>
      </w:pPr>
    </w:p>
    <w:p w:rsidR="0063292A" w:rsidRPr="00BC3797" w:rsidRDefault="0063292A" w:rsidP="0063292A">
      <w:pPr>
        <w:jc w:val="both"/>
        <w:rPr>
          <w:b/>
          <w:sz w:val="24"/>
          <w:szCs w:val="24"/>
        </w:rPr>
      </w:pPr>
    </w:p>
    <w:p w:rsidR="0063292A" w:rsidRPr="00BC3797" w:rsidRDefault="0063292A" w:rsidP="0063292A">
      <w:pPr>
        <w:jc w:val="both"/>
        <w:rPr>
          <w:b/>
          <w:sz w:val="24"/>
          <w:szCs w:val="24"/>
        </w:rPr>
      </w:pPr>
    </w:p>
    <w:p w:rsidR="0063292A" w:rsidRPr="00BC3797" w:rsidRDefault="0063292A" w:rsidP="0063292A">
      <w:pPr>
        <w:jc w:val="both"/>
        <w:rPr>
          <w:sz w:val="24"/>
          <w:szCs w:val="24"/>
        </w:rPr>
      </w:pPr>
      <w:r w:rsidRPr="00BC3797">
        <w:rPr>
          <w:b/>
          <w:sz w:val="24"/>
          <w:szCs w:val="24"/>
        </w:rPr>
        <w:t>_________________________________       ___________________________</w:t>
      </w:r>
    </w:p>
    <w:p w:rsidR="0063292A" w:rsidRPr="00BC3797" w:rsidRDefault="0063292A" w:rsidP="0063292A">
      <w:pPr>
        <w:tabs>
          <w:tab w:val="left" w:pos="4962"/>
        </w:tabs>
        <w:jc w:val="both"/>
        <w:rPr>
          <w:sz w:val="24"/>
          <w:szCs w:val="24"/>
        </w:rPr>
      </w:pPr>
      <w:r w:rsidRPr="00BC3797">
        <w:rPr>
          <w:b/>
          <w:sz w:val="24"/>
          <w:szCs w:val="24"/>
        </w:rPr>
        <w:t>Nome</w:t>
      </w:r>
      <w:r w:rsidRPr="00BC3797">
        <w:rPr>
          <w:sz w:val="24"/>
          <w:szCs w:val="24"/>
        </w:rPr>
        <w:t>:</w:t>
      </w:r>
      <w:r w:rsidRPr="00BC3797">
        <w:rPr>
          <w:sz w:val="24"/>
          <w:szCs w:val="24"/>
        </w:rPr>
        <w:tab/>
      </w:r>
      <w:r w:rsidRPr="00BC3797">
        <w:rPr>
          <w:b/>
          <w:sz w:val="24"/>
          <w:szCs w:val="24"/>
        </w:rPr>
        <w:t>Nome</w:t>
      </w:r>
      <w:r w:rsidRPr="00BC3797">
        <w:rPr>
          <w:sz w:val="24"/>
          <w:szCs w:val="24"/>
        </w:rPr>
        <w:t>:</w:t>
      </w:r>
    </w:p>
    <w:p w:rsidR="0063292A" w:rsidRPr="00BC3797" w:rsidRDefault="0063292A" w:rsidP="0063292A">
      <w:pPr>
        <w:rPr>
          <w:sz w:val="24"/>
          <w:szCs w:val="24"/>
        </w:rPr>
      </w:pPr>
      <w:r w:rsidRPr="00BC3797">
        <w:rPr>
          <w:b/>
          <w:sz w:val="24"/>
          <w:szCs w:val="24"/>
        </w:rPr>
        <w:t>CPF</w:t>
      </w:r>
      <w:r w:rsidRPr="00BC3797">
        <w:rPr>
          <w:sz w:val="24"/>
          <w:szCs w:val="24"/>
        </w:rPr>
        <w:t>:</w:t>
      </w:r>
      <w:r w:rsidRPr="00BC3797">
        <w:rPr>
          <w:sz w:val="24"/>
          <w:szCs w:val="24"/>
        </w:rPr>
        <w:tab/>
      </w:r>
      <w:r w:rsidRPr="00BC3797">
        <w:rPr>
          <w:sz w:val="24"/>
          <w:szCs w:val="24"/>
        </w:rPr>
        <w:tab/>
      </w:r>
      <w:r w:rsidRPr="00BC3797">
        <w:rPr>
          <w:sz w:val="24"/>
          <w:szCs w:val="24"/>
        </w:rPr>
        <w:tab/>
      </w:r>
      <w:r w:rsidRPr="00BC3797">
        <w:rPr>
          <w:sz w:val="24"/>
          <w:szCs w:val="24"/>
        </w:rPr>
        <w:tab/>
      </w:r>
      <w:r w:rsidRPr="00BC3797">
        <w:rPr>
          <w:sz w:val="24"/>
          <w:szCs w:val="24"/>
        </w:rPr>
        <w:tab/>
      </w:r>
      <w:r w:rsidRPr="00BC3797">
        <w:rPr>
          <w:sz w:val="24"/>
          <w:szCs w:val="24"/>
        </w:rPr>
        <w:tab/>
      </w:r>
      <w:r w:rsidRPr="00BC3797">
        <w:rPr>
          <w:sz w:val="24"/>
          <w:szCs w:val="24"/>
        </w:rPr>
        <w:tab/>
      </w:r>
      <w:r w:rsidRPr="00BC3797">
        <w:rPr>
          <w:b/>
          <w:sz w:val="24"/>
          <w:szCs w:val="24"/>
        </w:rPr>
        <w:t>CPF</w:t>
      </w:r>
      <w:r w:rsidRPr="00BC3797">
        <w:rPr>
          <w:sz w:val="24"/>
          <w:szCs w:val="24"/>
        </w:rPr>
        <w:t>:</w:t>
      </w:r>
    </w:p>
    <w:p w:rsidR="0063292A" w:rsidRPr="00BC3797" w:rsidRDefault="0063292A" w:rsidP="0063292A">
      <w:pPr>
        <w:jc w:val="both"/>
        <w:rPr>
          <w:sz w:val="24"/>
          <w:szCs w:val="24"/>
        </w:rPr>
      </w:pPr>
      <w:r w:rsidRPr="00BC3797">
        <w:rPr>
          <w:b/>
          <w:sz w:val="24"/>
          <w:szCs w:val="24"/>
        </w:rPr>
        <w:t>RG</w:t>
      </w:r>
      <w:r w:rsidRPr="00BC3797">
        <w:rPr>
          <w:sz w:val="24"/>
          <w:szCs w:val="24"/>
        </w:rPr>
        <w:t>:</w:t>
      </w:r>
      <w:r w:rsidRPr="00BC3797">
        <w:rPr>
          <w:sz w:val="24"/>
          <w:szCs w:val="24"/>
        </w:rPr>
        <w:tab/>
      </w:r>
      <w:r w:rsidRPr="00BC3797">
        <w:rPr>
          <w:sz w:val="24"/>
          <w:szCs w:val="24"/>
        </w:rPr>
        <w:tab/>
      </w:r>
      <w:r w:rsidRPr="00BC3797">
        <w:rPr>
          <w:sz w:val="24"/>
          <w:szCs w:val="24"/>
        </w:rPr>
        <w:tab/>
      </w:r>
      <w:r w:rsidRPr="00BC3797">
        <w:rPr>
          <w:sz w:val="24"/>
          <w:szCs w:val="24"/>
        </w:rPr>
        <w:tab/>
      </w:r>
      <w:r w:rsidRPr="00BC3797">
        <w:rPr>
          <w:sz w:val="24"/>
          <w:szCs w:val="24"/>
        </w:rPr>
        <w:tab/>
      </w:r>
      <w:r w:rsidRPr="00BC3797">
        <w:rPr>
          <w:sz w:val="24"/>
          <w:szCs w:val="24"/>
        </w:rPr>
        <w:tab/>
      </w:r>
      <w:r w:rsidRPr="00BC3797">
        <w:rPr>
          <w:sz w:val="24"/>
          <w:szCs w:val="24"/>
        </w:rPr>
        <w:tab/>
      </w:r>
      <w:r w:rsidRPr="00BC3797">
        <w:rPr>
          <w:b/>
          <w:sz w:val="24"/>
          <w:szCs w:val="24"/>
        </w:rPr>
        <w:t>RG</w:t>
      </w:r>
      <w:r w:rsidRPr="00BC3797">
        <w:rPr>
          <w:sz w:val="24"/>
          <w:szCs w:val="24"/>
        </w:rPr>
        <w:t>:</w:t>
      </w:r>
    </w:p>
    <w:p w:rsidR="0063292A" w:rsidRPr="00BC3797" w:rsidRDefault="0063292A" w:rsidP="0063292A">
      <w:pPr>
        <w:jc w:val="both"/>
        <w:rPr>
          <w:sz w:val="24"/>
          <w:szCs w:val="24"/>
        </w:rPr>
      </w:pPr>
    </w:p>
    <w:p w:rsidR="0063292A" w:rsidRPr="00BC3797" w:rsidRDefault="0063292A" w:rsidP="0063292A">
      <w:pPr>
        <w:jc w:val="both"/>
        <w:rPr>
          <w:sz w:val="24"/>
          <w:szCs w:val="24"/>
        </w:rPr>
      </w:pPr>
    </w:p>
    <w:p w:rsidR="0063292A" w:rsidRPr="00BC3797" w:rsidRDefault="0063292A" w:rsidP="0063292A">
      <w:pPr>
        <w:jc w:val="center"/>
        <w:rPr>
          <w:b/>
          <w:color w:val="000000"/>
          <w:sz w:val="24"/>
          <w:szCs w:val="24"/>
          <w:u w:val="single"/>
        </w:rPr>
      </w:pPr>
    </w:p>
    <w:p w:rsidR="0063292A" w:rsidRPr="00BC3797" w:rsidRDefault="0063292A" w:rsidP="0063292A">
      <w:pPr>
        <w:rPr>
          <w:b/>
          <w:color w:val="000000"/>
          <w:sz w:val="24"/>
          <w:szCs w:val="24"/>
          <w:u w:val="single"/>
        </w:rPr>
      </w:pPr>
    </w:p>
    <w:p w:rsidR="00986C6F" w:rsidRPr="009E0980" w:rsidRDefault="00986C6F" w:rsidP="009E0980"/>
    <w:sectPr w:rsidR="00986C6F" w:rsidRPr="009E0980" w:rsidSect="00237A39">
      <w:headerReference w:type="even" r:id="rId12"/>
      <w:headerReference w:type="default" r:id="rId13"/>
      <w:footerReference w:type="default" r:id="rId14"/>
      <w:headerReference w:type="first" r:id="rId15"/>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FA2" w:rsidRDefault="005F5FA2" w:rsidP="00275138">
      <w:r>
        <w:separator/>
      </w:r>
    </w:p>
  </w:endnote>
  <w:endnote w:type="continuationSeparator" w:id="1">
    <w:p w:rsidR="005F5FA2" w:rsidRDefault="005F5FA2" w:rsidP="00275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00000003" w:usb1="00000000" w:usb2="00000000" w:usb3="00000000" w:csb0="00000001" w:csb1="00000000"/>
  </w:font>
  <w:font w:name="TTE1DB3B78t00">
    <w:altName w:val="Times New Roman"/>
    <w:charset w:val="00"/>
    <w:family w:val="auto"/>
    <w:pitch w:val="variable"/>
    <w:sig w:usb0="00000003" w:usb1="00000000" w:usb2="00000000" w:usb3="00000000" w:csb0="00000001" w:csb1="00000000"/>
  </w:font>
  <w:font w:name="TTE2336F90t00">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ED8" w:rsidRPr="009A4B30" w:rsidRDefault="004F1ED8" w:rsidP="009A4B30">
    <w:pPr>
      <w:pStyle w:val="Rodap"/>
      <w:pBdr>
        <w:top w:val="single" w:sz="4" w:space="1" w:color="A5A5A5" w:themeColor="background1" w:themeShade="A5"/>
      </w:pBdr>
      <w:tabs>
        <w:tab w:val="clear" w:pos="4252"/>
        <w:tab w:val="clear" w:pos="8504"/>
        <w:tab w:val="right" w:pos="10206"/>
      </w:tabs>
      <w:rPr>
        <w:color w:val="7F7F7F" w:themeColor="background1" w:themeShade="7F"/>
        <w:sz w:val="18"/>
        <w:szCs w:val="18"/>
      </w:rPr>
    </w:pPr>
    <w:r w:rsidRPr="009A4B30">
      <w:rPr>
        <w:color w:val="7F7F7F" w:themeColor="background1" w:themeShade="7F"/>
        <w:sz w:val="18"/>
        <w:szCs w:val="18"/>
      </w:rPr>
      <w:t>Rua Jurucê, 1301 – Centro – CEP 78820-000 – Jaciara/MT – Fone: (66)3461-7350 – Fax: (66)3461-7373 – Site: www.camarajaciara.mt.gov.br</w:t>
    </w:r>
  </w:p>
  <w:p w:rsidR="004F1ED8" w:rsidRDefault="004F1ED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FA2" w:rsidRDefault="005F5FA2" w:rsidP="00275138">
      <w:r>
        <w:separator/>
      </w:r>
    </w:p>
  </w:footnote>
  <w:footnote w:type="continuationSeparator" w:id="1">
    <w:p w:rsidR="005F5FA2" w:rsidRDefault="005F5FA2" w:rsidP="00275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ED8" w:rsidRDefault="0044357B">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2924" o:spid="_x0000_s2051" type="#_x0000_t75" style="position:absolute;margin-left:0;margin-top:0;width:425.1pt;height:340.05pt;z-index:-251653120;mso-position-horizontal:center;mso-position-horizontal-relative:margin;mso-position-vertical:center;mso-position-vertical-relative:margin" o:allowincell="f">
          <v:imagedata r:id="rId1" o:title="Brasão_Jaciara_MT"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ED8" w:rsidRPr="00275138" w:rsidRDefault="004F1ED8" w:rsidP="00B54B8F">
    <w:pPr>
      <w:jc w:val="center"/>
      <w:rPr>
        <w:b/>
        <w:sz w:val="40"/>
        <w:szCs w:val="40"/>
      </w:rPr>
    </w:pPr>
    <w:r>
      <w:rPr>
        <w:b/>
        <w:noProof/>
        <w:sz w:val="40"/>
        <w:szCs w:val="40"/>
      </w:rPr>
      <w:drawing>
        <wp:anchor distT="0" distB="0" distL="114300" distR="114300" simplePos="0" relativeHeight="251661312" behindDoc="1" locked="0" layoutInCell="1" allowOverlap="1">
          <wp:simplePos x="0" y="0"/>
          <wp:positionH relativeFrom="column">
            <wp:posOffset>-794385</wp:posOffset>
          </wp:positionH>
          <wp:positionV relativeFrom="paragraph">
            <wp:posOffset>-40005</wp:posOffset>
          </wp:positionV>
          <wp:extent cx="1276350" cy="1038225"/>
          <wp:effectExtent l="19050" t="0" r="0" b="0"/>
          <wp:wrapTight wrapText="bothSides">
            <wp:wrapPolygon edited="0">
              <wp:start x="-322" y="0"/>
              <wp:lineTo x="-322" y="21402"/>
              <wp:lineTo x="21600" y="21402"/>
              <wp:lineTo x="21600" y="0"/>
              <wp:lineTo x="-322" y="0"/>
            </wp:wrapPolygon>
          </wp:wrapTight>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r="77916"/>
                  <a:stretch>
                    <a:fillRect/>
                  </a:stretch>
                </pic:blipFill>
                <pic:spPr bwMode="auto">
                  <a:xfrm>
                    <a:off x="0" y="0"/>
                    <a:ext cx="1276350" cy="1038225"/>
                  </a:xfrm>
                  <a:prstGeom prst="rect">
                    <a:avLst/>
                  </a:prstGeom>
                  <a:noFill/>
                  <a:ln w="9525">
                    <a:noFill/>
                    <a:miter lim="800000"/>
                    <a:headEnd/>
                    <a:tailEnd/>
                  </a:ln>
                </pic:spPr>
              </pic:pic>
            </a:graphicData>
          </a:graphic>
        </wp:anchor>
      </w:drawing>
    </w:r>
    <w:r w:rsidR="0044357B">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2925" o:spid="_x0000_s2052" type="#_x0000_t75" style="position:absolute;left:0;text-align:left;margin-left:0;margin-top:0;width:425.1pt;height:340.05pt;z-index:-251652096;mso-position-horizontal:center;mso-position-horizontal-relative:margin;mso-position-vertical:center;mso-position-vertical-relative:margin" o:allowincell="f">
          <v:imagedata r:id="rId2" o:title="Brasão_Jaciara_MT" gain="19661f" blacklevel="22938f"/>
          <w10:wrap anchorx="margin" anchory="margin"/>
        </v:shape>
      </w:pict>
    </w:r>
    <w:r w:rsidRPr="00275138">
      <w:rPr>
        <w:b/>
        <w:sz w:val="40"/>
        <w:szCs w:val="40"/>
      </w:rPr>
      <w:t>ESTADO DE MATO GROSSO</w:t>
    </w:r>
  </w:p>
  <w:p w:rsidR="004F1ED8" w:rsidRDefault="004F1ED8" w:rsidP="00BA57EE">
    <w:pPr>
      <w:pStyle w:val="Cabealho"/>
      <w:jc w:val="center"/>
      <w:rPr>
        <w:b/>
        <w:sz w:val="50"/>
        <w:szCs w:val="50"/>
      </w:rPr>
    </w:pPr>
    <w:r w:rsidRPr="00275138">
      <w:rPr>
        <w:b/>
        <w:sz w:val="50"/>
        <w:szCs w:val="50"/>
      </w:rPr>
      <w:t>CÂMARA MUNICIPAL DE JACIARA</w:t>
    </w:r>
  </w:p>
  <w:p w:rsidR="004F1ED8" w:rsidRPr="00650B62" w:rsidRDefault="004F1ED8" w:rsidP="009A4B30">
    <w:pPr>
      <w:pStyle w:val="Cabealho"/>
      <w:jc w:val="center"/>
      <w:rPr>
        <w:sz w:val="28"/>
        <w:szCs w:val="28"/>
      </w:rPr>
    </w:pPr>
    <w:r w:rsidRPr="00650B62">
      <w:rPr>
        <w:b/>
        <w:sz w:val="28"/>
        <w:szCs w:val="28"/>
      </w:rPr>
      <w:t>Palácio Izaias Alves Nogueira (Lei n.º 714, de 15 de outubro de 98)</w:t>
    </w:r>
  </w:p>
  <w:p w:rsidR="004F1ED8" w:rsidRPr="00650B62" w:rsidRDefault="004F1ED8">
    <w:pPr>
      <w:pStyle w:val="Cabealho"/>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ED8" w:rsidRDefault="0044357B">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2923" o:spid="_x0000_s2050" type="#_x0000_t75" style="position:absolute;margin-left:0;margin-top:0;width:425.1pt;height:340.05pt;z-index:-251654144;mso-position-horizontal:center;mso-position-horizontal-relative:margin;mso-position-vertical:center;mso-position-vertical-relative:margin" o:allowincell="f">
          <v:imagedata r:id="rId1" o:title="Brasão_Jaciara_MT"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9F2437C"/>
    <w:name w:val="WW8Num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3"/>
    <w:lvl w:ilvl="0">
      <w:start w:val="1"/>
      <w:numFmt w:val="lowerLetter"/>
      <w:lvlText w:val="%1."/>
      <w:lvlJc w:val="left"/>
      <w:pPr>
        <w:tabs>
          <w:tab w:val="num" w:pos="1069"/>
        </w:tabs>
        <w:ind w:left="1069" w:hanging="360"/>
      </w:pPr>
      <w:rPr>
        <w:rFonts w:ascii="Cambria" w:hAnsi="Cambria" w:cs="Cambria"/>
        <w:b/>
        <w:sz w:val="24"/>
        <w:szCs w:val="24"/>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rPr>
        <w:rFonts w:ascii="Cambria" w:hAnsi="Cambria" w:cs="Arial"/>
        <w:b/>
        <w:sz w:val="24"/>
        <w:szCs w:val="24"/>
      </w:rPr>
    </w:lvl>
    <w:lvl w:ilvl="1">
      <w:start w:val="2"/>
      <w:numFmt w:val="decimal"/>
      <w:lvlText w:val="%1.%2"/>
      <w:lvlJc w:val="left"/>
      <w:pPr>
        <w:tabs>
          <w:tab w:val="num" w:pos="360"/>
        </w:tabs>
        <w:ind w:left="360" w:hanging="360"/>
      </w:pPr>
      <w:rPr>
        <w:rFonts w:ascii="Cambria" w:hAnsi="Cambria" w:cs="Arial"/>
        <w:b/>
        <w:sz w:val="24"/>
        <w:szCs w:val="24"/>
      </w:rPr>
    </w:lvl>
    <w:lvl w:ilvl="2">
      <w:start w:val="1"/>
      <w:numFmt w:val="decimal"/>
      <w:lvlText w:val="%1.%2.%3"/>
      <w:lvlJc w:val="left"/>
      <w:pPr>
        <w:tabs>
          <w:tab w:val="num" w:pos="1288"/>
        </w:tabs>
        <w:ind w:left="1288" w:hanging="720"/>
      </w:pPr>
      <w:rPr>
        <w:rFonts w:ascii="Cambria" w:hAnsi="Cambria" w:cs="Arial"/>
        <w:b/>
        <w:sz w:val="24"/>
        <w:szCs w:val="24"/>
      </w:rPr>
    </w:lvl>
    <w:lvl w:ilvl="3">
      <w:start w:val="1"/>
      <w:numFmt w:val="decimal"/>
      <w:lvlText w:val="%1.%2.%3.%4"/>
      <w:lvlJc w:val="left"/>
      <w:pPr>
        <w:tabs>
          <w:tab w:val="num" w:pos="1572"/>
        </w:tabs>
        <w:ind w:left="1572" w:hanging="720"/>
      </w:pPr>
      <w:rPr>
        <w:rFonts w:ascii="Cambria" w:hAnsi="Cambria" w:cs="Arial"/>
        <w:b/>
        <w:sz w:val="24"/>
        <w:szCs w:val="24"/>
      </w:rPr>
    </w:lvl>
    <w:lvl w:ilvl="4">
      <w:start w:val="1"/>
      <w:numFmt w:val="decimal"/>
      <w:lvlText w:val="%1.%2.%3.%4.%5"/>
      <w:lvlJc w:val="left"/>
      <w:pPr>
        <w:tabs>
          <w:tab w:val="num" w:pos="2216"/>
        </w:tabs>
        <w:ind w:left="2216" w:hanging="1080"/>
      </w:pPr>
      <w:rPr>
        <w:rFonts w:ascii="Cambria" w:hAnsi="Cambria" w:cs="Arial"/>
        <w:b/>
        <w:sz w:val="24"/>
        <w:szCs w:val="24"/>
      </w:rPr>
    </w:lvl>
    <w:lvl w:ilvl="5">
      <w:start w:val="1"/>
      <w:numFmt w:val="decimal"/>
      <w:lvlText w:val="%1.%2.%3.%4.%5.%6"/>
      <w:lvlJc w:val="left"/>
      <w:pPr>
        <w:tabs>
          <w:tab w:val="num" w:pos="2500"/>
        </w:tabs>
        <w:ind w:left="2500" w:hanging="1080"/>
      </w:pPr>
      <w:rPr>
        <w:rFonts w:ascii="Cambria" w:hAnsi="Cambria" w:cs="Arial"/>
        <w:b/>
        <w:sz w:val="24"/>
        <w:szCs w:val="24"/>
      </w:rPr>
    </w:lvl>
    <w:lvl w:ilvl="6">
      <w:start w:val="1"/>
      <w:numFmt w:val="decimal"/>
      <w:lvlText w:val="%1.%2.%3.%4.%5.%6.%7"/>
      <w:lvlJc w:val="left"/>
      <w:pPr>
        <w:tabs>
          <w:tab w:val="num" w:pos="3144"/>
        </w:tabs>
        <w:ind w:left="3144" w:hanging="1440"/>
      </w:pPr>
      <w:rPr>
        <w:rFonts w:ascii="Cambria" w:hAnsi="Cambria" w:cs="Arial"/>
        <w:b/>
        <w:sz w:val="24"/>
        <w:szCs w:val="24"/>
      </w:rPr>
    </w:lvl>
    <w:lvl w:ilvl="7">
      <w:start w:val="1"/>
      <w:numFmt w:val="decimal"/>
      <w:lvlText w:val="%1.%2.%3.%4.%5.%6.%7.%8"/>
      <w:lvlJc w:val="left"/>
      <w:pPr>
        <w:tabs>
          <w:tab w:val="num" w:pos="3428"/>
        </w:tabs>
        <w:ind w:left="3428" w:hanging="1440"/>
      </w:pPr>
      <w:rPr>
        <w:rFonts w:ascii="Cambria" w:hAnsi="Cambria" w:cs="Arial"/>
        <w:b/>
        <w:sz w:val="24"/>
        <w:szCs w:val="24"/>
      </w:rPr>
    </w:lvl>
    <w:lvl w:ilvl="8">
      <w:start w:val="1"/>
      <w:numFmt w:val="decimal"/>
      <w:lvlText w:val="%1.%2.%3.%4.%5.%6.%7.%8.%9"/>
      <w:lvlJc w:val="left"/>
      <w:pPr>
        <w:tabs>
          <w:tab w:val="num" w:pos="4072"/>
        </w:tabs>
        <w:ind w:left="4072" w:hanging="1800"/>
      </w:pPr>
      <w:rPr>
        <w:rFonts w:ascii="Cambria" w:hAnsi="Cambria" w:cs="Arial"/>
        <w:b/>
        <w:sz w:val="24"/>
        <w:szCs w:val="24"/>
      </w:rPr>
    </w:lvl>
  </w:abstractNum>
  <w:abstractNum w:abstractNumId="4">
    <w:nsid w:val="00000005"/>
    <w:multiLevelType w:val="multilevel"/>
    <w:tmpl w:val="00000005"/>
    <w:name w:val="WW8Num5"/>
    <w:lvl w:ilvl="0">
      <w:start w:val="4"/>
      <w:numFmt w:val="decimal"/>
      <w:lvlText w:val="%1"/>
      <w:lvlJc w:val="left"/>
      <w:pPr>
        <w:tabs>
          <w:tab w:val="num" w:pos="360"/>
        </w:tabs>
        <w:ind w:left="360" w:hanging="360"/>
      </w:pPr>
    </w:lvl>
    <w:lvl w:ilvl="1">
      <w:start w:val="7"/>
      <w:numFmt w:val="decimal"/>
      <w:lvlText w:val="%1.%2"/>
      <w:lvlJc w:val="left"/>
      <w:pPr>
        <w:tabs>
          <w:tab w:val="num" w:pos="714"/>
        </w:tabs>
        <w:ind w:left="714" w:hanging="360"/>
      </w:pPr>
      <w:rPr>
        <w:b/>
      </w:rPr>
    </w:lvl>
    <w:lvl w:ilvl="2">
      <w:start w:val="1"/>
      <w:numFmt w:val="decimal"/>
      <w:lvlText w:val="%1.%2.%3"/>
      <w:lvlJc w:val="left"/>
      <w:pPr>
        <w:tabs>
          <w:tab w:val="num" w:pos="1428"/>
        </w:tabs>
        <w:ind w:left="1428"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5">
    <w:nsid w:val="00000006"/>
    <w:multiLevelType w:val="multilevel"/>
    <w:tmpl w:val="00000006"/>
    <w:name w:val="WW8Num6"/>
    <w:lvl w:ilvl="0">
      <w:start w:val="1"/>
      <w:numFmt w:val="bullet"/>
      <w:lvlText w:val=""/>
      <w:lvlJc w:val="left"/>
      <w:pPr>
        <w:tabs>
          <w:tab w:val="num" w:pos="1008"/>
        </w:tabs>
        <w:ind w:left="1008" w:hanging="576"/>
      </w:pPr>
      <w:rPr>
        <w:rFonts w:ascii="Symbol" w:hAnsi="Symbol" w:cs="Symbol"/>
        <w:sz w:val="12"/>
      </w:rPr>
    </w:lvl>
    <w:lvl w:ilvl="1">
      <w:start w:val="1"/>
      <w:numFmt w:val="bullet"/>
      <w:lvlText w:val=""/>
      <w:lvlJc w:val="left"/>
      <w:pPr>
        <w:tabs>
          <w:tab w:val="num" w:pos="1656"/>
        </w:tabs>
        <w:ind w:left="1656" w:hanging="360"/>
      </w:pPr>
      <w:rPr>
        <w:rFonts w:ascii="Wingdings" w:hAnsi="Wingdings" w:cs="Wingdings"/>
      </w:rPr>
    </w:lvl>
    <w:lvl w:ilvl="2">
      <w:start w:val="1"/>
      <w:numFmt w:val="bullet"/>
      <w:lvlText w:val=""/>
      <w:lvlJc w:val="left"/>
      <w:pPr>
        <w:tabs>
          <w:tab w:val="num" w:pos="2016"/>
        </w:tabs>
        <w:ind w:left="2016" w:hanging="360"/>
      </w:pPr>
      <w:rPr>
        <w:rFonts w:ascii="Wingdings" w:hAnsi="Wingdings" w:cs="Wingdings"/>
      </w:rPr>
    </w:lvl>
    <w:lvl w:ilvl="3">
      <w:start w:val="1"/>
      <w:numFmt w:val="bullet"/>
      <w:lvlText w:val=""/>
      <w:lvlJc w:val="left"/>
      <w:pPr>
        <w:tabs>
          <w:tab w:val="num" w:pos="2376"/>
        </w:tabs>
        <w:ind w:left="2376" w:hanging="360"/>
      </w:pPr>
      <w:rPr>
        <w:rFonts w:ascii="Symbol" w:hAnsi="Symbol" w:cs="Symbol"/>
      </w:rPr>
    </w:lvl>
    <w:lvl w:ilvl="4">
      <w:start w:val="1"/>
      <w:numFmt w:val="bullet"/>
      <w:lvlText w:val=""/>
      <w:lvlJc w:val="left"/>
      <w:pPr>
        <w:tabs>
          <w:tab w:val="num" w:pos="2736"/>
        </w:tabs>
        <w:ind w:left="2736" w:hanging="360"/>
      </w:pPr>
      <w:rPr>
        <w:rFonts w:ascii="Symbol" w:hAnsi="Symbol" w:cs="Symbol"/>
      </w:rPr>
    </w:lvl>
    <w:lvl w:ilvl="5">
      <w:start w:val="1"/>
      <w:numFmt w:val="bullet"/>
      <w:lvlText w:val=""/>
      <w:lvlJc w:val="left"/>
      <w:pPr>
        <w:tabs>
          <w:tab w:val="num" w:pos="3096"/>
        </w:tabs>
        <w:ind w:left="3096" w:hanging="360"/>
      </w:pPr>
      <w:rPr>
        <w:rFonts w:ascii="Wingdings" w:hAnsi="Wingdings" w:cs="Wingdings"/>
      </w:rPr>
    </w:lvl>
    <w:lvl w:ilvl="6">
      <w:start w:val="1"/>
      <w:numFmt w:val="bullet"/>
      <w:lvlText w:val=""/>
      <w:lvlJc w:val="left"/>
      <w:pPr>
        <w:tabs>
          <w:tab w:val="num" w:pos="3456"/>
        </w:tabs>
        <w:ind w:left="3456" w:hanging="360"/>
      </w:pPr>
      <w:rPr>
        <w:rFonts w:ascii="Wingdings" w:hAnsi="Wingdings" w:cs="Wingdings"/>
      </w:rPr>
    </w:lvl>
    <w:lvl w:ilvl="7">
      <w:start w:val="1"/>
      <w:numFmt w:val="bullet"/>
      <w:lvlText w:val=""/>
      <w:lvlJc w:val="left"/>
      <w:pPr>
        <w:tabs>
          <w:tab w:val="num" w:pos="3816"/>
        </w:tabs>
        <w:ind w:left="3816" w:hanging="360"/>
      </w:pPr>
      <w:rPr>
        <w:rFonts w:ascii="Symbol" w:hAnsi="Symbol" w:cs="Symbol"/>
      </w:rPr>
    </w:lvl>
    <w:lvl w:ilvl="8">
      <w:start w:val="1"/>
      <w:numFmt w:val="bullet"/>
      <w:lvlText w:val=""/>
      <w:lvlJc w:val="left"/>
      <w:pPr>
        <w:tabs>
          <w:tab w:val="num" w:pos="4176"/>
        </w:tabs>
        <w:ind w:left="4176" w:hanging="360"/>
      </w:pPr>
      <w:rPr>
        <w:rFonts w:ascii="Symbol" w:hAnsi="Symbol" w:cs="Symbol"/>
      </w:rPr>
    </w:lvl>
  </w:abstractNum>
  <w:abstractNum w:abstractNumId="6">
    <w:nsid w:val="00000007"/>
    <w:multiLevelType w:val="singleLevel"/>
    <w:tmpl w:val="00000007"/>
    <w:name w:val="WW8Num7"/>
    <w:lvl w:ilvl="0">
      <w:start w:val="1"/>
      <w:numFmt w:val="lowerLetter"/>
      <w:lvlText w:val="%1)"/>
      <w:lvlJc w:val="left"/>
      <w:pPr>
        <w:tabs>
          <w:tab w:val="num" w:pos="1287"/>
        </w:tabs>
        <w:ind w:left="1287" w:hanging="360"/>
      </w:pPr>
      <w:rPr>
        <w:w w:val="100"/>
        <w:sz w:val="24"/>
        <w:szCs w:val="24"/>
      </w:rPr>
    </w:lvl>
  </w:abstractNum>
  <w:abstractNum w:abstractNumId="7">
    <w:nsid w:val="00000008"/>
    <w:multiLevelType w:val="multilevel"/>
    <w:tmpl w:val="00000008"/>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1E"/>
    <w:multiLevelType w:val="singleLevel"/>
    <w:tmpl w:val="67CEE9CA"/>
    <w:name w:val="WW8Num30"/>
    <w:lvl w:ilvl="0">
      <w:start w:val="1"/>
      <w:numFmt w:val="lowerLetter"/>
      <w:lvlText w:val="%1."/>
      <w:lvlJc w:val="left"/>
      <w:pPr>
        <w:tabs>
          <w:tab w:val="num" w:pos="0"/>
        </w:tabs>
        <w:ind w:left="1069" w:hanging="360"/>
      </w:pPr>
      <w:rPr>
        <w:b/>
        <w:sz w:val="24"/>
        <w:szCs w:val="24"/>
      </w:rPr>
    </w:lvl>
  </w:abstractNum>
  <w:abstractNum w:abstractNumId="9">
    <w:nsid w:val="1135520B"/>
    <w:multiLevelType w:val="multilevel"/>
    <w:tmpl w:val="00000004"/>
    <w:lvl w:ilvl="0">
      <w:start w:val="1"/>
      <w:numFmt w:val="decimal"/>
      <w:lvlText w:val="%1"/>
      <w:lvlJc w:val="left"/>
      <w:pPr>
        <w:tabs>
          <w:tab w:val="num" w:pos="360"/>
        </w:tabs>
        <w:ind w:left="360" w:hanging="360"/>
      </w:pPr>
      <w:rPr>
        <w:rFonts w:ascii="Cambria" w:hAnsi="Cambria" w:cs="Arial"/>
        <w:b/>
        <w:sz w:val="24"/>
        <w:szCs w:val="24"/>
      </w:rPr>
    </w:lvl>
    <w:lvl w:ilvl="1">
      <w:start w:val="2"/>
      <w:numFmt w:val="decimal"/>
      <w:lvlText w:val="%1.%2"/>
      <w:lvlJc w:val="left"/>
      <w:pPr>
        <w:tabs>
          <w:tab w:val="num" w:pos="644"/>
        </w:tabs>
        <w:ind w:left="644" w:hanging="360"/>
      </w:pPr>
      <w:rPr>
        <w:rFonts w:ascii="Cambria" w:hAnsi="Cambria" w:cs="Arial"/>
        <w:b/>
        <w:sz w:val="24"/>
        <w:szCs w:val="24"/>
      </w:rPr>
    </w:lvl>
    <w:lvl w:ilvl="2">
      <w:start w:val="1"/>
      <w:numFmt w:val="decimal"/>
      <w:lvlText w:val="%1.%2.%3"/>
      <w:lvlJc w:val="left"/>
      <w:pPr>
        <w:tabs>
          <w:tab w:val="num" w:pos="1288"/>
        </w:tabs>
        <w:ind w:left="1288" w:hanging="720"/>
      </w:pPr>
      <w:rPr>
        <w:rFonts w:ascii="Cambria" w:hAnsi="Cambria" w:cs="Arial"/>
        <w:b/>
        <w:sz w:val="24"/>
        <w:szCs w:val="24"/>
      </w:rPr>
    </w:lvl>
    <w:lvl w:ilvl="3">
      <w:start w:val="1"/>
      <w:numFmt w:val="decimal"/>
      <w:lvlText w:val="%1.%2.%3.%4"/>
      <w:lvlJc w:val="left"/>
      <w:pPr>
        <w:tabs>
          <w:tab w:val="num" w:pos="1572"/>
        </w:tabs>
        <w:ind w:left="1572" w:hanging="720"/>
      </w:pPr>
      <w:rPr>
        <w:rFonts w:ascii="Cambria" w:hAnsi="Cambria" w:cs="Arial"/>
        <w:b/>
        <w:sz w:val="24"/>
        <w:szCs w:val="24"/>
      </w:rPr>
    </w:lvl>
    <w:lvl w:ilvl="4">
      <w:start w:val="1"/>
      <w:numFmt w:val="decimal"/>
      <w:lvlText w:val="%1.%2.%3.%4.%5"/>
      <w:lvlJc w:val="left"/>
      <w:pPr>
        <w:tabs>
          <w:tab w:val="num" w:pos="2216"/>
        </w:tabs>
        <w:ind w:left="2216" w:hanging="1080"/>
      </w:pPr>
      <w:rPr>
        <w:rFonts w:ascii="Cambria" w:hAnsi="Cambria" w:cs="Arial"/>
        <w:b/>
        <w:sz w:val="24"/>
        <w:szCs w:val="24"/>
      </w:rPr>
    </w:lvl>
    <w:lvl w:ilvl="5">
      <w:start w:val="1"/>
      <w:numFmt w:val="decimal"/>
      <w:lvlText w:val="%1.%2.%3.%4.%5.%6"/>
      <w:lvlJc w:val="left"/>
      <w:pPr>
        <w:tabs>
          <w:tab w:val="num" w:pos="2500"/>
        </w:tabs>
        <w:ind w:left="2500" w:hanging="1080"/>
      </w:pPr>
      <w:rPr>
        <w:rFonts w:ascii="Cambria" w:hAnsi="Cambria" w:cs="Arial"/>
        <w:b/>
        <w:sz w:val="24"/>
        <w:szCs w:val="24"/>
      </w:rPr>
    </w:lvl>
    <w:lvl w:ilvl="6">
      <w:start w:val="1"/>
      <w:numFmt w:val="decimal"/>
      <w:lvlText w:val="%1.%2.%3.%4.%5.%6.%7"/>
      <w:lvlJc w:val="left"/>
      <w:pPr>
        <w:tabs>
          <w:tab w:val="num" w:pos="3144"/>
        </w:tabs>
        <w:ind w:left="3144" w:hanging="1440"/>
      </w:pPr>
      <w:rPr>
        <w:rFonts w:ascii="Cambria" w:hAnsi="Cambria" w:cs="Arial"/>
        <w:b/>
        <w:sz w:val="24"/>
        <w:szCs w:val="24"/>
      </w:rPr>
    </w:lvl>
    <w:lvl w:ilvl="7">
      <w:start w:val="1"/>
      <w:numFmt w:val="decimal"/>
      <w:lvlText w:val="%1.%2.%3.%4.%5.%6.%7.%8"/>
      <w:lvlJc w:val="left"/>
      <w:pPr>
        <w:tabs>
          <w:tab w:val="num" w:pos="3428"/>
        </w:tabs>
        <w:ind w:left="3428" w:hanging="1440"/>
      </w:pPr>
      <w:rPr>
        <w:rFonts w:ascii="Cambria" w:hAnsi="Cambria" w:cs="Arial"/>
        <w:b/>
        <w:sz w:val="24"/>
        <w:szCs w:val="24"/>
      </w:rPr>
    </w:lvl>
    <w:lvl w:ilvl="8">
      <w:start w:val="1"/>
      <w:numFmt w:val="decimal"/>
      <w:lvlText w:val="%1.%2.%3.%4.%5.%6.%7.%8.%9"/>
      <w:lvlJc w:val="left"/>
      <w:pPr>
        <w:tabs>
          <w:tab w:val="num" w:pos="4072"/>
        </w:tabs>
        <w:ind w:left="4072" w:hanging="1800"/>
      </w:pPr>
      <w:rPr>
        <w:rFonts w:ascii="Cambria" w:hAnsi="Cambria" w:cs="Arial"/>
        <w:b/>
        <w:sz w:val="24"/>
        <w:szCs w:val="24"/>
      </w:rPr>
    </w:lvl>
  </w:abstractNum>
  <w:abstractNum w:abstractNumId="10">
    <w:nsid w:val="259E5D77"/>
    <w:multiLevelType w:val="multilevel"/>
    <w:tmpl w:val="26F01B5A"/>
    <w:lvl w:ilvl="0">
      <w:start w:val="22"/>
      <w:numFmt w:val="decimal"/>
      <w:lvlText w:val="%1."/>
      <w:lvlJc w:val="left"/>
      <w:pPr>
        <w:ind w:left="660" w:hanging="660"/>
      </w:pPr>
      <w:rPr>
        <w:rFonts w:hint="default"/>
      </w:rPr>
    </w:lvl>
    <w:lvl w:ilvl="1">
      <w:start w:val="13"/>
      <w:numFmt w:val="decimal"/>
      <w:lvlText w:val="%1.%2."/>
      <w:lvlJc w:val="left"/>
      <w:pPr>
        <w:ind w:left="1713"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1">
    <w:nsid w:val="61E31553"/>
    <w:multiLevelType w:val="multilevel"/>
    <w:tmpl w:val="7BB8C800"/>
    <w:lvl w:ilvl="0">
      <w:start w:val="3"/>
      <w:numFmt w:val="decimal"/>
      <w:lvlText w:val="%1."/>
      <w:lvlJc w:val="left"/>
      <w:pPr>
        <w:ind w:left="390" w:hanging="390"/>
      </w:pPr>
      <w:rPr>
        <w:rFonts w:hint="default"/>
        <w:b/>
      </w:rPr>
    </w:lvl>
    <w:lvl w:ilvl="1">
      <w:start w:val="4"/>
      <w:numFmt w:val="decimal"/>
      <w:lvlText w:val="%1.%2."/>
      <w:lvlJc w:val="left"/>
      <w:pPr>
        <w:ind w:left="1146"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8"/>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8674"/>
    <o:shapelayout v:ext="edit">
      <o:idmap v:ext="edit" data="2"/>
    </o:shapelayout>
  </w:hdrShapeDefaults>
  <w:footnotePr>
    <w:footnote w:id="0"/>
    <w:footnote w:id="1"/>
  </w:footnotePr>
  <w:endnotePr>
    <w:endnote w:id="0"/>
    <w:endnote w:id="1"/>
  </w:endnotePr>
  <w:compat/>
  <w:rsids>
    <w:rsidRoot w:val="00275138"/>
    <w:rsid w:val="0002506B"/>
    <w:rsid w:val="00026F7C"/>
    <w:rsid w:val="00033910"/>
    <w:rsid w:val="00040132"/>
    <w:rsid w:val="000611B6"/>
    <w:rsid w:val="000623DA"/>
    <w:rsid w:val="000653FF"/>
    <w:rsid w:val="00067C90"/>
    <w:rsid w:val="000855C4"/>
    <w:rsid w:val="0009724F"/>
    <w:rsid w:val="000A0220"/>
    <w:rsid w:val="000A4142"/>
    <w:rsid w:val="000C321E"/>
    <w:rsid w:val="000E7D9C"/>
    <w:rsid w:val="0010393C"/>
    <w:rsid w:val="001051AB"/>
    <w:rsid w:val="00142AB3"/>
    <w:rsid w:val="00155EAC"/>
    <w:rsid w:val="0017608A"/>
    <w:rsid w:val="001A0E79"/>
    <w:rsid w:val="001A60F5"/>
    <w:rsid w:val="001D0358"/>
    <w:rsid w:val="001D208A"/>
    <w:rsid w:val="001D2F13"/>
    <w:rsid w:val="001F1979"/>
    <w:rsid w:val="00206309"/>
    <w:rsid w:val="0022467D"/>
    <w:rsid w:val="00237A39"/>
    <w:rsid w:val="002606BE"/>
    <w:rsid w:val="002629EB"/>
    <w:rsid w:val="00267321"/>
    <w:rsid w:val="00275138"/>
    <w:rsid w:val="00280AB1"/>
    <w:rsid w:val="00290344"/>
    <w:rsid w:val="002B0D66"/>
    <w:rsid w:val="002B5724"/>
    <w:rsid w:val="002D241B"/>
    <w:rsid w:val="002D551E"/>
    <w:rsid w:val="002E08A7"/>
    <w:rsid w:val="002F2440"/>
    <w:rsid w:val="00301249"/>
    <w:rsid w:val="00305051"/>
    <w:rsid w:val="00307C24"/>
    <w:rsid w:val="00315380"/>
    <w:rsid w:val="003313C9"/>
    <w:rsid w:val="00346C34"/>
    <w:rsid w:val="00356540"/>
    <w:rsid w:val="003640F3"/>
    <w:rsid w:val="00366055"/>
    <w:rsid w:val="003702C0"/>
    <w:rsid w:val="00383AA5"/>
    <w:rsid w:val="00390478"/>
    <w:rsid w:val="003A5D19"/>
    <w:rsid w:val="003B5C72"/>
    <w:rsid w:val="003B652C"/>
    <w:rsid w:val="003C1D8C"/>
    <w:rsid w:val="003C2310"/>
    <w:rsid w:val="003C4FC1"/>
    <w:rsid w:val="003F41CD"/>
    <w:rsid w:val="00405485"/>
    <w:rsid w:val="00410A79"/>
    <w:rsid w:val="00426D8A"/>
    <w:rsid w:val="00427475"/>
    <w:rsid w:val="00434D80"/>
    <w:rsid w:val="0044287F"/>
    <w:rsid w:val="00442EFC"/>
    <w:rsid w:val="0044357B"/>
    <w:rsid w:val="00463BEB"/>
    <w:rsid w:val="00472D7A"/>
    <w:rsid w:val="00476BAA"/>
    <w:rsid w:val="004803A3"/>
    <w:rsid w:val="0049273B"/>
    <w:rsid w:val="0049303D"/>
    <w:rsid w:val="004C7F60"/>
    <w:rsid w:val="004F1ED8"/>
    <w:rsid w:val="004F1FAA"/>
    <w:rsid w:val="00502119"/>
    <w:rsid w:val="0050449C"/>
    <w:rsid w:val="0053230C"/>
    <w:rsid w:val="005432D1"/>
    <w:rsid w:val="00556D4E"/>
    <w:rsid w:val="005628A6"/>
    <w:rsid w:val="0057201A"/>
    <w:rsid w:val="0058006E"/>
    <w:rsid w:val="005D13C4"/>
    <w:rsid w:val="005D6A14"/>
    <w:rsid w:val="005E10C5"/>
    <w:rsid w:val="005E3CCE"/>
    <w:rsid w:val="005E58DA"/>
    <w:rsid w:val="005F5FA2"/>
    <w:rsid w:val="0061042F"/>
    <w:rsid w:val="00616D2F"/>
    <w:rsid w:val="00626E7D"/>
    <w:rsid w:val="0063292A"/>
    <w:rsid w:val="00646CF2"/>
    <w:rsid w:val="0065002E"/>
    <w:rsid w:val="00650B62"/>
    <w:rsid w:val="00651E9C"/>
    <w:rsid w:val="00655E69"/>
    <w:rsid w:val="00686648"/>
    <w:rsid w:val="006A2C47"/>
    <w:rsid w:val="006C59C5"/>
    <w:rsid w:val="006D4116"/>
    <w:rsid w:val="007014F5"/>
    <w:rsid w:val="00711D39"/>
    <w:rsid w:val="00723422"/>
    <w:rsid w:val="00760024"/>
    <w:rsid w:val="00760F2B"/>
    <w:rsid w:val="007654BF"/>
    <w:rsid w:val="007664B2"/>
    <w:rsid w:val="00773605"/>
    <w:rsid w:val="0077535E"/>
    <w:rsid w:val="00796018"/>
    <w:rsid w:val="007A33A6"/>
    <w:rsid w:val="008034CA"/>
    <w:rsid w:val="00810AE9"/>
    <w:rsid w:val="00844D13"/>
    <w:rsid w:val="008476A0"/>
    <w:rsid w:val="00855265"/>
    <w:rsid w:val="008766FE"/>
    <w:rsid w:val="00884E2F"/>
    <w:rsid w:val="008974F0"/>
    <w:rsid w:val="008B0968"/>
    <w:rsid w:val="008B258F"/>
    <w:rsid w:val="008C663F"/>
    <w:rsid w:val="008D13E1"/>
    <w:rsid w:val="008D5B79"/>
    <w:rsid w:val="008E10D0"/>
    <w:rsid w:val="008F0C2B"/>
    <w:rsid w:val="008F42C3"/>
    <w:rsid w:val="00911D7E"/>
    <w:rsid w:val="00921201"/>
    <w:rsid w:val="009320E5"/>
    <w:rsid w:val="00937143"/>
    <w:rsid w:val="00962D9E"/>
    <w:rsid w:val="00973FEC"/>
    <w:rsid w:val="00975ED3"/>
    <w:rsid w:val="00986C6F"/>
    <w:rsid w:val="00986F64"/>
    <w:rsid w:val="00990F2D"/>
    <w:rsid w:val="00995C00"/>
    <w:rsid w:val="009A26A3"/>
    <w:rsid w:val="009A4B30"/>
    <w:rsid w:val="009B7CA1"/>
    <w:rsid w:val="009D686B"/>
    <w:rsid w:val="009E0980"/>
    <w:rsid w:val="009E33C3"/>
    <w:rsid w:val="00A02EB8"/>
    <w:rsid w:val="00A53409"/>
    <w:rsid w:val="00A64161"/>
    <w:rsid w:val="00AC370E"/>
    <w:rsid w:val="00AD3B09"/>
    <w:rsid w:val="00AE09CA"/>
    <w:rsid w:val="00AF28C3"/>
    <w:rsid w:val="00B00283"/>
    <w:rsid w:val="00B05D54"/>
    <w:rsid w:val="00B31765"/>
    <w:rsid w:val="00B54B8F"/>
    <w:rsid w:val="00B650B6"/>
    <w:rsid w:val="00B850E9"/>
    <w:rsid w:val="00B85ABE"/>
    <w:rsid w:val="00B9000B"/>
    <w:rsid w:val="00B958BB"/>
    <w:rsid w:val="00BA311A"/>
    <w:rsid w:val="00BA57EE"/>
    <w:rsid w:val="00BB662B"/>
    <w:rsid w:val="00BC3801"/>
    <w:rsid w:val="00BD0EFF"/>
    <w:rsid w:val="00BD1887"/>
    <w:rsid w:val="00BE4316"/>
    <w:rsid w:val="00C05A87"/>
    <w:rsid w:val="00C06CA4"/>
    <w:rsid w:val="00C30810"/>
    <w:rsid w:val="00C3607E"/>
    <w:rsid w:val="00C438FD"/>
    <w:rsid w:val="00C44F72"/>
    <w:rsid w:val="00C619F6"/>
    <w:rsid w:val="00CB07B4"/>
    <w:rsid w:val="00CC7A8D"/>
    <w:rsid w:val="00CE3B64"/>
    <w:rsid w:val="00D416BF"/>
    <w:rsid w:val="00DB130E"/>
    <w:rsid w:val="00DE4B53"/>
    <w:rsid w:val="00DE6B4E"/>
    <w:rsid w:val="00E00CEA"/>
    <w:rsid w:val="00E02AE9"/>
    <w:rsid w:val="00E14207"/>
    <w:rsid w:val="00E418C8"/>
    <w:rsid w:val="00E4767B"/>
    <w:rsid w:val="00E51E34"/>
    <w:rsid w:val="00E70BE6"/>
    <w:rsid w:val="00E7444B"/>
    <w:rsid w:val="00E81C98"/>
    <w:rsid w:val="00E86006"/>
    <w:rsid w:val="00EA619B"/>
    <w:rsid w:val="00EB6033"/>
    <w:rsid w:val="00EC052D"/>
    <w:rsid w:val="00EC429E"/>
    <w:rsid w:val="00EE6501"/>
    <w:rsid w:val="00F05772"/>
    <w:rsid w:val="00F0787A"/>
    <w:rsid w:val="00F56EAC"/>
    <w:rsid w:val="00F7337D"/>
    <w:rsid w:val="00F7624D"/>
    <w:rsid w:val="00F9738F"/>
    <w:rsid w:val="00FA03BB"/>
    <w:rsid w:val="00FA0CD5"/>
    <w:rsid w:val="00FB0731"/>
    <w:rsid w:val="00FB4A47"/>
    <w:rsid w:val="00FC1518"/>
    <w:rsid w:val="00FC5440"/>
    <w:rsid w:val="00FC749C"/>
    <w:rsid w:val="00FD13B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D9C"/>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63292A"/>
    <w:pPr>
      <w:keepNext/>
      <w:tabs>
        <w:tab w:val="num" w:pos="0"/>
      </w:tabs>
      <w:suppressAutoHyphens/>
      <w:autoSpaceDE w:val="0"/>
      <w:ind w:left="576" w:hanging="576"/>
      <w:jc w:val="both"/>
      <w:outlineLvl w:val="1"/>
    </w:pPr>
    <w:rPr>
      <w:b/>
      <w:bCs/>
      <w:sz w:val="28"/>
      <w:szCs w:val="28"/>
      <w:lang w:eastAsia="zh-CN"/>
    </w:rPr>
  </w:style>
  <w:style w:type="paragraph" w:styleId="Ttulo3">
    <w:name w:val="heading 3"/>
    <w:basedOn w:val="Normal"/>
    <w:next w:val="Normal"/>
    <w:link w:val="Ttulo3Char"/>
    <w:qFormat/>
    <w:rsid w:val="0063292A"/>
    <w:pPr>
      <w:keepNext/>
      <w:tabs>
        <w:tab w:val="num" w:pos="0"/>
      </w:tabs>
      <w:suppressAutoHyphens/>
      <w:autoSpaceDE w:val="0"/>
      <w:ind w:left="720" w:hanging="720"/>
      <w:jc w:val="center"/>
      <w:outlineLvl w:val="2"/>
    </w:pPr>
    <w:rPr>
      <w:b/>
      <w:sz w:val="28"/>
      <w:szCs w:val="28"/>
      <w:lang w:eastAsia="zh-CN"/>
    </w:rPr>
  </w:style>
  <w:style w:type="paragraph" w:styleId="Ttulo4">
    <w:name w:val="heading 4"/>
    <w:basedOn w:val="Normal"/>
    <w:next w:val="Normal"/>
    <w:link w:val="Ttulo4Char"/>
    <w:qFormat/>
    <w:rsid w:val="0063292A"/>
    <w:pPr>
      <w:keepNext/>
      <w:tabs>
        <w:tab w:val="num" w:pos="0"/>
      </w:tabs>
      <w:suppressAutoHyphens/>
      <w:autoSpaceDE w:val="0"/>
      <w:ind w:left="864" w:hanging="864"/>
      <w:outlineLvl w:val="3"/>
    </w:pPr>
    <w:rPr>
      <w:sz w:val="28"/>
      <w:szCs w:val="28"/>
      <w:lang w:eastAsia="zh-CN"/>
    </w:rPr>
  </w:style>
  <w:style w:type="paragraph" w:styleId="Ttulo7">
    <w:name w:val="heading 7"/>
    <w:basedOn w:val="Normal"/>
    <w:next w:val="Normal"/>
    <w:link w:val="Ttulo7Char"/>
    <w:qFormat/>
    <w:rsid w:val="00E02AE9"/>
    <w:pPr>
      <w:keepNext/>
      <w:outlineLvl w:val="6"/>
    </w:pPr>
    <w:rPr>
      <w:sz w:val="28"/>
    </w:rPr>
  </w:style>
  <w:style w:type="paragraph" w:styleId="Ttulo8">
    <w:name w:val="heading 8"/>
    <w:basedOn w:val="Normal"/>
    <w:next w:val="Normal"/>
    <w:link w:val="Ttulo8Char"/>
    <w:qFormat/>
    <w:rsid w:val="00E02AE9"/>
    <w:pPr>
      <w:keepNext/>
      <w:tabs>
        <w:tab w:val="left" w:leader="dot" w:pos="7088"/>
      </w:tabs>
      <w:ind w:firstLine="709"/>
      <w:jc w:val="both"/>
      <w:outlineLvl w:val="7"/>
    </w:pPr>
    <w:rPr>
      <w:sz w:val="24"/>
    </w:rPr>
  </w:style>
  <w:style w:type="paragraph" w:styleId="Ttulo9">
    <w:name w:val="heading 9"/>
    <w:basedOn w:val="Normal"/>
    <w:next w:val="Normal"/>
    <w:link w:val="Ttulo9Char"/>
    <w:qFormat/>
    <w:rsid w:val="00E02AE9"/>
    <w:pPr>
      <w:keepNext/>
      <w:spacing w:line="360" w:lineRule="auto"/>
      <w:ind w:firstLine="709"/>
      <w:jc w:val="center"/>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2751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275138"/>
  </w:style>
  <w:style w:type="paragraph" w:styleId="Rodap">
    <w:name w:val="footer"/>
    <w:basedOn w:val="Normal"/>
    <w:link w:val="RodapChar"/>
    <w:unhideWhenUsed/>
    <w:rsid w:val="002751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275138"/>
  </w:style>
  <w:style w:type="paragraph" w:styleId="Textodebalo">
    <w:name w:val="Balloon Text"/>
    <w:basedOn w:val="Normal"/>
    <w:link w:val="TextodebaloChar"/>
    <w:uiPriority w:val="99"/>
    <w:semiHidden/>
    <w:unhideWhenUsed/>
    <w:rsid w:val="00275138"/>
    <w:rPr>
      <w:rFonts w:ascii="Tahoma" w:hAnsi="Tahoma" w:cs="Tahoma"/>
      <w:sz w:val="16"/>
      <w:szCs w:val="16"/>
    </w:rPr>
  </w:style>
  <w:style w:type="character" w:customStyle="1" w:styleId="TextodebaloChar">
    <w:name w:val="Texto de balão Char"/>
    <w:basedOn w:val="Fontepargpadro"/>
    <w:link w:val="Textodebalo"/>
    <w:uiPriority w:val="99"/>
    <w:semiHidden/>
    <w:rsid w:val="00275138"/>
    <w:rPr>
      <w:rFonts w:ascii="Tahoma" w:hAnsi="Tahoma" w:cs="Tahoma"/>
      <w:sz w:val="16"/>
      <w:szCs w:val="16"/>
    </w:rPr>
  </w:style>
  <w:style w:type="character" w:customStyle="1" w:styleId="Ttulo7Char">
    <w:name w:val="Título 7 Char"/>
    <w:basedOn w:val="Fontepargpadro"/>
    <w:link w:val="Ttulo7"/>
    <w:rsid w:val="00E02AE9"/>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E02AE9"/>
    <w:rPr>
      <w:rFonts w:ascii="Times New Roman" w:eastAsia="Times New Roman" w:hAnsi="Times New Roman" w:cs="Times New Roman"/>
      <w:sz w:val="24"/>
      <w:szCs w:val="20"/>
      <w:lang w:eastAsia="pt-BR"/>
    </w:rPr>
  </w:style>
  <w:style w:type="character" w:customStyle="1" w:styleId="Ttulo9Char">
    <w:name w:val="Título 9 Char"/>
    <w:basedOn w:val="Fontepargpadro"/>
    <w:link w:val="Ttulo9"/>
    <w:rsid w:val="00E02AE9"/>
    <w:rPr>
      <w:rFonts w:ascii="Times New Roman" w:eastAsia="Times New Roman" w:hAnsi="Times New Roman" w:cs="Times New Roman"/>
      <w:b/>
      <w:sz w:val="28"/>
      <w:szCs w:val="20"/>
      <w:lang w:eastAsia="pt-BR"/>
    </w:rPr>
  </w:style>
  <w:style w:type="paragraph" w:styleId="Textodenotaderodap">
    <w:name w:val="footnote text"/>
    <w:basedOn w:val="Normal"/>
    <w:link w:val="TextodenotaderodapChar"/>
    <w:semiHidden/>
    <w:rsid w:val="00E02AE9"/>
  </w:style>
  <w:style w:type="character" w:customStyle="1" w:styleId="TextodenotaderodapChar">
    <w:name w:val="Texto de nota de rodapé Char"/>
    <w:basedOn w:val="Fontepargpadro"/>
    <w:link w:val="Textodenotaderodap"/>
    <w:semiHidden/>
    <w:rsid w:val="00E02AE9"/>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E02AE9"/>
    <w:rPr>
      <w:vertAlign w:val="superscript"/>
    </w:rPr>
  </w:style>
  <w:style w:type="paragraph" w:styleId="Recuodecorpodetexto">
    <w:name w:val="Body Text Indent"/>
    <w:basedOn w:val="Normal"/>
    <w:link w:val="RecuodecorpodetextoChar"/>
    <w:rsid w:val="00E02AE9"/>
    <w:pPr>
      <w:spacing w:line="360" w:lineRule="auto"/>
      <w:ind w:firstLine="709"/>
      <w:jc w:val="both"/>
    </w:pPr>
    <w:rPr>
      <w:sz w:val="24"/>
    </w:rPr>
  </w:style>
  <w:style w:type="character" w:customStyle="1" w:styleId="RecuodecorpodetextoChar">
    <w:name w:val="Recuo de corpo de texto Char"/>
    <w:basedOn w:val="Fontepargpadro"/>
    <w:link w:val="Recuodecorpodetexto"/>
    <w:rsid w:val="00E02AE9"/>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semiHidden/>
    <w:rsid w:val="00E02AE9"/>
    <w:pPr>
      <w:ind w:left="1474" w:hanging="1474"/>
      <w:jc w:val="both"/>
    </w:pPr>
    <w:rPr>
      <w:sz w:val="28"/>
    </w:rPr>
  </w:style>
  <w:style w:type="character" w:customStyle="1" w:styleId="Recuodecorpodetexto2Char">
    <w:name w:val="Recuo de corpo de texto 2 Char"/>
    <w:basedOn w:val="Fontepargpadro"/>
    <w:link w:val="Recuodecorpodetexto2"/>
    <w:semiHidden/>
    <w:rsid w:val="00E02AE9"/>
    <w:rPr>
      <w:rFonts w:ascii="Times New Roman" w:eastAsia="Times New Roman" w:hAnsi="Times New Roman" w:cs="Times New Roman"/>
      <w:sz w:val="28"/>
      <w:szCs w:val="20"/>
      <w:lang w:eastAsia="pt-BR"/>
    </w:rPr>
  </w:style>
  <w:style w:type="paragraph" w:styleId="NormalWeb">
    <w:name w:val="Normal (Web)"/>
    <w:basedOn w:val="Normal"/>
    <w:uiPriority w:val="99"/>
    <w:unhideWhenUsed/>
    <w:rsid w:val="00EE6501"/>
    <w:pPr>
      <w:spacing w:before="100" w:beforeAutospacing="1" w:after="100" w:afterAutospacing="1"/>
    </w:pPr>
    <w:rPr>
      <w:sz w:val="24"/>
      <w:szCs w:val="24"/>
    </w:rPr>
  </w:style>
  <w:style w:type="character" w:customStyle="1" w:styleId="apple-style-span">
    <w:name w:val="apple-style-span"/>
    <w:basedOn w:val="Fontepargpadro"/>
    <w:rsid w:val="00CE3B64"/>
  </w:style>
  <w:style w:type="paragraph" w:styleId="Corpodetexto">
    <w:name w:val="Body Text"/>
    <w:basedOn w:val="Normal"/>
    <w:link w:val="CorpodetextoChar"/>
    <w:unhideWhenUsed/>
    <w:rsid w:val="00476BAA"/>
    <w:pPr>
      <w:spacing w:after="120"/>
    </w:pPr>
  </w:style>
  <w:style w:type="character" w:customStyle="1" w:styleId="CorpodetextoChar">
    <w:name w:val="Corpo de texto Char"/>
    <w:basedOn w:val="Fontepargpadro"/>
    <w:link w:val="Corpodetexto"/>
    <w:rsid w:val="00476BAA"/>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rsid w:val="0063292A"/>
    <w:rPr>
      <w:rFonts w:ascii="Times New Roman" w:eastAsia="Times New Roman" w:hAnsi="Times New Roman" w:cs="Times New Roman"/>
      <w:b/>
      <w:bCs/>
      <w:sz w:val="28"/>
      <w:szCs w:val="28"/>
      <w:lang w:eastAsia="zh-CN"/>
    </w:rPr>
  </w:style>
  <w:style w:type="character" w:customStyle="1" w:styleId="Ttulo3Char">
    <w:name w:val="Título 3 Char"/>
    <w:basedOn w:val="Fontepargpadro"/>
    <w:link w:val="Ttulo3"/>
    <w:rsid w:val="0063292A"/>
    <w:rPr>
      <w:rFonts w:ascii="Times New Roman" w:eastAsia="Times New Roman" w:hAnsi="Times New Roman" w:cs="Times New Roman"/>
      <w:b/>
      <w:sz w:val="28"/>
      <w:szCs w:val="28"/>
      <w:lang w:eastAsia="zh-CN"/>
    </w:rPr>
  </w:style>
  <w:style w:type="character" w:customStyle="1" w:styleId="Ttulo4Char">
    <w:name w:val="Título 4 Char"/>
    <w:basedOn w:val="Fontepargpadro"/>
    <w:link w:val="Ttulo4"/>
    <w:rsid w:val="0063292A"/>
    <w:rPr>
      <w:rFonts w:ascii="Times New Roman" w:eastAsia="Times New Roman" w:hAnsi="Times New Roman" w:cs="Times New Roman"/>
      <w:sz w:val="28"/>
      <w:szCs w:val="28"/>
      <w:lang w:eastAsia="zh-CN"/>
    </w:rPr>
  </w:style>
  <w:style w:type="character" w:customStyle="1" w:styleId="WW8Num1z0">
    <w:name w:val="WW8Num1z0"/>
    <w:rsid w:val="0063292A"/>
  </w:style>
  <w:style w:type="character" w:customStyle="1" w:styleId="WW8Num1z1">
    <w:name w:val="WW8Num1z1"/>
    <w:rsid w:val="0063292A"/>
  </w:style>
  <w:style w:type="character" w:customStyle="1" w:styleId="WW8Num1z2">
    <w:name w:val="WW8Num1z2"/>
    <w:rsid w:val="0063292A"/>
  </w:style>
  <w:style w:type="character" w:customStyle="1" w:styleId="WW8Num1z3">
    <w:name w:val="WW8Num1z3"/>
    <w:rsid w:val="0063292A"/>
  </w:style>
  <w:style w:type="character" w:customStyle="1" w:styleId="WW8Num1z4">
    <w:name w:val="WW8Num1z4"/>
    <w:rsid w:val="0063292A"/>
  </w:style>
  <w:style w:type="character" w:customStyle="1" w:styleId="WW8Num1z5">
    <w:name w:val="WW8Num1z5"/>
    <w:rsid w:val="0063292A"/>
  </w:style>
  <w:style w:type="character" w:customStyle="1" w:styleId="WW8Num1z6">
    <w:name w:val="WW8Num1z6"/>
    <w:rsid w:val="0063292A"/>
  </w:style>
  <w:style w:type="character" w:customStyle="1" w:styleId="WW8Num1z7">
    <w:name w:val="WW8Num1z7"/>
    <w:rsid w:val="0063292A"/>
  </w:style>
  <w:style w:type="character" w:customStyle="1" w:styleId="WW8Num1z8">
    <w:name w:val="WW8Num1z8"/>
    <w:rsid w:val="0063292A"/>
  </w:style>
  <w:style w:type="character" w:customStyle="1" w:styleId="WW8Num2z0">
    <w:name w:val="WW8Num2z0"/>
    <w:rsid w:val="0063292A"/>
  </w:style>
  <w:style w:type="character" w:customStyle="1" w:styleId="WW8Num2z1">
    <w:name w:val="WW8Num2z1"/>
    <w:rsid w:val="0063292A"/>
    <w:rPr>
      <w:rFonts w:ascii="Arial" w:hAnsi="Arial" w:cs="Arial"/>
      <w:b/>
      <w:sz w:val="24"/>
      <w:szCs w:val="24"/>
    </w:rPr>
  </w:style>
  <w:style w:type="character" w:customStyle="1" w:styleId="WW8Num2z2">
    <w:name w:val="WW8Num2z2"/>
    <w:rsid w:val="0063292A"/>
  </w:style>
  <w:style w:type="character" w:customStyle="1" w:styleId="WW8Num2z3">
    <w:name w:val="WW8Num2z3"/>
    <w:rsid w:val="0063292A"/>
  </w:style>
  <w:style w:type="character" w:customStyle="1" w:styleId="WW8Num2z4">
    <w:name w:val="WW8Num2z4"/>
    <w:rsid w:val="0063292A"/>
  </w:style>
  <w:style w:type="character" w:customStyle="1" w:styleId="WW8Num2z5">
    <w:name w:val="WW8Num2z5"/>
    <w:rsid w:val="0063292A"/>
  </w:style>
  <w:style w:type="character" w:customStyle="1" w:styleId="WW8Num2z6">
    <w:name w:val="WW8Num2z6"/>
    <w:rsid w:val="0063292A"/>
  </w:style>
  <w:style w:type="character" w:customStyle="1" w:styleId="WW8Num2z7">
    <w:name w:val="WW8Num2z7"/>
    <w:rsid w:val="0063292A"/>
  </w:style>
  <w:style w:type="character" w:customStyle="1" w:styleId="WW8Num2z8">
    <w:name w:val="WW8Num2z8"/>
    <w:rsid w:val="0063292A"/>
  </w:style>
  <w:style w:type="character" w:customStyle="1" w:styleId="WW8Num3z0">
    <w:name w:val="WW8Num3z0"/>
    <w:rsid w:val="0063292A"/>
    <w:rPr>
      <w:rFonts w:ascii="Cambria" w:hAnsi="Cambria" w:cs="Cambria"/>
      <w:b/>
      <w:sz w:val="24"/>
      <w:szCs w:val="24"/>
    </w:rPr>
  </w:style>
  <w:style w:type="character" w:customStyle="1" w:styleId="WW8Num4z0">
    <w:name w:val="WW8Num4z0"/>
    <w:rsid w:val="0063292A"/>
    <w:rPr>
      <w:rFonts w:ascii="Cambria" w:hAnsi="Cambria" w:cs="Arial"/>
      <w:b/>
      <w:sz w:val="24"/>
      <w:szCs w:val="24"/>
    </w:rPr>
  </w:style>
  <w:style w:type="character" w:customStyle="1" w:styleId="WW8Num5z0">
    <w:name w:val="WW8Num5z0"/>
    <w:rsid w:val="0063292A"/>
  </w:style>
  <w:style w:type="character" w:customStyle="1" w:styleId="WW8Num5z1">
    <w:name w:val="WW8Num5z1"/>
    <w:rsid w:val="0063292A"/>
    <w:rPr>
      <w:b/>
    </w:rPr>
  </w:style>
  <w:style w:type="character" w:customStyle="1" w:styleId="WW8Num5z2">
    <w:name w:val="WW8Num5z2"/>
    <w:rsid w:val="0063292A"/>
  </w:style>
  <w:style w:type="character" w:customStyle="1" w:styleId="WW8Num5z3">
    <w:name w:val="WW8Num5z3"/>
    <w:rsid w:val="0063292A"/>
  </w:style>
  <w:style w:type="character" w:customStyle="1" w:styleId="WW8Num5z4">
    <w:name w:val="WW8Num5z4"/>
    <w:rsid w:val="0063292A"/>
  </w:style>
  <w:style w:type="character" w:customStyle="1" w:styleId="WW8Num5z5">
    <w:name w:val="WW8Num5z5"/>
    <w:rsid w:val="0063292A"/>
  </w:style>
  <w:style w:type="character" w:customStyle="1" w:styleId="WW8Num5z6">
    <w:name w:val="WW8Num5z6"/>
    <w:rsid w:val="0063292A"/>
  </w:style>
  <w:style w:type="character" w:customStyle="1" w:styleId="WW8Num5z7">
    <w:name w:val="WW8Num5z7"/>
    <w:rsid w:val="0063292A"/>
  </w:style>
  <w:style w:type="character" w:customStyle="1" w:styleId="WW8Num5z8">
    <w:name w:val="WW8Num5z8"/>
    <w:rsid w:val="0063292A"/>
  </w:style>
  <w:style w:type="character" w:customStyle="1" w:styleId="WW8Num6z0">
    <w:name w:val="WW8Num6z0"/>
    <w:rsid w:val="0063292A"/>
    <w:rPr>
      <w:rFonts w:ascii="Symbol" w:hAnsi="Symbol" w:cs="Symbol"/>
      <w:sz w:val="12"/>
    </w:rPr>
  </w:style>
  <w:style w:type="character" w:customStyle="1" w:styleId="WW8Num6z1">
    <w:name w:val="WW8Num6z1"/>
    <w:rsid w:val="0063292A"/>
    <w:rPr>
      <w:rFonts w:ascii="Wingdings" w:hAnsi="Wingdings" w:cs="Wingdings"/>
    </w:rPr>
  </w:style>
  <w:style w:type="character" w:customStyle="1" w:styleId="WW8Num6z3">
    <w:name w:val="WW8Num6z3"/>
    <w:rsid w:val="0063292A"/>
    <w:rPr>
      <w:rFonts w:ascii="Symbol" w:hAnsi="Symbol" w:cs="Symbol"/>
    </w:rPr>
  </w:style>
  <w:style w:type="character" w:customStyle="1" w:styleId="WW8Num7z0">
    <w:name w:val="WW8Num7z0"/>
    <w:rsid w:val="0063292A"/>
    <w:rPr>
      <w:w w:val="100"/>
      <w:sz w:val="24"/>
      <w:szCs w:val="24"/>
    </w:rPr>
  </w:style>
  <w:style w:type="character" w:customStyle="1" w:styleId="WW8Num8z0">
    <w:name w:val="WW8Num8z0"/>
    <w:rsid w:val="0063292A"/>
  </w:style>
  <w:style w:type="character" w:customStyle="1" w:styleId="WW8Num8z1">
    <w:name w:val="WW8Num8z1"/>
    <w:rsid w:val="0063292A"/>
  </w:style>
  <w:style w:type="character" w:customStyle="1" w:styleId="WW8Num8z2">
    <w:name w:val="WW8Num8z2"/>
    <w:rsid w:val="0063292A"/>
  </w:style>
  <w:style w:type="character" w:customStyle="1" w:styleId="WW8Num8z3">
    <w:name w:val="WW8Num8z3"/>
    <w:rsid w:val="0063292A"/>
  </w:style>
  <w:style w:type="character" w:customStyle="1" w:styleId="WW8Num8z4">
    <w:name w:val="WW8Num8z4"/>
    <w:rsid w:val="0063292A"/>
  </w:style>
  <w:style w:type="character" w:customStyle="1" w:styleId="WW8Num8z5">
    <w:name w:val="WW8Num8z5"/>
    <w:rsid w:val="0063292A"/>
  </w:style>
  <w:style w:type="character" w:customStyle="1" w:styleId="WW8Num8z6">
    <w:name w:val="WW8Num8z6"/>
    <w:rsid w:val="0063292A"/>
  </w:style>
  <w:style w:type="character" w:customStyle="1" w:styleId="WW8Num8z7">
    <w:name w:val="WW8Num8z7"/>
    <w:rsid w:val="0063292A"/>
  </w:style>
  <w:style w:type="character" w:customStyle="1" w:styleId="WW8Num8z8">
    <w:name w:val="WW8Num8z8"/>
    <w:rsid w:val="0063292A"/>
  </w:style>
  <w:style w:type="character" w:customStyle="1" w:styleId="WW8Num9z0">
    <w:name w:val="WW8Num9z0"/>
    <w:rsid w:val="0063292A"/>
  </w:style>
  <w:style w:type="character" w:customStyle="1" w:styleId="WW8Num9z1">
    <w:name w:val="WW8Num9z1"/>
    <w:rsid w:val="0063292A"/>
  </w:style>
  <w:style w:type="character" w:customStyle="1" w:styleId="WW8Num9z2">
    <w:name w:val="WW8Num9z2"/>
    <w:rsid w:val="0063292A"/>
  </w:style>
  <w:style w:type="character" w:customStyle="1" w:styleId="WW8Num9z3">
    <w:name w:val="WW8Num9z3"/>
    <w:rsid w:val="0063292A"/>
  </w:style>
  <w:style w:type="character" w:customStyle="1" w:styleId="WW8Num9z4">
    <w:name w:val="WW8Num9z4"/>
    <w:rsid w:val="0063292A"/>
  </w:style>
  <w:style w:type="character" w:customStyle="1" w:styleId="WW8Num9z5">
    <w:name w:val="WW8Num9z5"/>
    <w:rsid w:val="0063292A"/>
  </w:style>
  <w:style w:type="character" w:customStyle="1" w:styleId="WW8Num9z6">
    <w:name w:val="WW8Num9z6"/>
    <w:rsid w:val="0063292A"/>
  </w:style>
  <w:style w:type="character" w:customStyle="1" w:styleId="WW8Num9z7">
    <w:name w:val="WW8Num9z7"/>
    <w:rsid w:val="0063292A"/>
  </w:style>
  <w:style w:type="character" w:customStyle="1" w:styleId="WW8Num9z8">
    <w:name w:val="WW8Num9z8"/>
    <w:rsid w:val="0063292A"/>
  </w:style>
  <w:style w:type="character" w:customStyle="1" w:styleId="WW8Num4z1">
    <w:name w:val="WW8Num4z1"/>
    <w:rsid w:val="0063292A"/>
    <w:rPr>
      <w:b/>
    </w:rPr>
  </w:style>
  <w:style w:type="character" w:customStyle="1" w:styleId="WW8Num6z2">
    <w:name w:val="WW8Num6z2"/>
    <w:rsid w:val="0063292A"/>
  </w:style>
  <w:style w:type="character" w:customStyle="1" w:styleId="WW8Num6z4">
    <w:name w:val="WW8Num6z4"/>
    <w:rsid w:val="0063292A"/>
  </w:style>
  <w:style w:type="character" w:customStyle="1" w:styleId="WW8Num6z5">
    <w:name w:val="WW8Num6z5"/>
    <w:rsid w:val="0063292A"/>
  </w:style>
  <w:style w:type="character" w:customStyle="1" w:styleId="WW8Num6z6">
    <w:name w:val="WW8Num6z6"/>
    <w:rsid w:val="0063292A"/>
  </w:style>
  <w:style w:type="character" w:customStyle="1" w:styleId="WW8Num6z7">
    <w:name w:val="WW8Num6z7"/>
    <w:rsid w:val="0063292A"/>
  </w:style>
  <w:style w:type="character" w:customStyle="1" w:styleId="WW8Num6z8">
    <w:name w:val="WW8Num6z8"/>
    <w:rsid w:val="0063292A"/>
  </w:style>
  <w:style w:type="character" w:customStyle="1" w:styleId="Fontepargpadro1">
    <w:name w:val="Fonte parág. padrão1"/>
    <w:rsid w:val="0063292A"/>
  </w:style>
  <w:style w:type="character" w:styleId="Hyperlink">
    <w:name w:val="Hyperlink"/>
    <w:uiPriority w:val="99"/>
    <w:rsid w:val="0063292A"/>
    <w:rPr>
      <w:color w:val="0000FF"/>
      <w:u w:val="single"/>
    </w:rPr>
  </w:style>
  <w:style w:type="character" w:customStyle="1" w:styleId="pr">
    <w:name w:val="pr"/>
    <w:basedOn w:val="Fontepargpadro1"/>
    <w:rsid w:val="0063292A"/>
  </w:style>
  <w:style w:type="character" w:customStyle="1" w:styleId="Fontepargpadro2">
    <w:name w:val="Fonte parág. padrão2"/>
    <w:rsid w:val="0063292A"/>
  </w:style>
  <w:style w:type="character" w:styleId="nfase">
    <w:name w:val="Emphasis"/>
    <w:qFormat/>
    <w:rsid w:val="0063292A"/>
    <w:rPr>
      <w:i/>
      <w:iCs/>
    </w:rPr>
  </w:style>
  <w:style w:type="character" w:customStyle="1" w:styleId="Forte1">
    <w:name w:val="Forte1"/>
    <w:rsid w:val="0063292A"/>
    <w:rPr>
      <w:b/>
      <w:bCs/>
    </w:rPr>
  </w:style>
  <w:style w:type="character" w:customStyle="1" w:styleId="Smbolosdenumerao">
    <w:name w:val="Símbolos de numeração"/>
    <w:rsid w:val="0063292A"/>
  </w:style>
  <w:style w:type="paragraph" w:customStyle="1" w:styleId="Ttulo1">
    <w:name w:val="Título1"/>
    <w:basedOn w:val="Normal"/>
    <w:next w:val="Corpodetexto"/>
    <w:rsid w:val="0063292A"/>
    <w:pPr>
      <w:keepNext/>
      <w:suppressAutoHyphens/>
      <w:autoSpaceDE w:val="0"/>
      <w:spacing w:before="240" w:after="120"/>
    </w:pPr>
    <w:rPr>
      <w:rFonts w:ascii="Liberation Sans" w:eastAsia="Microsoft YaHei" w:hAnsi="Liberation Sans" w:cs="Arial"/>
      <w:sz w:val="28"/>
      <w:szCs w:val="28"/>
      <w:lang w:eastAsia="zh-CN"/>
    </w:rPr>
  </w:style>
  <w:style w:type="paragraph" w:styleId="Lista">
    <w:name w:val="List"/>
    <w:basedOn w:val="Corpodetexto"/>
    <w:rsid w:val="0063292A"/>
    <w:pPr>
      <w:suppressAutoHyphens/>
      <w:autoSpaceDE w:val="0"/>
      <w:spacing w:after="0"/>
      <w:jc w:val="both"/>
    </w:pPr>
    <w:rPr>
      <w:rFonts w:ascii="Comic Sans MS" w:hAnsi="Comic Sans MS" w:cs="Arial"/>
      <w:sz w:val="28"/>
      <w:lang w:eastAsia="zh-CN"/>
    </w:rPr>
  </w:style>
  <w:style w:type="paragraph" w:styleId="Legenda">
    <w:name w:val="caption"/>
    <w:basedOn w:val="Normal"/>
    <w:qFormat/>
    <w:rsid w:val="0063292A"/>
    <w:pPr>
      <w:suppressLineNumbers/>
      <w:suppressAutoHyphens/>
      <w:autoSpaceDE w:val="0"/>
      <w:spacing w:before="120" w:after="120"/>
    </w:pPr>
    <w:rPr>
      <w:rFonts w:cs="Arial"/>
      <w:i/>
      <w:iCs/>
      <w:sz w:val="24"/>
      <w:szCs w:val="24"/>
      <w:lang w:eastAsia="zh-CN"/>
    </w:rPr>
  </w:style>
  <w:style w:type="paragraph" w:customStyle="1" w:styleId="ndice">
    <w:name w:val="Índice"/>
    <w:basedOn w:val="Normal"/>
    <w:rsid w:val="0063292A"/>
    <w:pPr>
      <w:suppressLineNumbers/>
      <w:suppressAutoHyphens/>
      <w:autoSpaceDE w:val="0"/>
    </w:pPr>
    <w:rPr>
      <w:rFonts w:cs="Arial"/>
      <w:lang w:eastAsia="zh-CN"/>
    </w:rPr>
  </w:style>
  <w:style w:type="paragraph" w:customStyle="1" w:styleId="P30">
    <w:name w:val="P30"/>
    <w:basedOn w:val="Normal"/>
    <w:rsid w:val="0063292A"/>
    <w:pPr>
      <w:suppressAutoHyphens/>
      <w:overflowPunct w:val="0"/>
      <w:autoSpaceDE w:val="0"/>
      <w:jc w:val="both"/>
      <w:textAlignment w:val="baseline"/>
    </w:pPr>
    <w:rPr>
      <w:b/>
      <w:lang w:eastAsia="zh-CN"/>
    </w:rPr>
  </w:style>
  <w:style w:type="paragraph" w:customStyle="1" w:styleId="BodyText21">
    <w:name w:val="Body Text 21"/>
    <w:basedOn w:val="Normal"/>
    <w:rsid w:val="0063292A"/>
    <w:pPr>
      <w:suppressAutoHyphens/>
      <w:overflowPunct w:val="0"/>
      <w:autoSpaceDE w:val="0"/>
      <w:jc w:val="both"/>
      <w:textAlignment w:val="baseline"/>
    </w:pPr>
    <w:rPr>
      <w:lang w:eastAsia="zh-CN"/>
    </w:rPr>
  </w:style>
  <w:style w:type="paragraph" w:customStyle="1" w:styleId="Recuodecorpodetexto21">
    <w:name w:val="Recuo de corpo de texto 21"/>
    <w:basedOn w:val="Normal"/>
    <w:rsid w:val="0063292A"/>
    <w:pPr>
      <w:suppressAutoHyphens/>
      <w:overflowPunct w:val="0"/>
      <w:autoSpaceDE w:val="0"/>
      <w:ind w:left="1134" w:hanging="567"/>
      <w:jc w:val="both"/>
      <w:textAlignment w:val="baseline"/>
    </w:pPr>
    <w:rPr>
      <w:lang w:eastAsia="zh-CN"/>
    </w:rPr>
  </w:style>
  <w:style w:type="paragraph" w:customStyle="1" w:styleId="Recuodecorpodetexto31">
    <w:name w:val="Recuo de corpo de texto 31"/>
    <w:basedOn w:val="Normal"/>
    <w:rsid w:val="0063292A"/>
    <w:pPr>
      <w:tabs>
        <w:tab w:val="left" w:pos="-1701"/>
      </w:tabs>
      <w:suppressAutoHyphens/>
      <w:overflowPunct w:val="0"/>
      <w:autoSpaceDE w:val="0"/>
      <w:ind w:left="1985" w:hanging="851"/>
      <w:jc w:val="both"/>
      <w:textAlignment w:val="baseline"/>
    </w:pPr>
    <w:rPr>
      <w:lang w:eastAsia="zh-CN"/>
    </w:rPr>
  </w:style>
  <w:style w:type="paragraph" w:customStyle="1" w:styleId="10">
    <w:name w:val="10"/>
    <w:basedOn w:val="Normal"/>
    <w:rsid w:val="0063292A"/>
    <w:pPr>
      <w:suppressAutoHyphens/>
      <w:overflowPunct w:val="0"/>
      <w:autoSpaceDE w:val="0"/>
      <w:ind w:left="851" w:hanging="567"/>
      <w:jc w:val="both"/>
      <w:textAlignment w:val="baseline"/>
    </w:pPr>
    <w:rPr>
      <w:lang w:eastAsia="zh-CN"/>
    </w:rPr>
  </w:style>
  <w:style w:type="paragraph" w:customStyle="1" w:styleId="11">
    <w:name w:val="11"/>
    <w:basedOn w:val="Normal"/>
    <w:rsid w:val="0063292A"/>
    <w:pPr>
      <w:suppressAutoHyphens/>
      <w:overflowPunct w:val="0"/>
      <w:autoSpaceDE w:val="0"/>
      <w:ind w:left="1701" w:hanging="850"/>
      <w:jc w:val="both"/>
      <w:textAlignment w:val="baseline"/>
    </w:pPr>
    <w:rPr>
      <w:lang w:eastAsia="zh-CN"/>
    </w:rPr>
  </w:style>
  <w:style w:type="character" w:customStyle="1" w:styleId="CabealhoChar1">
    <w:name w:val="Cabeçalho Char1"/>
    <w:basedOn w:val="Fontepargpadro"/>
    <w:rsid w:val="0063292A"/>
    <w:rPr>
      <w:lang w:eastAsia="zh-CN"/>
    </w:rPr>
  </w:style>
  <w:style w:type="paragraph" w:customStyle="1" w:styleId="Corpodetexto21">
    <w:name w:val="Corpo de texto 21"/>
    <w:basedOn w:val="Normal"/>
    <w:rsid w:val="0063292A"/>
    <w:pPr>
      <w:suppressAutoHyphens/>
      <w:autoSpaceDE w:val="0"/>
      <w:jc w:val="both"/>
    </w:pPr>
    <w:rPr>
      <w:bCs/>
      <w:color w:val="000000"/>
      <w:sz w:val="28"/>
      <w:lang w:eastAsia="zh-CN"/>
    </w:rPr>
  </w:style>
  <w:style w:type="paragraph" w:customStyle="1" w:styleId="Corpodetexto31">
    <w:name w:val="Corpo de texto 31"/>
    <w:basedOn w:val="Normal"/>
    <w:rsid w:val="0063292A"/>
    <w:pPr>
      <w:suppressAutoHyphens/>
      <w:autoSpaceDE w:val="0"/>
      <w:jc w:val="both"/>
    </w:pPr>
    <w:rPr>
      <w:lang w:eastAsia="zh-CN"/>
    </w:rPr>
  </w:style>
  <w:style w:type="paragraph" w:customStyle="1" w:styleId="TableContents">
    <w:name w:val="Table Contents"/>
    <w:basedOn w:val="Corpodetexto"/>
    <w:rsid w:val="0063292A"/>
    <w:pPr>
      <w:suppressAutoHyphens/>
      <w:autoSpaceDE w:val="0"/>
      <w:spacing w:after="0"/>
      <w:jc w:val="both"/>
    </w:pPr>
    <w:rPr>
      <w:rFonts w:ascii="Arial" w:hAnsi="Arial" w:cs="Arial"/>
      <w:sz w:val="22"/>
    </w:rPr>
  </w:style>
  <w:style w:type="paragraph" w:customStyle="1" w:styleId="ttulo10">
    <w:name w:val="título1"/>
    <w:basedOn w:val="Normal"/>
    <w:next w:val="Normal"/>
    <w:rsid w:val="0063292A"/>
    <w:pPr>
      <w:widowControl w:val="0"/>
      <w:tabs>
        <w:tab w:val="num" w:pos="1008"/>
      </w:tabs>
      <w:suppressAutoHyphens/>
      <w:autoSpaceDE w:val="0"/>
      <w:spacing w:after="1417"/>
    </w:pPr>
    <w:rPr>
      <w:b/>
      <w:bCs/>
      <w:smallCaps/>
      <w:sz w:val="48"/>
      <w:szCs w:val="48"/>
      <w:lang w:eastAsia="zh-CN"/>
    </w:rPr>
  </w:style>
  <w:style w:type="paragraph" w:customStyle="1" w:styleId="Nornal">
    <w:name w:val="Nornal"/>
    <w:rsid w:val="0063292A"/>
    <w:pPr>
      <w:suppressAutoHyphens/>
      <w:spacing w:after="0" w:line="240" w:lineRule="auto"/>
    </w:pPr>
    <w:rPr>
      <w:rFonts w:ascii="Times New Roman" w:eastAsia="Arial" w:hAnsi="Times New Roman" w:cs="Times New Roman"/>
      <w:sz w:val="20"/>
      <w:szCs w:val="20"/>
      <w:lang w:eastAsia="zh-CN"/>
    </w:rPr>
  </w:style>
  <w:style w:type="paragraph" w:customStyle="1" w:styleId="MapadoDocumento1">
    <w:name w:val="Mapa do Documento1"/>
    <w:basedOn w:val="Normal"/>
    <w:rsid w:val="0063292A"/>
    <w:pPr>
      <w:suppressAutoHyphens/>
      <w:autoSpaceDE w:val="0"/>
    </w:pPr>
    <w:rPr>
      <w:rFonts w:ascii="Tahoma" w:hAnsi="Tahoma" w:cs="Tahoma"/>
      <w:lang w:eastAsia="zh-CN"/>
    </w:rPr>
  </w:style>
  <w:style w:type="paragraph" w:customStyle="1" w:styleId="WW-NormalWeb">
    <w:name w:val="WW-Normal (Web)"/>
    <w:basedOn w:val="Normal"/>
    <w:rsid w:val="0063292A"/>
    <w:pPr>
      <w:suppressAutoHyphens/>
      <w:spacing w:before="280" w:after="280"/>
    </w:pPr>
    <w:rPr>
      <w:sz w:val="24"/>
      <w:szCs w:val="24"/>
      <w:lang w:eastAsia="zh-CN"/>
    </w:rPr>
  </w:style>
  <w:style w:type="paragraph" w:styleId="PargrafodaLista">
    <w:name w:val="List Paragraph"/>
    <w:basedOn w:val="Normal"/>
    <w:uiPriority w:val="34"/>
    <w:qFormat/>
    <w:rsid w:val="0063292A"/>
    <w:pPr>
      <w:suppressAutoHyphens/>
      <w:autoSpaceDE w:val="0"/>
      <w:ind w:left="720"/>
      <w:contextualSpacing/>
    </w:pPr>
    <w:rPr>
      <w:lang w:eastAsia="zh-CN"/>
    </w:rPr>
  </w:style>
  <w:style w:type="paragraph" w:styleId="SemEspaamento">
    <w:name w:val="No Spacing"/>
    <w:uiPriority w:val="1"/>
    <w:qFormat/>
    <w:rsid w:val="0063292A"/>
    <w:pPr>
      <w:suppressAutoHyphens/>
      <w:spacing w:after="0" w:line="240" w:lineRule="auto"/>
    </w:pPr>
    <w:rPr>
      <w:rFonts w:ascii="Calibri" w:eastAsia="Calibri" w:hAnsi="Calibri" w:cs="Calibri"/>
      <w:lang w:eastAsia="zh-CN"/>
    </w:rPr>
  </w:style>
  <w:style w:type="paragraph" w:customStyle="1" w:styleId="Contedodatabela">
    <w:name w:val="Conteúdo da tabela"/>
    <w:basedOn w:val="Normal"/>
    <w:rsid w:val="0063292A"/>
    <w:pPr>
      <w:suppressLineNumbers/>
      <w:suppressAutoHyphens/>
      <w:autoSpaceDE w:val="0"/>
    </w:pPr>
    <w:rPr>
      <w:lang w:eastAsia="zh-CN"/>
    </w:rPr>
  </w:style>
  <w:style w:type="paragraph" w:customStyle="1" w:styleId="Ttulodetabela">
    <w:name w:val="Título de tabela"/>
    <w:basedOn w:val="Contedodatabela"/>
    <w:rsid w:val="0063292A"/>
    <w:pPr>
      <w:jc w:val="center"/>
    </w:pPr>
    <w:rPr>
      <w:b/>
      <w:bCs/>
    </w:rPr>
  </w:style>
  <w:style w:type="paragraph" w:customStyle="1" w:styleId="Default">
    <w:name w:val="Default"/>
    <w:rsid w:val="0063292A"/>
    <w:pPr>
      <w:suppressAutoHyphens/>
      <w:spacing w:after="0" w:line="240" w:lineRule="auto"/>
    </w:pPr>
    <w:rPr>
      <w:rFonts w:ascii="Arial" w:eastAsia="SimSun" w:hAnsi="Arial" w:cs="Arial"/>
      <w:color w:val="000000"/>
      <w:sz w:val="24"/>
      <w:szCs w:val="24"/>
      <w:lang w:eastAsia="zh-CN" w:bidi="hi-IN"/>
    </w:rPr>
  </w:style>
  <w:style w:type="paragraph" w:customStyle="1" w:styleId="SemEspaamento1">
    <w:name w:val="Sem Espaçamento1"/>
    <w:rsid w:val="0063292A"/>
    <w:pPr>
      <w:suppressAutoHyphens/>
      <w:spacing w:after="0" w:line="240" w:lineRule="auto"/>
    </w:pPr>
    <w:rPr>
      <w:rFonts w:ascii="Liberation Serif" w:eastAsia="SimSun" w:hAnsi="Liberation Serif" w:cs="Arial"/>
      <w:sz w:val="24"/>
      <w:szCs w:val="24"/>
      <w:lang w:eastAsia="zh-CN" w:bidi="hi-IN"/>
    </w:rPr>
  </w:style>
  <w:style w:type="paragraph" w:customStyle="1" w:styleId="PargrafodaLista1">
    <w:name w:val="Parágrafo da Lista1"/>
    <w:basedOn w:val="Normal"/>
    <w:rsid w:val="0063292A"/>
    <w:pPr>
      <w:suppressAutoHyphens/>
      <w:autoSpaceDE w:val="0"/>
      <w:spacing w:after="200"/>
      <w:ind w:left="720"/>
      <w:contextualSpacing/>
    </w:pPr>
    <w:rPr>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transparencia.gov.b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certidoes-apf.apps.tcu.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A7C8E-4E58-4CF4-960A-26123B13C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50</Pages>
  <Words>15305</Words>
  <Characters>82647</Characters>
  <Application>Microsoft Office Word</Application>
  <DocSecurity>0</DocSecurity>
  <Lines>688</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Coordenador</cp:lastModifiedBy>
  <cp:revision>9</cp:revision>
  <cp:lastPrinted>2022-05-23T18:27:00Z</cp:lastPrinted>
  <dcterms:created xsi:type="dcterms:W3CDTF">2022-05-19T19:53:00Z</dcterms:created>
  <dcterms:modified xsi:type="dcterms:W3CDTF">2022-05-27T19:57:00Z</dcterms:modified>
</cp:coreProperties>
</file>