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B8" w:rsidRPr="000233DD" w:rsidRDefault="00F478B8" w:rsidP="00F478B8">
      <w:pPr>
        <w:shd w:val="clear" w:color="auto" w:fill="FFFFFF"/>
        <w:jc w:val="both"/>
        <w:rPr>
          <w:rFonts w:ascii="Arial Narrow" w:hAnsi="Arial Narrow" w:cstheme="majorHAnsi"/>
          <w:sz w:val="24"/>
          <w:szCs w:val="24"/>
        </w:rPr>
      </w:pPr>
    </w:p>
    <w:p w:rsidR="00F478B8" w:rsidRPr="000233DD" w:rsidRDefault="00F478B8" w:rsidP="00F478B8">
      <w:pPr>
        <w:shd w:val="clear" w:color="auto" w:fill="FFFFFF"/>
        <w:jc w:val="both"/>
        <w:rPr>
          <w:rFonts w:ascii="Arial Narrow" w:hAnsi="Arial Narrow" w:cstheme="majorHAnsi"/>
          <w:sz w:val="24"/>
          <w:szCs w:val="24"/>
        </w:rPr>
      </w:pPr>
    </w:p>
    <w:p w:rsidR="00F478B8" w:rsidRDefault="00F478B8" w:rsidP="00F478B8">
      <w:pPr>
        <w:shd w:val="clear" w:color="auto" w:fill="FFFFFF"/>
        <w:jc w:val="both"/>
        <w:rPr>
          <w:rFonts w:ascii="Arial Narrow" w:hAnsi="Arial Narrow" w:cstheme="majorHAnsi"/>
          <w:sz w:val="24"/>
          <w:szCs w:val="24"/>
        </w:rPr>
      </w:pPr>
    </w:p>
    <w:p w:rsidR="00F478B8" w:rsidRDefault="00F478B8" w:rsidP="00F478B8">
      <w:pPr>
        <w:shd w:val="clear" w:color="auto" w:fill="FFFFFF"/>
        <w:jc w:val="both"/>
        <w:rPr>
          <w:rFonts w:ascii="Arial Narrow" w:hAnsi="Arial Narrow" w:cstheme="majorHAnsi"/>
          <w:sz w:val="24"/>
          <w:szCs w:val="24"/>
        </w:rPr>
      </w:pPr>
    </w:p>
    <w:p w:rsidR="00F478B8" w:rsidRPr="00AB4AD8" w:rsidRDefault="00F478B8" w:rsidP="00F478B8">
      <w:pPr>
        <w:jc w:val="center"/>
        <w:outlineLvl w:val="4"/>
        <w:rPr>
          <w:b/>
          <w:sz w:val="24"/>
          <w:szCs w:val="24"/>
        </w:rPr>
      </w:pPr>
      <w:r w:rsidRPr="00AB4AD8">
        <w:rPr>
          <w:b/>
          <w:sz w:val="24"/>
          <w:szCs w:val="24"/>
        </w:rPr>
        <w:t xml:space="preserve">DISPENSA Nº </w:t>
      </w:r>
      <w:r>
        <w:rPr>
          <w:b/>
          <w:sz w:val="24"/>
          <w:szCs w:val="24"/>
        </w:rPr>
        <w:t>002</w:t>
      </w:r>
      <w:r w:rsidRPr="00AB4AD8">
        <w:rPr>
          <w:b/>
          <w:sz w:val="24"/>
          <w:szCs w:val="24"/>
        </w:rPr>
        <w:t xml:space="preserve">/2023 – LEI Nº 14.133/2021 </w:t>
      </w:r>
    </w:p>
    <w:p w:rsidR="00F478B8" w:rsidRPr="00AB4AD8" w:rsidRDefault="00F478B8" w:rsidP="00F478B8">
      <w:pPr>
        <w:jc w:val="both"/>
        <w:rPr>
          <w:b/>
          <w:bCs/>
          <w:sz w:val="24"/>
          <w:szCs w:val="24"/>
        </w:rPr>
      </w:pPr>
    </w:p>
    <w:p w:rsidR="00F478B8" w:rsidRPr="00AB4AD8" w:rsidRDefault="00F478B8" w:rsidP="00F478B8">
      <w:pPr>
        <w:jc w:val="center"/>
        <w:rPr>
          <w:b/>
          <w:bCs/>
          <w:sz w:val="24"/>
          <w:szCs w:val="24"/>
        </w:rPr>
      </w:pPr>
      <w:r w:rsidRPr="00AB4AD8">
        <w:rPr>
          <w:b/>
          <w:bCs/>
          <w:sz w:val="24"/>
          <w:szCs w:val="24"/>
        </w:rPr>
        <w:t xml:space="preserve">AVISO DE DISPENSA DE LICITAÇÃO COM BASE NO ART. Nº 75, INCISO II da Lei 14.133/2021 </w:t>
      </w:r>
    </w:p>
    <w:p w:rsidR="00F478B8" w:rsidRPr="00AB4AD8" w:rsidRDefault="00F478B8" w:rsidP="00F478B8">
      <w:pPr>
        <w:jc w:val="center"/>
        <w:rPr>
          <w:sz w:val="24"/>
          <w:szCs w:val="24"/>
        </w:rPr>
      </w:pPr>
    </w:p>
    <w:p w:rsidR="00F478B8" w:rsidRPr="00AB4AD8" w:rsidRDefault="00F478B8" w:rsidP="00F478B8">
      <w:pPr>
        <w:pStyle w:val="Default"/>
        <w:ind w:firstLine="708"/>
        <w:jc w:val="both"/>
        <w:rPr>
          <w:rFonts w:ascii="Times New Roman" w:eastAsia="Times New Roman" w:hAnsi="Times New Roman" w:cs="Times New Roman"/>
          <w:color w:val="auto"/>
          <w:lang w:eastAsia="pt-BR"/>
        </w:rPr>
      </w:pPr>
      <w:r w:rsidRPr="00AB4AD8">
        <w:rPr>
          <w:rFonts w:ascii="Times New Roman" w:eastAsia="Times New Roman" w:hAnsi="Times New Roman" w:cs="Times New Roman"/>
          <w:color w:val="auto"/>
          <w:lang w:eastAsia="pt-BR"/>
        </w:rPr>
        <w:t xml:space="preserve">A Câmara Municipal de Jaciara/MT, em conformidade com art. 75, inciso II – da Lei Federal n.º 14.133/2021, torna público aos interessados que o </w:t>
      </w:r>
      <w:r>
        <w:rPr>
          <w:rFonts w:ascii="Times New Roman" w:eastAsia="Times New Roman" w:hAnsi="Times New Roman" w:cs="Times New Roman"/>
          <w:color w:val="auto"/>
          <w:lang w:eastAsia="pt-BR"/>
        </w:rPr>
        <w:t xml:space="preserve">Poder </w:t>
      </w:r>
      <w:r w:rsidRPr="00AB4AD8">
        <w:rPr>
          <w:rFonts w:ascii="Times New Roman" w:eastAsia="Times New Roman" w:hAnsi="Times New Roman" w:cs="Times New Roman"/>
          <w:color w:val="auto"/>
          <w:lang w:eastAsia="pt-BR"/>
        </w:rPr>
        <w:t>Legislativo</w:t>
      </w:r>
      <w:r>
        <w:rPr>
          <w:rFonts w:ascii="Times New Roman" w:eastAsia="Times New Roman" w:hAnsi="Times New Roman" w:cs="Times New Roman"/>
          <w:color w:val="auto"/>
          <w:lang w:eastAsia="pt-BR"/>
        </w:rPr>
        <w:t xml:space="preserve"> M</w:t>
      </w:r>
      <w:r w:rsidRPr="00AB4AD8">
        <w:rPr>
          <w:rFonts w:ascii="Times New Roman" w:eastAsia="Times New Roman" w:hAnsi="Times New Roman" w:cs="Times New Roman"/>
          <w:color w:val="auto"/>
          <w:lang w:eastAsia="pt-BR"/>
        </w:rPr>
        <w:t>unicipal pretende realizar a </w:t>
      </w:r>
      <w:r w:rsidRPr="00AB4AD8">
        <w:rPr>
          <w:rFonts w:ascii="Times New Roman" w:hAnsi="Times New Roman" w:cs="Times New Roman"/>
          <w:color w:val="auto"/>
        </w:rPr>
        <w:t>“</w:t>
      </w:r>
      <w:r w:rsidRPr="00021B70">
        <w:rPr>
          <w:rFonts w:ascii="Times New Roman" w:hAnsi="Times New Roman" w:cs="Times New Roman"/>
          <w:bCs/>
        </w:rPr>
        <w:t>contratação de prestadores de serviços</w:t>
      </w:r>
      <w:r w:rsidRPr="00021B70">
        <w:rPr>
          <w:rFonts w:ascii="Times New Roman" w:hAnsi="Times New Roman" w:cs="Times New Roman"/>
        </w:rPr>
        <w:t xml:space="preserve">, para </w:t>
      </w:r>
      <w:r>
        <w:rPr>
          <w:rFonts w:ascii="Times New Roman" w:hAnsi="Times New Roman" w:cs="Times New Roman"/>
        </w:rPr>
        <w:t>registro de</w:t>
      </w:r>
      <w:r w:rsidRPr="00021B70">
        <w:rPr>
          <w:rFonts w:ascii="Times New Roman" w:hAnsi="Times New Roman" w:cs="Times New Roman"/>
        </w:rPr>
        <w:t xml:space="preserve"> fotografia</w:t>
      </w:r>
      <w:r>
        <w:rPr>
          <w:rFonts w:ascii="Times New Roman" w:hAnsi="Times New Roman" w:cs="Times New Roman"/>
        </w:rPr>
        <w:t>s</w:t>
      </w:r>
      <w:r w:rsidRPr="00021B70">
        <w:rPr>
          <w:rFonts w:ascii="Times New Roman" w:hAnsi="Times New Roman" w:cs="Times New Roman"/>
        </w:rPr>
        <w:t xml:space="preserve"> e filmagens de eventos (incluindo sessões, sessões itinerantes, audiências públicas, entrega de título de cidadão jaciarense, dentre outros), organização de cerimonial e locução dos mesmos (mestre de cerimônias) e acompanhamento e atualização das Mídias Sociais da Câmara Municipal de Jaciara, a fim de atuarem em eventos da Câmara Municipal de Jaciara</w:t>
      </w:r>
      <w:r>
        <w:rPr>
          <w:rFonts w:ascii="Times New Roman" w:hAnsi="Times New Roman" w:cs="Times New Roman"/>
        </w:rPr>
        <w:t xml:space="preserve"> </w:t>
      </w:r>
      <w:r w:rsidRPr="00AB4AD8">
        <w:rPr>
          <w:rFonts w:ascii="Times New Roman" w:hAnsi="Times New Roman" w:cs="Times New Roman"/>
          <w:color w:val="auto"/>
        </w:rPr>
        <w:t xml:space="preserve">– nos dias </w:t>
      </w:r>
      <w:r w:rsidRPr="005C3022">
        <w:rPr>
          <w:rFonts w:ascii="Times New Roman" w:hAnsi="Times New Roman" w:cs="Times New Roman"/>
          <w:color w:val="auto"/>
        </w:rPr>
        <w:t xml:space="preserve">29/08/23 a </w:t>
      </w:r>
      <w:r>
        <w:rPr>
          <w:rFonts w:ascii="Times New Roman" w:hAnsi="Times New Roman" w:cs="Times New Roman"/>
          <w:color w:val="auto"/>
        </w:rPr>
        <w:t>31/08</w:t>
      </w:r>
      <w:r w:rsidRPr="005C3022">
        <w:rPr>
          <w:rFonts w:ascii="Times New Roman" w:hAnsi="Times New Roman" w:cs="Times New Roman"/>
          <w:color w:val="auto"/>
        </w:rPr>
        <w:t>/2023</w:t>
      </w:r>
      <w:r w:rsidRPr="00AB4AD8">
        <w:rPr>
          <w:rFonts w:ascii="Times New Roman" w:hAnsi="Times New Roman" w:cs="Times New Roman"/>
          <w:color w:val="auto"/>
        </w:rPr>
        <w:t>”, para atender às necessidades da Câmara Municipal de Jaciara/MT</w:t>
      </w:r>
      <w:r w:rsidRPr="00AB4AD8">
        <w:rPr>
          <w:rFonts w:ascii="Times New Roman" w:eastAsia="Times New Roman" w:hAnsi="Times New Roman" w:cs="Times New Roman"/>
          <w:color w:val="auto"/>
          <w:lang w:eastAsia="pt-BR"/>
        </w:rPr>
        <w:t>, podendo eventuais interessados apresentarem Proposta de Preços no prazo de 3 (três) dias úteis, a contar desta Publicação, oportunidade em que esta Casa de Leis  escolherá a mais vantajosa.</w:t>
      </w:r>
    </w:p>
    <w:p w:rsidR="00F478B8" w:rsidRPr="00AB4AD8" w:rsidRDefault="00F478B8" w:rsidP="00F478B8">
      <w:pPr>
        <w:jc w:val="both"/>
        <w:rPr>
          <w:sz w:val="24"/>
          <w:szCs w:val="24"/>
        </w:rPr>
      </w:pPr>
    </w:p>
    <w:p w:rsidR="00F478B8" w:rsidRPr="00AB4AD8" w:rsidRDefault="00F478B8" w:rsidP="00F478B8">
      <w:pPr>
        <w:jc w:val="both"/>
        <w:rPr>
          <w:sz w:val="24"/>
          <w:szCs w:val="24"/>
        </w:rPr>
      </w:pPr>
      <w:r w:rsidRPr="00AB4AD8">
        <w:rPr>
          <w:b/>
          <w:bCs/>
          <w:sz w:val="24"/>
          <w:szCs w:val="24"/>
        </w:rPr>
        <w:t xml:space="preserve">Limite para Apresentação da Proposta de Preços: </w:t>
      </w:r>
      <w:r>
        <w:rPr>
          <w:b/>
          <w:bCs/>
          <w:sz w:val="24"/>
          <w:szCs w:val="24"/>
        </w:rPr>
        <w:t>até dia 31</w:t>
      </w:r>
      <w:r w:rsidRPr="00B013C5">
        <w:rPr>
          <w:b/>
          <w:bCs/>
          <w:sz w:val="24"/>
          <w:szCs w:val="24"/>
        </w:rPr>
        <w:t>/0</w:t>
      </w:r>
      <w:r>
        <w:rPr>
          <w:b/>
          <w:bCs/>
          <w:sz w:val="24"/>
          <w:szCs w:val="24"/>
        </w:rPr>
        <w:t>8</w:t>
      </w:r>
      <w:r w:rsidRPr="00B013C5">
        <w:rPr>
          <w:b/>
          <w:bCs/>
          <w:sz w:val="24"/>
          <w:szCs w:val="24"/>
        </w:rPr>
        <w:t>/2023 às 17H00MIN</w:t>
      </w:r>
    </w:p>
    <w:p w:rsidR="00F478B8" w:rsidRPr="00AB4AD8" w:rsidRDefault="00F478B8" w:rsidP="00F478B8">
      <w:pPr>
        <w:jc w:val="both"/>
        <w:rPr>
          <w:sz w:val="24"/>
          <w:szCs w:val="24"/>
        </w:rPr>
      </w:pPr>
      <w:r w:rsidRPr="00AB4AD8">
        <w:rPr>
          <w:sz w:val="24"/>
          <w:szCs w:val="24"/>
        </w:rPr>
        <w:t>A proposta de Preços deverá ser entregue no Setor de Administrativo da Câmara Municipal de Jaciara, sito a Rua Jur</w:t>
      </w:r>
      <w:r>
        <w:rPr>
          <w:sz w:val="24"/>
          <w:szCs w:val="24"/>
        </w:rPr>
        <w:t>u</w:t>
      </w:r>
      <w:r w:rsidRPr="00AB4AD8">
        <w:rPr>
          <w:sz w:val="24"/>
          <w:szCs w:val="24"/>
        </w:rPr>
        <w:t>cê, 1301, Centro, Jaciara-MT – CEP – 78.820-000, no horário de 1</w:t>
      </w:r>
      <w:r>
        <w:rPr>
          <w:sz w:val="24"/>
          <w:szCs w:val="24"/>
        </w:rPr>
        <w:t>3</w:t>
      </w:r>
      <w:r w:rsidRPr="00AB4AD8">
        <w:rPr>
          <w:sz w:val="24"/>
          <w:szCs w:val="24"/>
        </w:rPr>
        <w:t xml:space="preserve">h00min às 17h00min, em dias úteis ou pelo </w:t>
      </w:r>
      <w:r>
        <w:rPr>
          <w:sz w:val="24"/>
          <w:szCs w:val="24"/>
        </w:rPr>
        <w:t xml:space="preserve"> </w:t>
      </w:r>
      <w:r w:rsidRPr="00832F63">
        <w:rPr>
          <w:i/>
          <w:sz w:val="24"/>
          <w:szCs w:val="24"/>
        </w:rPr>
        <w:t>email</w:t>
      </w:r>
      <w:r w:rsidRPr="00AB4AD8">
        <w:rPr>
          <w:sz w:val="24"/>
          <w:szCs w:val="24"/>
        </w:rPr>
        <w:t>: </w:t>
      </w:r>
      <w:hyperlink r:id="rId7" w:history="1">
        <w:r w:rsidRPr="00AB4AD8">
          <w:rPr>
            <w:rStyle w:val="Hyperlink"/>
            <w:sz w:val="24"/>
            <w:szCs w:val="24"/>
          </w:rPr>
          <w:t>contato@jcamarajaciara.mt.gov.br</w:t>
        </w:r>
      </w:hyperlink>
      <w:r w:rsidRPr="00AB4AD8">
        <w:rPr>
          <w:sz w:val="24"/>
          <w:szCs w:val="24"/>
        </w:rPr>
        <w:t>, até a data limite.</w:t>
      </w:r>
    </w:p>
    <w:p w:rsidR="00F478B8" w:rsidRPr="00AB4AD8" w:rsidRDefault="00F478B8" w:rsidP="00F478B8">
      <w:pPr>
        <w:jc w:val="both"/>
        <w:rPr>
          <w:sz w:val="24"/>
          <w:szCs w:val="24"/>
        </w:rPr>
      </w:pPr>
    </w:p>
    <w:p w:rsidR="00F478B8" w:rsidRPr="00AB4AD8" w:rsidRDefault="00F478B8" w:rsidP="00F478B8">
      <w:pPr>
        <w:autoSpaceDE w:val="0"/>
        <w:autoSpaceDN w:val="0"/>
        <w:adjustRightInd w:val="0"/>
        <w:jc w:val="both"/>
        <w:rPr>
          <w:sz w:val="24"/>
          <w:szCs w:val="24"/>
        </w:rPr>
      </w:pPr>
      <w:r w:rsidRPr="00B013C5">
        <w:rPr>
          <w:sz w:val="24"/>
          <w:szCs w:val="24"/>
        </w:rPr>
        <w:t xml:space="preserve">O Edital/Termo de Referência da Dispensa estará disponível no </w:t>
      </w:r>
      <w:r w:rsidRPr="00B013C5">
        <w:rPr>
          <w:i/>
          <w:sz w:val="24"/>
          <w:szCs w:val="24"/>
        </w:rPr>
        <w:t>Site</w:t>
      </w:r>
      <w:r w:rsidRPr="00B013C5">
        <w:rPr>
          <w:sz w:val="24"/>
          <w:szCs w:val="24"/>
        </w:rPr>
        <w:t xml:space="preserve"> Oficial</w:t>
      </w:r>
      <w:r w:rsidRPr="00AB4AD8">
        <w:rPr>
          <w:sz w:val="24"/>
          <w:szCs w:val="24"/>
        </w:rPr>
        <w:t xml:space="preserve"> da Câmara Municipal de Jaciara-MT  https://www.camarajaciara.mt.gov.br/transparencia/licitacao-e-contrato/DISPENSA-LEI-14133-2021/, ou através do </w:t>
      </w:r>
      <w:r w:rsidRPr="00832F63">
        <w:rPr>
          <w:i/>
          <w:sz w:val="24"/>
          <w:szCs w:val="24"/>
        </w:rPr>
        <w:t>email</w:t>
      </w:r>
      <w:r w:rsidRPr="00AB4AD8">
        <w:rPr>
          <w:sz w:val="24"/>
          <w:szCs w:val="24"/>
        </w:rPr>
        <w:t>: </w:t>
      </w:r>
      <w:hyperlink r:id="rId8" w:history="1">
        <w:r w:rsidRPr="00AB4AD8">
          <w:rPr>
            <w:rStyle w:val="Hyperlink"/>
            <w:sz w:val="24"/>
            <w:szCs w:val="24"/>
          </w:rPr>
          <w:t>contato@camarajaciara.mt.gov.br</w:t>
        </w:r>
      </w:hyperlink>
      <w:r w:rsidRPr="00AB4AD8">
        <w:rPr>
          <w:sz w:val="24"/>
          <w:szCs w:val="24"/>
        </w:rPr>
        <w:t>. Outras informações poderão ser obtidas na Sala da Coordenadoria Administrativa, sito a Rua Jurucê, 1301, Centro, Jaciara-MT – CEP – 78.820-000, no horário das 13h00min às 17h00min de segunda a sexta feira.</w:t>
      </w:r>
    </w:p>
    <w:p w:rsidR="00F478B8" w:rsidRPr="00AB4AD8" w:rsidRDefault="00F478B8" w:rsidP="00F478B8">
      <w:pPr>
        <w:jc w:val="both"/>
        <w:rPr>
          <w:sz w:val="24"/>
          <w:szCs w:val="24"/>
        </w:rPr>
      </w:pPr>
    </w:p>
    <w:p w:rsidR="00F478B8" w:rsidRPr="00AB4AD8" w:rsidRDefault="00F478B8" w:rsidP="00F478B8">
      <w:pPr>
        <w:jc w:val="right"/>
        <w:rPr>
          <w:sz w:val="24"/>
          <w:szCs w:val="24"/>
        </w:rPr>
      </w:pPr>
      <w:r>
        <w:rPr>
          <w:sz w:val="24"/>
          <w:szCs w:val="24"/>
        </w:rPr>
        <w:t xml:space="preserve"> Jaciara, </w:t>
      </w:r>
      <w:r w:rsidRPr="005C3022">
        <w:rPr>
          <w:sz w:val="24"/>
          <w:szCs w:val="24"/>
        </w:rPr>
        <w:t>28 de agosto</w:t>
      </w:r>
      <w:r w:rsidRPr="00AB4AD8">
        <w:rPr>
          <w:sz w:val="24"/>
          <w:szCs w:val="24"/>
        </w:rPr>
        <w:t xml:space="preserve"> de 2023</w:t>
      </w:r>
    </w:p>
    <w:p w:rsidR="00F478B8" w:rsidRDefault="00F478B8" w:rsidP="00F478B8">
      <w:pPr>
        <w:jc w:val="center"/>
        <w:rPr>
          <w:sz w:val="24"/>
          <w:szCs w:val="24"/>
        </w:rPr>
      </w:pPr>
    </w:p>
    <w:p w:rsidR="00F478B8" w:rsidRPr="00AB4AD8" w:rsidRDefault="00F478B8" w:rsidP="00F478B8">
      <w:pPr>
        <w:jc w:val="center"/>
        <w:rPr>
          <w:sz w:val="24"/>
          <w:szCs w:val="24"/>
        </w:rPr>
      </w:pPr>
    </w:p>
    <w:p w:rsidR="00F478B8" w:rsidRPr="00AB4AD8" w:rsidRDefault="00F478B8" w:rsidP="00F478B8">
      <w:pPr>
        <w:jc w:val="center"/>
        <w:rPr>
          <w:sz w:val="24"/>
          <w:szCs w:val="24"/>
        </w:rPr>
      </w:pPr>
    </w:p>
    <w:p w:rsidR="00F478B8" w:rsidRPr="00B013C5" w:rsidRDefault="00F478B8" w:rsidP="00F478B8">
      <w:pPr>
        <w:jc w:val="center"/>
        <w:rPr>
          <w:b/>
          <w:sz w:val="24"/>
          <w:szCs w:val="24"/>
        </w:rPr>
      </w:pPr>
      <w:r w:rsidRPr="00B013C5">
        <w:rPr>
          <w:b/>
          <w:sz w:val="24"/>
          <w:szCs w:val="24"/>
        </w:rPr>
        <w:t>Vera Lucia Martins de Godoi Soares</w:t>
      </w:r>
    </w:p>
    <w:p w:rsidR="00F478B8" w:rsidRPr="00AB4AD8" w:rsidRDefault="00F478B8" w:rsidP="00F478B8">
      <w:pPr>
        <w:jc w:val="center"/>
        <w:rPr>
          <w:b/>
          <w:sz w:val="24"/>
          <w:szCs w:val="24"/>
        </w:rPr>
      </w:pPr>
      <w:r w:rsidRPr="00B013C5">
        <w:rPr>
          <w:b/>
          <w:sz w:val="24"/>
          <w:szCs w:val="24"/>
        </w:rPr>
        <w:t xml:space="preserve">Presidente </w:t>
      </w:r>
      <w:r>
        <w:rPr>
          <w:b/>
          <w:sz w:val="24"/>
          <w:szCs w:val="24"/>
        </w:rPr>
        <w:t xml:space="preserve">da </w:t>
      </w:r>
      <w:r w:rsidRPr="00B013C5">
        <w:rPr>
          <w:b/>
          <w:sz w:val="24"/>
          <w:szCs w:val="24"/>
        </w:rPr>
        <w:t xml:space="preserve">Comissão </w:t>
      </w:r>
      <w:r>
        <w:rPr>
          <w:b/>
          <w:sz w:val="24"/>
          <w:szCs w:val="24"/>
        </w:rPr>
        <w:t xml:space="preserve">Permanente </w:t>
      </w:r>
      <w:r w:rsidRPr="00B013C5">
        <w:rPr>
          <w:b/>
          <w:sz w:val="24"/>
          <w:szCs w:val="24"/>
        </w:rPr>
        <w:t>de Licitação</w:t>
      </w:r>
      <w:r w:rsidRPr="00AB4AD8">
        <w:rPr>
          <w:b/>
          <w:sz w:val="24"/>
          <w:szCs w:val="24"/>
        </w:rPr>
        <w:t xml:space="preserve"> </w:t>
      </w: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517D35" w:rsidRDefault="00F478B8" w:rsidP="00F478B8">
      <w:pPr>
        <w:autoSpaceDE w:val="0"/>
        <w:autoSpaceDN w:val="0"/>
        <w:adjustRightInd w:val="0"/>
        <w:jc w:val="both"/>
        <w:rPr>
          <w:b/>
          <w:bCs/>
          <w:color w:val="000000"/>
          <w:sz w:val="28"/>
          <w:szCs w:val="28"/>
        </w:rPr>
      </w:pPr>
      <w:r w:rsidRPr="00517D35">
        <w:rPr>
          <w:b/>
          <w:bCs/>
          <w:color w:val="000000"/>
          <w:sz w:val="28"/>
          <w:szCs w:val="28"/>
        </w:rPr>
        <w:t xml:space="preserve"> </w:t>
      </w:r>
    </w:p>
    <w:p w:rsidR="00F478B8" w:rsidRPr="00832F63" w:rsidRDefault="00F478B8" w:rsidP="00F478B8">
      <w:pPr>
        <w:autoSpaceDE w:val="0"/>
        <w:autoSpaceDN w:val="0"/>
        <w:adjustRightInd w:val="0"/>
        <w:jc w:val="center"/>
        <w:rPr>
          <w:b/>
          <w:bCs/>
          <w:color w:val="000000"/>
          <w:sz w:val="24"/>
          <w:szCs w:val="24"/>
        </w:rPr>
      </w:pPr>
      <w:r>
        <w:rPr>
          <w:b/>
          <w:bCs/>
          <w:color w:val="000000"/>
          <w:sz w:val="24"/>
          <w:szCs w:val="24"/>
        </w:rPr>
        <w:lastRenderedPageBreak/>
        <w:t>DISPENSA DE LICITAÇÃO</w:t>
      </w:r>
      <w:r w:rsidRPr="00832F63">
        <w:rPr>
          <w:b/>
          <w:bCs/>
          <w:color w:val="000000"/>
          <w:sz w:val="24"/>
          <w:szCs w:val="24"/>
        </w:rPr>
        <w:t xml:space="preserve"> Nº </w:t>
      </w:r>
      <w:r w:rsidRPr="00B013C5">
        <w:rPr>
          <w:b/>
          <w:bCs/>
          <w:color w:val="000000"/>
          <w:sz w:val="24"/>
          <w:szCs w:val="24"/>
        </w:rPr>
        <w:t>00</w:t>
      </w:r>
      <w:r>
        <w:rPr>
          <w:b/>
          <w:bCs/>
          <w:color w:val="000000"/>
          <w:sz w:val="24"/>
          <w:szCs w:val="24"/>
        </w:rPr>
        <w:t>2</w:t>
      </w:r>
      <w:r w:rsidRPr="00832F63">
        <w:rPr>
          <w:b/>
          <w:bCs/>
          <w:color w:val="000000"/>
          <w:sz w:val="24"/>
          <w:szCs w:val="24"/>
        </w:rPr>
        <w:t>/2023</w:t>
      </w:r>
    </w:p>
    <w:p w:rsidR="00F478B8" w:rsidRPr="00832F63" w:rsidRDefault="00F478B8" w:rsidP="00F478B8">
      <w:pPr>
        <w:autoSpaceDE w:val="0"/>
        <w:autoSpaceDN w:val="0"/>
        <w:adjustRightInd w:val="0"/>
        <w:jc w:val="both"/>
        <w:rPr>
          <w:b/>
          <w:bCs/>
          <w:color w:val="000000"/>
          <w:sz w:val="24"/>
          <w:szCs w:val="24"/>
        </w:rPr>
      </w:pPr>
    </w:p>
    <w:p w:rsidR="00F478B8" w:rsidRDefault="00F478B8" w:rsidP="00F478B8">
      <w:pPr>
        <w:autoSpaceDE w:val="0"/>
        <w:autoSpaceDN w:val="0"/>
        <w:adjustRightInd w:val="0"/>
        <w:jc w:val="center"/>
        <w:rPr>
          <w:b/>
          <w:bCs/>
          <w:color w:val="000000"/>
          <w:sz w:val="24"/>
          <w:szCs w:val="24"/>
        </w:rPr>
      </w:pPr>
      <w:r w:rsidRPr="00832F63">
        <w:rPr>
          <w:b/>
          <w:bCs/>
          <w:color w:val="000000"/>
          <w:sz w:val="24"/>
          <w:szCs w:val="24"/>
        </w:rPr>
        <w:t>COM BASE NO ART. Nº 75, INCISO II da Lei 14.133/2021</w:t>
      </w:r>
    </w:p>
    <w:p w:rsidR="00F478B8" w:rsidRDefault="00F478B8" w:rsidP="00F478B8">
      <w:pPr>
        <w:autoSpaceDE w:val="0"/>
        <w:autoSpaceDN w:val="0"/>
        <w:adjustRightInd w:val="0"/>
        <w:jc w:val="center"/>
        <w:rPr>
          <w:b/>
          <w:bCs/>
          <w:color w:val="000000"/>
          <w:sz w:val="24"/>
          <w:szCs w:val="24"/>
        </w:rPr>
      </w:pPr>
    </w:p>
    <w:p w:rsidR="00F478B8" w:rsidRPr="00832F63" w:rsidRDefault="00F478B8" w:rsidP="00F478B8">
      <w:pPr>
        <w:autoSpaceDE w:val="0"/>
        <w:autoSpaceDN w:val="0"/>
        <w:adjustRightInd w:val="0"/>
        <w:jc w:val="center"/>
        <w:rPr>
          <w:b/>
          <w:bCs/>
          <w:color w:val="000000"/>
          <w:sz w:val="24"/>
          <w:szCs w:val="24"/>
        </w:rPr>
      </w:pPr>
    </w:p>
    <w:p w:rsidR="00F478B8" w:rsidRPr="00832F63" w:rsidRDefault="00F478B8" w:rsidP="00F478B8">
      <w:pPr>
        <w:autoSpaceDE w:val="0"/>
        <w:autoSpaceDN w:val="0"/>
        <w:adjustRightInd w:val="0"/>
        <w:jc w:val="both"/>
        <w:rPr>
          <w:color w:val="000000"/>
          <w:sz w:val="24"/>
          <w:szCs w:val="24"/>
        </w:rPr>
      </w:pPr>
      <w:r w:rsidRPr="00832F63">
        <w:rPr>
          <w:b/>
          <w:bCs/>
          <w:color w:val="000000"/>
          <w:sz w:val="24"/>
          <w:szCs w:val="24"/>
        </w:rPr>
        <w:t xml:space="preserve">A CÂMARA MUNICIPAL DE JACIARA-MT, </w:t>
      </w:r>
      <w:r w:rsidRPr="00832F63">
        <w:rPr>
          <w:color w:val="000000"/>
          <w:sz w:val="24"/>
          <w:szCs w:val="24"/>
        </w:rPr>
        <w:t xml:space="preserve">Inscrito no CNPJ/MF nº 24.774.184/0001-05, com sede à Rua Jurucê, 1301 - Centro, Jaciara-MT - CEP – 78.820-000, por intermédio da </w:t>
      </w:r>
      <w:r w:rsidRPr="00B013C5">
        <w:rPr>
          <w:color w:val="000000"/>
          <w:sz w:val="24"/>
          <w:szCs w:val="24"/>
        </w:rPr>
        <w:t>Comissão de Licitação,</w:t>
      </w:r>
      <w:r w:rsidRPr="00832F63">
        <w:rPr>
          <w:color w:val="000000"/>
          <w:sz w:val="24"/>
          <w:szCs w:val="24"/>
        </w:rPr>
        <w:t xml:space="preserve"> torna público que, realizará </w:t>
      </w:r>
      <w:r w:rsidRPr="00B013C5">
        <w:rPr>
          <w:color w:val="000000"/>
          <w:sz w:val="24"/>
          <w:szCs w:val="24"/>
        </w:rPr>
        <w:t xml:space="preserve">Chamada Pública, com critério de julgamento </w:t>
      </w:r>
      <w:r w:rsidRPr="00B013C5">
        <w:rPr>
          <w:b/>
          <w:bCs/>
          <w:color w:val="000000"/>
          <w:sz w:val="24"/>
          <w:szCs w:val="24"/>
        </w:rPr>
        <w:t>MENOR PREÇO POR ITEM</w:t>
      </w:r>
      <w:r w:rsidRPr="00832F63">
        <w:rPr>
          <w:b/>
          <w:bCs/>
          <w:color w:val="000000"/>
          <w:sz w:val="24"/>
          <w:szCs w:val="24"/>
        </w:rPr>
        <w:t xml:space="preserve">, </w:t>
      </w:r>
      <w:r w:rsidRPr="00832F63">
        <w:rPr>
          <w:color w:val="000000"/>
          <w:sz w:val="24"/>
          <w:szCs w:val="24"/>
        </w:rPr>
        <w:t>nos termos artigo 75, inciso II da Lei Federal nº 14.133/2021, e as exigências estabelecidas neste Edital, conforme os critérios e procedimentos a seguir definidos, objetivando obter a melhor proposta, observadas as datas e horários discriminados a seguir:</w:t>
      </w:r>
    </w:p>
    <w:p w:rsidR="00F478B8" w:rsidRPr="00832F63" w:rsidRDefault="00F478B8" w:rsidP="00F478B8">
      <w:pPr>
        <w:autoSpaceDE w:val="0"/>
        <w:autoSpaceDN w:val="0"/>
        <w:adjustRightInd w:val="0"/>
        <w:jc w:val="both"/>
        <w:rPr>
          <w:b/>
          <w:bCs/>
          <w:color w:val="000000"/>
          <w:sz w:val="24"/>
          <w:szCs w:val="24"/>
        </w:rPr>
      </w:pP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 xml:space="preserve">DATA LIMITE PARA APRESENTAÇÃO DAS PROPOSTAS E DOCUMENTAÇÃO: </w:t>
      </w:r>
    </w:p>
    <w:p w:rsidR="00F478B8" w:rsidRPr="00B013C5" w:rsidRDefault="00F478B8" w:rsidP="00F478B8">
      <w:pPr>
        <w:autoSpaceDE w:val="0"/>
        <w:autoSpaceDN w:val="0"/>
        <w:adjustRightInd w:val="0"/>
        <w:jc w:val="both"/>
        <w:rPr>
          <w:b/>
          <w:bCs/>
          <w:iCs/>
          <w:sz w:val="24"/>
          <w:szCs w:val="24"/>
        </w:rPr>
      </w:pPr>
      <w:r>
        <w:rPr>
          <w:b/>
          <w:bCs/>
          <w:iCs/>
          <w:sz w:val="24"/>
          <w:szCs w:val="24"/>
        </w:rPr>
        <w:t xml:space="preserve">DIA </w:t>
      </w:r>
      <w:r w:rsidRPr="005C3022">
        <w:rPr>
          <w:b/>
          <w:bCs/>
          <w:iCs/>
          <w:color w:val="000000" w:themeColor="text1"/>
          <w:sz w:val="24"/>
          <w:szCs w:val="24"/>
        </w:rPr>
        <w:t>31/08/2023,</w:t>
      </w:r>
      <w:r w:rsidRPr="00B013C5">
        <w:rPr>
          <w:b/>
          <w:bCs/>
          <w:iCs/>
          <w:sz w:val="24"/>
          <w:szCs w:val="24"/>
        </w:rPr>
        <w:t xml:space="preserve"> ÀS 17H00MIN</w:t>
      </w:r>
    </w:p>
    <w:p w:rsidR="00F478B8" w:rsidRPr="00832F63" w:rsidRDefault="00F478B8" w:rsidP="00F478B8">
      <w:pPr>
        <w:autoSpaceDE w:val="0"/>
        <w:autoSpaceDN w:val="0"/>
        <w:adjustRightInd w:val="0"/>
        <w:jc w:val="both"/>
        <w:rPr>
          <w:color w:val="000000"/>
          <w:sz w:val="24"/>
          <w:szCs w:val="24"/>
        </w:rPr>
      </w:pPr>
      <w:r w:rsidRPr="00832F63">
        <w:rPr>
          <w:b/>
          <w:bCs/>
          <w:color w:val="000000"/>
          <w:sz w:val="24"/>
          <w:szCs w:val="24"/>
        </w:rPr>
        <w:t xml:space="preserve">REFERÊNCIAS DE HORÁRIO: </w:t>
      </w:r>
      <w:r w:rsidRPr="00832F63">
        <w:rPr>
          <w:color w:val="000000"/>
          <w:sz w:val="24"/>
          <w:szCs w:val="24"/>
        </w:rPr>
        <w:t>HORÁRIO DE CUIABÁ/MT</w:t>
      </w: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ENDEREÇO ELETRÔNICO PARA ENVIO DA PROPOSTA E DOCUMENTAÇÃO:</w:t>
      </w: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contato@camarajaciara.mt.gov.br</w:t>
      </w:r>
    </w:p>
    <w:p w:rsidR="00F478B8" w:rsidRDefault="00F478B8" w:rsidP="00F478B8">
      <w:pPr>
        <w:autoSpaceDE w:val="0"/>
        <w:autoSpaceDN w:val="0"/>
        <w:adjustRightInd w:val="0"/>
        <w:jc w:val="both"/>
        <w:rPr>
          <w:b/>
          <w:bCs/>
          <w:color w:val="000000"/>
          <w:sz w:val="24"/>
          <w:szCs w:val="24"/>
        </w:rPr>
      </w:pPr>
    </w:p>
    <w:p w:rsidR="00F478B8" w:rsidRPr="00832F63" w:rsidRDefault="00F478B8" w:rsidP="00F478B8">
      <w:pPr>
        <w:autoSpaceDE w:val="0"/>
        <w:autoSpaceDN w:val="0"/>
        <w:adjustRightInd w:val="0"/>
        <w:jc w:val="both"/>
        <w:rPr>
          <w:sz w:val="24"/>
          <w:szCs w:val="24"/>
        </w:rPr>
      </w:pPr>
      <w:r w:rsidRPr="00832F63">
        <w:rPr>
          <w:b/>
          <w:bCs/>
          <w:sz w:val="24"/>
          <w:szCs w:val="24"/>
        </w:rPr>
        <w:t>O EDITAL</w:t>
      </w:r>
      <w:r>
        <w:rPr>
          <w:b/>
          <w:bCs/>
          <w:sz w:val="24"/>
          <w:szCs w:val="24"/>
        </w:rPr>
        <w:t xml:space="preserve"> pode ser acessado através do site</w:t>
      </w:r>
      <w:r w:rsidRPr="00832F63">
        <w:rPr>
          <w:b/>
          <w:bCs/>
          <w:sz w:val="24"/>
          <w:szCs w:val="24"/>
        </w:rPr>
        <w:t xml:space="preserve">: </w:t>
      </w:r>
      <w:r w:rsidRPr="00832F63">
        <w:rPr>
          <w:sz w:val="24"/>
          <w:szCs w:val="24"/>
        </w:rPr>
        <w:t>www.</w:t>
      </w:r>
      <w:r>
        <w:rPr>
          <w:sz w:val="24"/>
          <w:szCs w:val="24"/>
        </w:rPr>
        <w:t>camara</w:t>
      </w:r>
      <w:r w:rsidRPr="00832F63">
        <w:rPr>
          <w:sz w:val="24"/>
          <w:szCs w:val="24"/>
        </w:rPr>
        <w:t>jaciara.mt.</w:t>
      </w:r>
      <w:r>
        <w:rPr>
          <w:sz w:val="24"/>
          <w:szCs w:val="24"/>
        </w:rPr>
        <w:t>gov.br</w:t>
      </w:r>
    </w:p>
    <w:p w:rsidR="00F478B8" w:rsidRPr="00832F63" w:rsidRDefault="00F478B8" w:rsidP="00F478B8">
      <w:pPr>
        <w:autoSpaceDE w:val="0"/>
        <w:autoSpaceDN w:val="0"/>
        <w:adjustRightInd w:val="0"/>
        <w:jc w:val="both"/>
        <w:rPr>
          <w:b/>
          <w:bCs/>
          <w:sz w:val="24"/>
          <w:szCs w:val="24"/>
        </w:rPr>
      </w:pP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1.0. DO OBJETO:</w:t>
      </w:r>
    </w:p>
    <w:p w:rsidR="00F478B8" w:rsidRDefault="00F478B8" w:rsidP="00F478B8">
      <w:pPr>
        <w:autoSpaceDE w:val="0"/>
        <w:autoSpaceDN w:val="0"/>
        <w:adjustRightInd w:val="0"/>
        <w:jc w:val="both"/>
        <w:rPr>
          <w:sz w:val="24"/>
          <w:szCs w:val="24"/>
        </w:rPr>
      </w:pPr>
      <w:r w:rsidRPr="00832F63">
        <w:rPr>
          <w:bCs/>
          <w:color w:val="000000"/>
          <w:sz w:val="24"/>
          <w:szCs w:val="24"/>
        </w:rPr>
        <w:t>1.1.</w:t>
      </w:r>
      <w:r w:rsidRPr="00832F63">
        <w:rPr>
          <w:color w:val="000000"/>
          <w:sz w:val="24"/>
          <w:szCs w:val="24"/>
        </w:rPr>
        <w:t xml:space="preserve"> Constitui objeto desta Chamada Publica </w:t>
      </w:r>
      <w:r w:rsidRPr="00021B70">
        <w:rPr>
          <w:bCs/>
          <w:sz w:val="24"/>
          <w:szCs w:val="24"/>
        </w:rPr>
        <w:t>contratação de prestadores de serviços</w:t>
      </w:r>
      <w:r w:rsidRPr="00021B70">
        <w:rPr>
          <w:sz w:val="24"/>
          <w:szCs w:val="24"/>
        </w:rPr>
        <w:t xml:space="preserve">, para </w:t>
      </w:r>
      <w:r>
        <w:rPr>
          <w:sz w:val="24"/>
          <w:szCs w:val="24"/>
        </w:rPr>
        <w:t>registro de</w:t>
      </w:r>
      <w:r w:rsidRPr="00021B70">
        <w:rPr>
          <w:sz w:val="24"/>
          <w:szCs w:val="24"/>
        </w:rPr>
        <w:t xml:space="preserve"> fotografia</w:t>
      </w:r>
      <w:r>
        <w:rPr>
          <w:sz w:val="24"/>
          <w:szCs w:val="24"/>
        </w:rPr>
        <w:t>s</w:t>
      </w:r>
      <w:r w:rsidRPr="00021B70">
        <w:rPr>
          <w:sz w:val="24"/>
          <w:szCs w:val="24"/>
        </w:rPr>
        <w:t xml:space="preserve"> e filmagens de eventos (incluindo sessões, sessões itinerantes, audiências públicas, entrega de título de cidadão jaciarense, dentre outros), organização de cerimonial e locução dos mesmos (mestre de cerimônias) e acompanhamento e atualização das Mídias Sociais da Câmara Municipal de Jaciara, a fim de atuarem em eventos da Câmara Municipal de Jaciara</w:t>
      </w:r>
      <w:r>
        <w:rPr>
          <w:sz w:val="24"/>
          <w:szCs w:val="24"/>
        </w:rPr>
        <w:t>.</w:t>
      </w:r>
    </w:p>
    <w:p w:rsidR="00F478B8" w:rsidRDefault="00F478B8" w:rsidP="00F478B8">
      <w:pPr>
        <w:autoSpaceDE w:val="0"/>
        <w:autoSpaceDN w:val="0"/>
        <w:adjustRightInd w:val="0"/>
        <w:jc w:val="both"/>
        <w:rPr>
          <w:sz w:val="24"/>
          <w:szCs w:val="24"/>
        </w:rPr>
      </w:pP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1.2. Compõem este Edital, além das condições específicas, os seguintes documentos:</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 xml:space="preserve">1.2.1. </w:t>
      </w:r>
      <w:r w:rsidRPr="00832F63">
        <w:rPr>
          <w:b/>
          <w:bCs/>
          <w:color w:val="000000"/>
          <w:sz w:val="24"/>
          <w:szCs w:val="24"/>
        </w:rPr>
        <w:t xml:space="preserve">ANEXO I </w:t>
      </w:r>
      <w:r w:rsidRPr="00832F63">
        <w:rPr>
          <w:color w:val="000000"/>
          <w:sz w:val="24"/>
          <w:szCs w:val="24"/>
        </w:rPr>
        <w:t>– TERMO DE REFERÊNCIA;</w:t>
      </w:r>
    </w:p>
    <w:p w:rsidR="00F478B8" w:rsidRDefault="00F478B8" w:rsidP="00F478B8">
      <w:pPr>
        <w:autoSpaceDE w:val="0"/>
        <w:autoSpaceDN w:val="0"/>
        <w:adjustRightInd w:val="0"/>
        <w:jc w:val="both"/>
        <w:rPr>
          <w:color w:val="000000"/>
          <w:sz w:val="24"/>
          <w:szCs w:val="24"/>
        </w:rPr>
      </w:pPr>
      <w:r w:rsidRPr="00832F63">
        <w:rPr>
          <w:color w:val="000000"/>
          <w:sz w:val="24"/>
          <w:szCs w:val="24"/>
        </w:rPr>
        <w:t xml:space="preserve">1.2.2. </w:t>
      </w:r>
      <w:r w:rsidRPr="00832F63">
        <w:rPr>
          <w:b/>
          <w:bCs/>
          <w:color w:val="000000"/>
          <w:sz w:val="24"/>
          <w:szCs w:val="24"/>
        </w:rPr>
        <w:t xml:space="preserve">ANEXO II </w:t>
      </w:r>
      <w:r w:rsidRPr="00832F63">
        <w:rPr>
          <w:color w:val="000000"/>
          <w:sz w:val="24"/>
          <w:szCs w:val="24"/>
        </w:rPr>
        <w:t>– MODELO DE PROPOSTA;</w:t>
      </w:r>
    </w:p>
    <w:p w:rsidR="00F478B8" w:rsidRPr="004F50BD" w:rsidRDefault="00F478B8" w:rsidP="00F478B8">
      <w:pPr>
        <w:autoSpaceDE w:val="0"/>
        <w:autoSpaceDN w:val="0"/>
        <w:adjustRightInd w:val="0"/>
        <w:jc w:val="both"/>
        <w:rPr>
          <w:b/>
          <w:color w:val="000000"/>
          <w:sz w:val="24"/>
          <w:szCs w:val="24"/>
        </w:rPr>
      </w:pPr>
      <w:r w:rsidRPr="004F50BD">
        <w:rPr>
          <w:b/>
          <w:color w:val="000000"/>
          <w:sz w:val="24"/>
          <w:szCs w:val="24"/>
        </w:rPr>
        <w:t xml:space="preserve">1.2.3. ANEXO III </w:t>
      </w:r>
      <w:r>
        <w:rPr>
          <w:b/>
          <w:color w:val="000000"/>
          <w:sz w:val="24"/>
          <w:szCs w:val="24"/>
        </w:rPr>
        <w:t>–</w:t>
      </w:r>
      <w:r w:rsidRPr="004F50BD">
        <w:rPr>
          <w:color w:val="000000"/>
          <w:sz w:val="24"/>
          <w:szCs w:val="24"/>
        </w:rPr>
        <w:t>MINUTA DO CONTRATO</w:t>
      </w:r>
    </w:p>
    <w:p w:rsidR="00F478B8" w:rsidRPr="00832F63" w:rsidRDefault="00F478B8" w:rsidP="00F478B8">
      <w:pPr>
        <w:autoSpaceDE w:val="0"/>
        <w:autoSpaceDN w:val="0"/>
        <w:adjustRightInd w:val="0"/>
        <w:jc w:val="both"/>
        <w:rPr>
          <w:b/>
          <w:bCs/>
          <w:color w:val="000000"/>
          <w:sz w:val="24"/>
          <w:szCs w:val="24"/>
        </w:rPr>
      </w:pP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2.0 – DOS RECURSOS ORÇAMENTÁRIOS:</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2.1. As despesas decorrentes desta contratação estão programadas em dotação orçamentária própria, prevista no orçamento da Câmara Municipal de Jaciara/MT, para exercício de 2023, na classificação abaixo:</w:t>
      </w:r>
    </w:p>
    <w:p w:rsidR="00F478B8" w:rsidRPr="00832F63" w:rsidRDefault="00F478B8" w:rsidP="00F478B8">
      <w:pPr>
        <w:autoSpaceDE w:val="0"/>
        <w:autoSpaceDN w:val="0"/>
        <w:adjustRightInd w:val="0"/>
        <w:jc w:val="both"/>
        <w:rPr>
          <w:color w:val="000000"/>
          <w:sz w:val="24"/>
          <w:szCs w:val="24"/>
        </w:rPr>
      </w:pPr>
      <w:r>
        <w:rPr>
          <w:color w:val="000000"/>
          <w:sz w:val="24"/>
          <w:szCs w:val="24"/>
        </w:rPr>
        <w:t>Ficha Orçamentária</w:t>
      </w:r>
    </w:p>
    <w:p w:rsidR="00F478B8" w:rsidRDefault="00F478B8" w:rsidP="00F478B8">
      <w:pPr>
        <w:autoSpaceDE w:val="0"/>
        <w:autoSpaceDN w:val="0"/>
        <w:adjustRightInd w:val="0"/>
        <w:jc w:val="both"/>
        <w:rPr>
          <w:rFonts w:ascii="Arial Narrow" w:hAnsi="Arial Narrow" w:cs="Consolas,Bold"/>
          <w:b/>
          <w:bCs/>
          <w:color w:val="000000"/>
          <w:sz w:val="24"/>
          <w:szCs w:val="24"/>
        </w:rPr>
      </w:pPr>
    </w:p>
    <w:p w:rsidR="00F478B8" w:rsidRPr="00B37E14" w:rsidRDefault="00F478B8" w:rsidP="00F478B8">
      <w:pPr>
        <w:jc w:val="both"/>
        <w:rPr>
          <w:b/>
          <w:sz w:val="24"/>
          <w:szCs w:val="24"/>
        </w:rPr>
      </w:pPr>
      <w:r>
        <w:rPr>
          <w:b/>
          <w:sz w:val="24"/>
          <w:szCs w:val="24"/>
        </w:rPr>
        <w:t>02.03.01.01.031.0001.2</w:t>
      </w:r>
      <w:r w:rsidRPr="00B37E14">
        <w:rPr>
          <w:b/>
          <w:sz w:val="24"/>
          <w:szCs w:val="24"/>
        </w:rPr>
        <w:t>001.0000.3.3.90.39</w:t>
      </w:r>
      <w:r>
        <w:rPr>
          <w:b/>
          <w:sz w:val="24"/>
          <w:szCs w:val="24"/>
        </w:rPr>
        <w:t xml:space="preserve">.00 – Manutenção das Atividades do Legislativo - </w:t>
      </w:r>
      <w:r w:rsidRPr="00B37E14">
        <w:rPr>
          <w:b/>
          <w:sz w:val="24"/>
          <w:szCs w:val="24"/>
        </w:rPr>
        <w:t>Outros Serviços de Terceiros – Pessoa Jurídica</w:t>
      </w: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5C3022" w:rsidRDefault="00F478B8" w:rsidP="00F478B8">
      <w:pPr>
        <w:autoSpaceDE w:val="0"/>
        <w:autoSpaceDN w:val="0"/>
        <w:adjustRightInd w:val="0"/>
        <w:jc w:val="both"/>
        <w:rPr>
          <w:b/>
          <w:bCs/>
          <w:color w:val="FF0000"/>
          <w:sz w:val="24"/>
          <w:szCs w:val="24"/>
        </w:rPr>
      </w:pPr>
      <w:r w:rsidRPr="00B013C5">
        <w:rPr>
          <w:b/>
          <w:bCs/>
          <w:color w:val="000000"/>
          <w:sz w:val="24"/>
          <w:szCs w:val="24"/>
        </w:rPr>
        <w:t xml:space="preserve">3.0 </w:t>
      </w:r>
      <w:r w:rsidRPr="005C3022">
        <w:rPr>
          <w:b/>
          <w:bCs/>
          <w:color w:val="000000"/>
          <w:sz w:val="24"/>
          <w:szCs w:val="24"/>
        </w:rPr>
        <w:t>– DO VALOR ESTIMADO:</w:t>
      </w:r>
    </w:p>
    <w:p w:rsidR="00F478B8" w:rsidRPr="005C3022" w:rsidRDefault="00F478B8" w:rsidP="00F478B8">
      <w:pPr>
        <w:autoSpaceDE w:val="0"/>
        <w:autoSpaceDN w:val="0"/>
        <w:adjustRightInd w:val="0"/>
        <w:jc w:val="both"/>
        <w:rPr>
          <w:b/>
          <w:bCs/>
          <w:color w:val="000000"/>
          <w:sz w:val="24"/>
          <w:szCs w:val="24"/>
        </w:rPr>
      </w:pPr>
      <w:r w:rsidRPr="005C3022">
        <w:rPr>
          <w:sz w:val="24"/>
          <w:szCs w:val="24"/>
        </w:rPr>
        <w:t xml:space="preserve">3.1 - O valor global estimado para contratação será de </w:t>
      </w:r>
      <w:r w:rsidRPr="005C3022">
        <w:rPr>
          <w:b/>
          <w:bCs/>
          <w:color w:val="000000" w:themeColor="text1"/>
          <w:sz w:val="24"/>
          <w:szCs w:val="24"/>
        </w:rPr>
        <w:t>R$</w:t>
      </w:r>
      <w:r w:rsidRPr="005C3022">
        <w:rPr>
          <w:b/>
          <w:bCs/>
          <w:color w:val="FF0000"/>
          <w:sz w:val="24"/>
          <w:szCs w:val="24"/>
        </w:rPr>
        <w:t xml:space="preserve"> </w:t>
      </w:r>
      <w:r w:rsidRPr="005C3022">
        <w:rPr>
          <w:b/>
          <w:bCs/>
          <w:color w:val="000000" w:themeColor="text1"/>
          <w:sz w:val="24"/>
          <w:szCs w:val="24"/>
        </w:rPr>
        <w:t>48.247,60 (Quarenta e oito mil e duzentos e quarenta e sete reais e sessenta centavos)</w:t>
      </w:r>
    </w:p>
    <w:p w:rsidR="00F478B8" w:rsidRPr="005C3022" w:rsidRDefault="00F478B8" w:rsidP="00F478B8">
      <w:pPr>
        <w:autoSpaceDE w:val="0"/>
        <w:autoSpaceDN w:val="0"/>
        <w:adjustRightInd w:val="0"/>
        <w:jc w:val="both"/>
        <w:rPr>
          <w:b/>
          <w:bCs/>
          <w:color w:val="000000"/>
          <w:sz w:val="24"/>
          <w:szCs w:val="24"/>
        </w:rPr>
      </w:pPr>
      <w:r w:rsidRPr="005C3022">
        <w:rPr>
          <w:b/>
          <w:bCs/>
          <w:color w:val="000000"/>
          <w:sz w:val="24"/>
          <w:szCs w:val="24"/>
        </w:rPr>
        <w:t>4.0 – PERÍODO PARA ENVIO DA DOCUMENTAÇÃO DE HABILITAÇÃO E PROPOSTA DE PREÇO/COTAÇÃO:</w:t>
      </w:r>
    </w:p>
    <w:p w:rsidR="00F478B8" w:rsidRPr="005C3022" w:rsidRDefault="00F478B8" w:rsidP="00F478B8">
      <w:pPr>
        <w:autoSpaceDE w:val="0"/>
        <w:autoSpaceDN w:val="0"/>
        <w:adjustRightInd w:val="0"/>
        <w:jc w:val="both"/>
        <w:rPr>
          <w:color w:val="000000"/>
          <w:sz w:val="24"/>
          <w:szCs w:val="24"/>
        </w:rPr>
      </w:pPr>
      <w:r w:rsidRPr="005C3022">
        <w:rPr>
          <w:b/>
          <w:bCs/>
          <w:color w:val="000000"/>
          <w:sz w:val="24"/>
          <w:szCs w:val="24"/>
        </w:rPr>
        <w:t xml:space="preserve">4.1. </w:t>
      </w:r>
      <w:r w:rsidRPr="005C3022">
        <w:rPr>
          <w:color w:val="000000"/>
          <w:sz w:val="24"/>
          <w:szCs w:val="24"/>
        </w:rPr>
        <w:t xml:space="preserve">A presente </w:t>
      </w:r>
      <w:r w:rsidRPr="005C3022">
        <w:rPr>
          <w:b/>
          <w:bCs/>
          <w:color w:val="000000"/>
          <w:sz w:val="24"/>
          <w:szCs w:val="24"/>
        </w:rPr>
        <w:t xml:space="preserve">CHAMADA PUBLICA </w:t>
      </w:r>
      <w:r w:rsidRPr="005C3022">
        <w:rPr>
          <w:color w:val="000000"/>
          <w:sz w:val="24"/>
          <w:szCs w:val="24"/>
        </w:rPr>
        <w:t xml:space="preserve">ficará </w:t>
      </w:r>
      <w:r w:rsidRPr="005C3022">
        <w:rPr>
          <w:b/>
          <w:bCs/>
          <w:color w:val="000000"/>
          <w:sz w:val="24"/>
          <w:szCs w:val="24"/>
        </w:rPr>
        <w:t xml:space="preserve">ABERTA POR UM PERÍODO DE 3 (TRÊS) DIAS ÚTEIS, </w:t>
      </w:r>
      <w:r w:rsidRPr="005C3022">
        <w:rPr>
          <w:color w:val="000000"/>
          <w:sz w:val="24"/>
          <w:szCs w:val="24"/>
        </w:rPr>
        <w:t xml:space="preserve">a partir da data da divulgação no </w:t>
      </w:r>
      <w:r w:rsidRPr="005C3022">
        <w:rPr>
          <w:i/>
          <w:color w:val="000000"/>
          <w:sz w:val="24"/>
          <w:szCs w:val="24"/>
        </w:rPr>
        <w:t>site</w:t>
      </w:r>
      <w:r w:rsidRPr="005C3022">
        <w:rPr>
          <w:color w:val="000000"/>
          <w:sz w:val="24"/>
          <w:szCs w:val="24"/>
        </w:rPr>
        <w:t xml:space="preserve">, e os respectivos documentos deverão ser encaminhados </w:t>
      </w:r>
      <w:r w:rsidRPr="005C3022">
        <w:rPr>
          <w:sz w:val="24"/>
          <w:szCs w:val="24"/>
        </w:rPr>
        <w:t xml:space="preserve">ao </w:t>
      </w:r>
      <w:r w:rsidRPr="005C3022">
        <w:rPr>
          <w:b/>
          <w:bCs/>
          <w:i/>
          <w:sz w:val="24"/>
          <w:szCs w:val="24"/>
        </w:rPr>
        <w:t>e-mail</w:t>
      </w:r>
      <w:r w:rsidRPr="005C3022">
        <w:rPr>
          <w:b/>
          <w:bCs/>
          <w:sz w:val="24"/>
          <w:szCs w:val="24"/>
        </w:rPr>
        <w:t xml:space="preserve">: contato@camarajaciara.mt.gov.br, </w:t>
      </w:r>
      <w:r w:rsidRPr="005C3022">
        <w:rPr>
          <w:sz w:val="24"/>
          <w:szCs w:val="24"/>
        </w:rPr>
        <w:t xml:space="preserve">preferencialmente fazendo referência a </w:t>
      </w:r>
      <w:r w:rsidRPr="005C3022">
        <w:rPr>
          <w:b/>
          <w:bCs/>
          <w:sz w:val="24"/>
          <w:szCs w:val="24"/>
        </w:rPr>
        <w:t xml:space="preserve">DISPENSA </w:t>
      </w:r>
      <w:r w:rsidRPr="005C3022">
        <w:rPr>
          <w:b/>
          <w:bCs/>
          <w:color w:val="000000"/>
          <w:sz w:val="24"/>
          <w:szCs w:val="24"/>
        </w:rPr>
        <w:t>Nº 002/2023</w:t>
      </w:r>
      <w:r w:rsidRPr="005C3022">
        <w:rPr>
          <w:color w:val="000000"/>
          <w:sz w:val="24"/>
          <w:szCs w:val="24"/>
        </w:rPr>
        <w:t>.</w:t>
      </w:r>
    </w:p>
    <w:p w:rsidR="00F478B8" w:rsidRPr="000233DD" w:rsidRDefault="00F478B8" w:rsidP="00F478B8">
      <w:pPr>
        <w:autoSpaceDE w:val="0"/>
        <w:autoSpaceDN w:val="0"/>
        <w:adjustRightInd w:val="0"/>
        <w:jc w:val="both"/>
        <w:rPr>
          <w:rFonts w:ascii="Arial Narrow" w:hAnsi="Arial Narrow" w:cs="Consolas"/>
          <w:color w:val="000000"/>
          <w:sz w:val="24"/>
          <w:szCs w:val="24"/>
        </w:rPr>
      </w:pPr>
    </w:p>
    <w:p w:rsidR="00F478B8" w:rsidRPr="00832F63" w:rsidRDefault="00F478B8" w:rsidP="00F478B8">
      <w:pPr>
        <w:autoSpaceDE w:val="0"/>
        <w:autoSpaceDN w:val="0"/>
        <w:adjustRightInd w:val="0"/>
        <w:jc w:val="both"/>
        <w:rPr>
          <w:b/>
          <w:bCs/>
          <w:color w:val="000000"/>
          <w:sz w:val="24"/>
          <w:szCs w:val="24"/>
        </w:rPr>
      </w:pPr>
      <w:r w:rsidRPr="00832F63">
        <w:rPr>
          <w:b/>
          <w:bCs/>
          <w:color w:val="000000"/>
          <w:sz w:val="24"/>
          <w:szCs w:val="24"/>
        </w:rPr>
        <w:t>4.1.1. Habilitação Jurídica e Fiscal:</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4.1.1.1. Prova de inscrição no Cadastro Nacional de Pessoa Jurídica – Cartão CNPJ;</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 xml:space="preserve">4.1.1.2. Contrato Social em vigor (Consolidado), devidamente registrado, em se tratando de sociedades comerciais; exigindo-se, no caso de sociedade por ações, documentos de eleição de seus administradores; Estatuto Social devidamente registrado acompanhado </w:t>
      </w:r>
      <w:r>
        <w:rPr>
          <w:color w:val="000000"/>
          <w:sz w:val="24"/>
          <w:szCs w:val="24"/>
        </w:rPr>
        <w:t>d</w:t>
      </w:r>
      <w:r w:rsidRPr="00832F63">
        <w:rPr>
          <w:color w:val="000000"/>
          <w:sz w:val="24"/>
          <w:szCs w:val="24"/>
        </w:rPr>
        <w:t>a última ata de eleição de seus dirigentes devidamente registrados em se tratando de sociedades civis com ou sem fins lucrativos. Quando se tratar de empresa pública será apresentado cópia das leis que a instituiu; Certificado da Condição de Microempreendedor Individual – MEI;</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4.1.1.3. Regularidade para com a Fazenda Federal - Certidão Conjunta Negativa De Débitos relativos a Tributos Federais e à Dívida Ativa da União;</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4.1.1.4. Certidão Regularidade junto à Secretaria de Estado da Fazenda Pública Estadual;</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4.1.1.5. Certidão Negativa de Débito do Município Sede da Empresa (CND Municipal);</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4.1.1.6. Certidão Negativa de Débitos junto ao FGTS;</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4.1.1.7. Certidão Negativa de Débitos Trabalhistas (CNDT);</w:t>
      </w:r>
    </w:p>
    <w:p w:rsidR="00F478B8" w:rsidRPr="00832F63" w:rsidRDefault="00F478B8" w:rsidP="00F478B8">
      <w:pPr>
        <w:autoSpaceDE w:val="0"/>
        <w:autoSpaceDN w:val="0"/>
        <w:adjustRightInd w:val="0"/>
        <w:jc w:val="both"/>
        <w:rPr>
          <w:color w:val="000000"/>
          <w:sz w:val="24"/>
          <w:szCs w:val="24"/>
        </w:rPr>
      </w:pPr>
      <w:r w:rsidRPr="00832F63">
        <w:rPr>
          <w:color w:val="000000"/>
          <w:sz w:val="24"/>
          <w:szCs w:val="24"/>
        </w:rPr>
        <w:t>4.1.1.8. Cópia da Cédula de Identidade dos sócios da empresa ou dos representantes das entidades (RG);</w:t>
      </w: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A516DA" w:rsidRDefault="00F478B8" w:rsidP="00F478B8">
      <w:pPr>
        <w:autoSpaceDE w:val="0"/>
        <w:autoSpaceDN w:val="0"/>
        <w:adjustRightInd w:val="0"/>
        <w:jc w:val="both"/>
        <w:rPr>
          <w:b/>
          <w:bCs/>
          <w:color w:val="000000"/>
          <w:sz w:val="24"/>
          <w:szCs w:val="24"/>
        </w:rPr>
      </w:pPr>
      <w:r w:rsidRPr="00A516DA">
        <w:rPr>
          <w:b/>
          <w:bCs/>
          <w:color w:val="000000"/>
          <w:sz w:val="24"/>
          <w:szCs w:val="24"/>
        </w:rPr>
        <w:t>4.1.2. Proposta de Preço/Cotação:</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4.1.2.1. A Proposta de preço deverá ser apresentada conforme modelo constante no Anexo II deste Edital.</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4.1.2.2. As propostas de preço que não estiverem em consonância com as exigências deste Edital serão desconsideradas julgando- se pela desclassificação.</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4.1.2.3. Os preços ofertados não poderão exceder os valores unitários</w:t>
      </w:r>
      <w:r w:rsidRPr="000233DD">
        <w:rPr>
          <w:rFonts w:ascii="Arial Narrow" w:hAnsi="Arial Narrow" w:cs="Consolas"/>
          <w:color w:val="000000"/>
          <w:sz w:val="24"/>
          <w:szCs w:val="24"/>
        </w:rPr>
        <w:t xml:space="preserve">, constantes neste </w:t>
      </w:r>
      <w:r w:rsidRPr="00A516DA">
        <w:rPr>
          <w:color w:val="000000"/>
          <w:sz w:val="24"/>
          <w:szCs w:val="24"/>
        </w:rPr>
        <w:t>Edital. Devendo obedecer ao valor estipulado pela administração.</w:t>
      </w:r>
    </w:p>
    <w:p w:rsidR="00F478B8" w:rsidRPr="000233DD" w:rsidRDefault="00F478B8" w:rsidP="00F478B8">
      <w:pPr>
        <w:autoSpaceDE w:val="0"/>
        <w:autoSpaceDN w:val="0"/>
        <w:adjustRightInd w:val="0"/>
        <w:jc w:val="both"/>
        <w:rPr>
          <w:rFonts w:ascii="Arial Narrow" w:hAnsi="Arial Narrow" w:cs="Consolas"/>
          <w:color w:val="000000"/>
          <w:sz w:val="24"/>
          <w:szCs w:val="24"/>
        </w:rPr>
      </w:pPr>
    </w:p>
    <w:p w:rsidR="00F478B8" w:rsidRPr="00A516DA" w:rsidRDefault="00F478B8" w:rsidP="00F478B8">
      <w:pPr>
        <w:autoSpaceDE w:val="0"/>
        <w:autoSpaceDN w:val="0"/>
        <w:adjustRightInd w:val="0"/>
        <w:jc w:val="both"/>
        <w:rPr>
          <w:b/>
          <w:bCs/>
          <w:color w:val="000000"/>
          <w:sz w:val="24"/>
          <w:szCs w:val="24"/>
        </w:rPr>
      </w:pPr>
      <w:r w:rsidRPr="00A516DA">
        <w:rPr>
          <w:b/>
          <w:bCs/>
          <w:color w:val="000000"/>
          <w:sz w:val="24"/>
          <w:szCs w:val="24"/>
        </w:rPr>
        <w:t>5.0 – DO PAGAMENTO:</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5.1. O pagamento será efet</w:t>
      </w:r>
      <w:r>
        <w:rPr>
          <w:color w:val="000000"/>
          <w:sz w:val="24"/>
          <w:szCs w:val="24"/>
        </w:rPr>
        <w:t>uado pelo (a) contratante em até 30</w:t>
      </w:r>
      <w:r w:rsidRPr="00A516DA">
        <w:rPr>
          <w:color w:val="000000"/>
          <w:sz w:val="24"/>
          <w:szCs w:val="24"/>
        </w:rPr>
        <w:t xml:space="preserve"> (</w:t>
      </w:r>
      <w:r>
        <w:rPr>
          <w:color w:val="000000"/>
          <w:sz w:val="24"/>
          <w:szCs w:val="24"/>
        </w:rPr>
        <w:t>trinta</w:t>
      </w:r>
      <w:r w:rsidRPr="00A516DA">
        <w:rPr>
          <w:color w:val="000000"/>
          <w:sz w:val="24"/>
          <w:szCs w:val="24"/>
        </w:rPr>
        <w:t xml:space="preserve">) dias </w:t>
      </w:r>
      <w:r>
        <w:rPr>
          <w:color w:val="000000"/>
          <w:sz w:val="24"/>
          <w:szCs w:val="24"/>
        </w:rPr>
        <w:t>após a prestação do serviço</w:t>
      </w:r>
      <w:r w:rsidRPr="00A516DA">
        <w:rPr>
          <w:color w:val="000000"/>
          <w:sz w:val="24"/>
          <w:szCs w:val="24"/>
        </w:rPr>
        <w:t>, mediante apresentação de nota fiscal e após atesto do setor competente.</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5.2. Para realização dos pagamentos, o licitante vencedor deverá manter a regularidade fiscal apresentada durante processo de habilitação.</w:t>
      </w:r>
    </w:p>
    <w:p w:rsidR="00F478B8" w:rsidRPr="00A516DA" w:rsidRDefault="00F478B8" w:rsidP="00F478B8">
      <w:pPr>
        <w:autoSpaceDE w:val="0"/>
        <w:autoSpaceDN w:val="0"/>
        <w:adjustRightInd w:val="0"/>
        <w:jc w:val="both"/>
        <w:rPr>
          <w:color w:val="000000"/>
          <w:sz w:val="24"/>
          <w:szCs w:val="24"/>
        </w:rPr>
      </w:pPr>
    </w:p>
    <w:p w:rsidR="00F478B8" w:rsidRPr="00A516DA" w:rsidRDefault="00F478B8" w:rsidP="00F478B8">
      <w:pPr>
        <w:autoSpaceDE w:val="0"/>
        <w:autoSpaceDN w:val="0"/>
        <w:adjustRightInd w:val="0"/>
        <w:jc w:val="both"/>
        <w:rPr>
          <w:b/>
          <w:bCs/>
          <w:color w:val="000000"/>
          <w:sz w:val="24"/>
          <w:szCs w:val="24"/>
        </w:rPr>
      </w:pPr>
      <w:r w:rsidRPr="00A516DA">
        <w:rPr>
          <w:b/>
          <w:bCs/>
          <w:color w:val="000000"/>
          <w:sz w:val="24"/>
          <w:szCs w:val="24"/>
        </w:rPr>
        <w:t>6.0 – DAS DISPOSIÇÕES GERAIS:</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 xml:space="preserve">6.1. Poderá </w:t>
      </w:r>
      <w:r>
        <w:rPr>
          <w:color w:val="000000"/>
          <w:sz w:val="24"/>
          <w:szCs w:val="24"/>
        </w:rPr>
        <w:t>a Câmara Municipal</w:t>
      </w:r>
      <w:r w:rsidRPr="00A516DA">
        <w:rPr>
          <w:color w:val="000000"/>
          <w:sz w:val="24"/>
          <w:szCs w:val="24"/>
        </w:rPr>
        <w:t xml:space="preserve"> revogar o presente Edital da </w:t>
      </w:r>
      <w:r w:rsidRPr="00B013C5">
        <w:rPr>
          <w:color w:val="000000"/>
          <w:sz w:val="24"/>
          <w:szCs w:val="24"/>
        </w:rPr>
        <w:t>Chamada Pública</w:t>
      </w:r>
      <w:r w:rsidRPr="00A516DA">
        <w:rPr>
          <w:color w:val="000000"/>
          <w:sz w:val="24"/>
          <w:szCs w:val="24"/>
        </w:rPr>
        <w:t>, no todo ou em parte, por conveniência administrativa e interesse público, decorrente de fato superveniente, devidamente justificado.</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 xml:space="preserve">6.2. A Câmara deverá anular o presente Edital da </w:t>
      </w:r>
      <w:r w:rsidRPr="00B013C5">
        <w:rPr>
          <w:color w:val="000000"/>
          <w:sz w:val="24"/>
          <w:szCs w:val="24"/>
        </w:rPr>
        <w:t>Chamada Pública</w:t>
      </w:r>
      <w:r w:rsidRPr="00A516DA">
        <w:rPr>
          <w:color w:val="000000"/>
          <w:sz w:val="24"/>
          <w:szCs w:val="24"/>
        </w:rPr>
        <w:t>, no todo ou em parte, sempre que acontecer ilegalidade, de ofício ou por provocação.</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 xml:space="preserve">6.3. A anulação do procedimento de </w:t>
      </w:r>
      <w:r w:rsidRPr="00B013C5">
        <w:rPr>
          <w:color w:val="000000"/>
          <w:sz w:val="24"/>
          <w:szCs w:val="24"/>
        </w:rPr>
        <w:t>Chamada Pública</w:t>
      </w:r>
      <w:r w:rsidRPr="000C2C30">
        <w:rPr>
          <w:color w:val="000000"/>
          <w:sz w:val="24"/>
          <w:szCs w:val="24"/>
        </w:rPr>
        <w:t>,</w:t>
      </w:r>
      <w:r w:rsidRPr="00A516DA">
        <w:rPr>
          <w:color w:val="000000"/>
          <w:sz w:val="24"/>
          <w:szCs w:val="24"/>
        </w:rPr>
        <w:t xml:space="preserve"> não gera direito à indenização, ressalvada o disposto no parágrafo único do art. 71 da Lei Federal nº 14.133/2021.</w:t>
      </w:r>
    </w:p>
    <w:p w:rsidR="00F478B8" w:rsidRPr="00A516DA" w:rsidRDefault="00F478B8" w:rsidP="00F478B8">
      <w:pPr>
        <w:autoSpaceDE w:val="0"/>
        <w:autoSpaceDN w:val="0"/>
        <w:adjustRightInd w:val="0"/>
        <w:jc w:val="both"/>
        <w:rPr>
          <w:color w:val="000000"/>
          <w:sz w:val="24"/>
          <w:szCs w:val="24"/>
        </w:rPr>
      </w:pPr>
      <w:r w:rsidRPr="00A516DA">
        <w:rPr>
          <w:color w:val="000000"/>
          <w:sz w:val="24"/>
          <w:szCs w:val="24"/>
        </w:rPr>
        <w:t xml:space="preserve">6.4. Após a fase de classificação das propostas, não cabe desistência da mesma, salvo por motivo justo decorrente de </w:t>
      </w:r>
      <w:r>
        <w:rPr>
          <w:color w:val="000000"/>
          <w:sz w:val="24"/>
          <w:szCs w:val="24"/>
        </w:rPr>
        <w:t>fato superveniente e aceito pela</w:t>
      </w:r>
      <w:r w:rsidRPr="00A516DA">
        <w:rPr>
          <w:color w:val="000000"/>
          <w:sz w:val="24"/>
          <w:szCs w:val="24"/>
        </w:rPr>
        <w:t xml:space="preserve"> </w:t>
      </w:r>
      <w:r>
        <w:rPr>
          <w:color w:val="000000"/>
          <w:sz w:val="24"/>
          <w:szCs w:val="24"/>
        </w:rPr>
        <w:t>Câmara Municipal</w:t>
      </w:r>
      <w:r w:rsidRPr="00A516DA">
        <w:rPr>
          <w:color w:val="000000"/>
          <w:sz w:val="24"/>
          <w:szCs w:val="24"/>
        </w:rPr>
        <w:t>.</w:t>
      </w:r>
    </w:p>
    <w:p w:rsidR="00F478B8" w:rsidRPr="00A516DA" w:rsidRDefault="00F478B8" w:rsidP="00F478B8">
      <w:pPr>
        <w:autoSpaceDE w:val="0"/>
        <w:autoSpaceDN w:val="0"/>
        <w:adjustRightInd w:val="0"/>
        <w:jc w:val="both"/>
        <w:rPr>
          <w:color w:val="000000"/>
          <w:sz w:val="24"/>
          <w:szCs w:val="24"/>
        </w:rPr>
      </w:pPr>
    </w:p>
    <w:p w:rsidR="00F478B8" w:rsidRPr="00A516DA" w:rsidRDefault="00F478B8" w:rsidP="00F478B8">
      <w:pPr>
        <w:autoSpaceDE w:val="0"/>
        <w:autoSpaceDN w:val="0"/>
        <w:adjustRightInd w:val="0"/>
        <w:jc w:val="center"/>
        <w:rPr>
          <w:color w:val="000000"/>
          <w:sz w:val="24"/>
          <w:szCs w:val="24"/>
        </w:rPr>
      </w:pPr>
      <w:r w:rsidRPr="00A516DA">
        <w:rPr>
          <w:color w:val="000000"/>
          <w:sz w:val="24"/>
          <w:szCs w:val="24"/>
        </w:rPr>
        <w:t xml:space="preserve">Jaciara - MT, </w:t>
      </w:r>
      <w:r>
        <w:rPr>
          <w:color w:val="000000"/>
          <w:sz w:val="24"/>
          <w:szCs w:val="24"/>
        </w:rPr>
        <w:t xml:space="preserve"> 28</w:t>
      </w:r>
      <w:r w:rsidRPr="00A516DA">
        <w:rPr>
          <w:color w:val="000000"/>
          <w:sz w:val="24"/>
          <w:szCs w:val="24"/>
        </w:rPr>
        <w:t xml:space="preserve"> de </w:t>
      </w:r>
      <w:r>
        <w:rPr>
          <w:color w:val="000000"/>
          <w:sz w:val="24"/>
          <w:szCs w:val="24"/>
        </w:rPr>
        <w:t>agosto</w:t>
      </w:r>
      <w:r w:rsidRPr="00A516DA">
        <w:rPr>
          <w:color w:val="000000"/>
          <w:sz w:val="24"/>
          <w:szCs w:val="24"/>
        </w:rPr>
        <w:t xml:space="preserve"> de 2023.</w:t>
      </w:r>
    </w:p>
    <w:p w:rsidR="00F478B8" w:rsidRPr="000233DD" w:rsidRDefault="00F478B8" w:rsidP="00F478B8">
      <w:pPr>
        <w:autoSpaceDE w:val="0"/>
        <w:autoSpaceDN w:val="0"/>
        <w:adjustRightInd w:val="0"/>
        <w:jc w:val="center"/>
        <w:rPr>
          <w:rFonts w:ascii="Arial Narrow" w:hAnsi="Arial Narrow" w:cs="Consolas,Bold"/>
          <w:b/>
          <w:bCs/>
          <w:color w:val="000000"/>
          <w:sz w:val="24"/>
          <w:szCs w:val="24"/>
        </w:rPr>
      </w:pPr>
    </w:p>
    <w:p w:rsidR="00F478B8" w:rsidRPr="000233DD" w:rsidRDefault="00F478B8" w:rsidP="00F478B8">
      <w:pPr>
        <w:autoSpaceDE w:val="0"/>
        <w:autoSpaceDN w:val="0"/>
        <w:adjustRightInd w:val="0"/>
        <w:jc w:val="center"/>
        <w:rPr>
          <w:rFonts w:ascii="Arial Narrow" w:hAnsi="Arial Narrow" w:cs="Consolas,Bold"/>
          <w:b/>
          <w:bCs/>
          <w:color w:val="000000"/>
          <w:sz w:val="24"/>
          <w:szCs w:val="24"/>
        </w:rPr>
      </w:pPr>
    </w:p>
    <w:p w:rsidR="00F478B8" w:rsidRPr="000C2C30" w:rsidRDefault="00F478B8" w:rsidP="00F478B8">
      <w:pPr>
        <w:autoSpaceDE w:val="0"/>
        <w:autoSpaceDN w:val="0"/>
        <w:adjustRightInd w:val="0"/>
        <w:jc w:val="center"/>
        <w:rPr>
          <w:b/>
          <w:bCs/>
          <w:color w:val="000000"/>
          <w:sz w:val="24"/>
          <w:szCs w:val="24"/>
        </w:rPr>
      </w:pPr>
      <w:r w:rsidRPr="000C2C30">
        <w:rPr>
          <w:b/>
          <w:bCs/>
          <w:color w:val="000000"/>
          <w:sz w:val="24"/>
          <w:szCs w:val="24"/>
        </w:rPr>
        <w:t>Vera Lucia Martins de Godoi Soares</w:t>
      </w:r>
    </w:p>
    <w:p w:rsidR="00F478B8" w:rsidRPr="000233DD" w:rsidRDefault="00F478B8" w:rsidP="00F478B8">
      <w:pPr>
        <w:autoSpaceDE w:val="0"/>
        <w:autoSpaceDN w:val="0"/>
        <w:adjustRightInd w:val="0"/>
        <w:jc w:val="center"/>
        <w:rPr>
          <w:rFonts w:ascii="Arial Narrow" w:hAnsi="Arial Narrow" w:cs="Consolas,Bold"/>
          <w:b/>
          <w:bCs/>
          <w:color w:val="000000"/>
          <w:sz w:val="24"/>
          <w:szCs w:val="24"/>
        </w:rPr>
      </w:pPr>
      <w:r w:rsidRPr="000C2C30">
        <w:rPr>
          <w:b/>
          <w:bCs/>
          <w:color w:val="000000"/>
          <w:sz w:val="24"/>
          <w:szCs w:val="24"/>
        </w:rPr>
        <w:t>Presidente Comissão de Licitação</w:t>
      </w:r>
      <w:r w:rsidRPr="000233DD">
        <w:rPr>
          <w:rFonts w:ascii="Arial Narrow" w:hAnsi="Arial Narrow" w:cs="Consolas,Bold"/>
          <w:b/>
          <w:bCs/>
          <w:color w:val="000000"/>
          <w:sz w:val="24"/>
          <w:szCs w:val="24"/>
        </w:rPr>
        <w:t xml:space="preserve"> </w:t>
      </w:r>
    </w:p>
    <w:p w:rsidR="00F478B8" w:rsidRPr="000233DD" w:rsidRDefault="00F478B8" w:rsidP="00F478B8">
      <w:pPr>
        <w:autoSpaceDE w:val="0"/>
        <w:autoSpaceDN w:val="0"/>
        <w:adjustRightInd w:val="0"/>
        <w:jc w:val="center"/>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Pr="000233DD" w:rsidRDefault="00F478B8" w:rsidP="00F478B8">
      <w:pPr>
        <w:autoSpaceDE w:val="0"/>
        <w:autoSpaceDN w:val="0"/>
        <w:adjustRightInd w:val="0"/>
        <w:jc w:val="both"/>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b/>
          <w:bCs/>
          <w:color w:val="000000"/>
          <w:sz w:val="24"/>
          <w:szCs w:val="24"/>
        </w:rPr>
      </w:pPr>
    </w:p>
    <w:p w:rsidR="00F478B8" w:rsidRDefault="00F478B8" w:rsidP="00F478B8">
      <w:pPr>
        <w:autoSpaceDE w:val="0"/>
        <w:autoSpaceDN w:val="0"/>
        <w:adjustRightInd w:val="0"/>
        <w:jc w:val="center"/>
        <w:rPr>
          <w:b/>
          <w:bCs/>
          <w:color w:val="000000"/>
          <w:sz w:val="24"/>
          <w:szCs w:val="24"/>
        </w:rPr>
      </w:pPr>
    </w:p>
    <w:p w:rsidR="00F478B8" w:rsidRDefault="00F478B8" w:rsidP="00F478B8">
      <w:pPr>
        <w:autoSpaceDE w:val="0"/>
        <w:autoSpaceDN w:val="0"/>
        <w:adjustRightInd w:val="0"/>
        <w:jc w:val="center"/>
        <w:rPr>
          <w:b/>
          <w:bCs/>
          <w:color w:val="000000"/>
          <w:sz w:val="24"/>
          <w:szCs w:val="24"/>
        </w:rPr>
      </w:pPr>
      <w:r w:rsidRPr="001D4C7E">
        <w:rPr>
          <w:b/>
          <w:bCs/>
          <w:color w:val="000000"/>
          <w:sz w:val="24"/>
          <w:szCs w:val="24"/>
        </w:rPr>
        <w:t xml:space="preserve">ANEXO </w:t>
      </w:r>
      <w:r w:rsidRPr="00A516DA">
        <w:rPr>
          <w:b/>
          <w:bCs/>
          <w:color w:val="000000"/>
          <w:sz w:val="24"/>
          <w:szCs w:val="24"/>
        </w:rPr>
        <w:t xml:space="preserve">I - DISPENSA DE </w:t>
      </w:r>
      <w:r>
        <w:rPr>
          <w:b/>
          <w:bCs/>
          <w:color w:val="000000"/>
          <w:sz w:val="24"/>
          <w:szCs w:val="24"/>
        </w:rPr>
        <w:t>LICITAÇÃO</w:t>
      </w:r>
      <w:r w:rsidRPr="00A516DA">
        <w:rPr>
          <w:b/>
          <w:bCs/>
          <w:color w:val="000000"/>
          <w:sz w:val="24"/>
          <w:szCs w:val="24"/>
        </w:rPr>
        <w:t xml:space="preserve"> COM BASE NO ART. Nº 75, INCISO II da Lei 14.133/2021 </w:t>
      </w:r>
    </w:p>
    <w:p w:rsidR="00F478B8" w:rsidRPr="00BC3797" w:rsidRDefault="00F478B8" w:rsidP="00F478B8">
      <w:pPr>
        <w:jc w:val="center"/>
        <w:rPr>
          <w:b/>
          <w:color w:val="000000"/>
          <w:sz w:val="24"/>
          <w:szCs w:val="24"/>
          <w:u w:val="single"/>
        </w:rPr>
      </w:pPr>
      <w:r w:rsidRPr="00BC3797">
        <w:rPr>
          <w:b/>
          <w:color w:val="000000"/>
          <w:sz w:val="24"/>
          <w:szCs w:val="24"/>
          <w:u w:val="single"/>
        </w:rPr>
        <w:t xml:space="preserve">TERMO DE REFERÊNCIA </w:t>
      </w:r>
    </w:p>
    <w:p w:rsidR="00F478B8" w:rsidRPr="00BC3797" w:rsidRDefault="00F478B8" w:rsidP="00F478B8">
      <w:pPr>
        <w:jc w:val="center"/>
        <w:rPr>
          <w:b/>
          <w:color w:val="000000"/>
          <w:sz w:val="24"/>
          <w:szCs w:val="24"/>
          <w:u w:val="single"/>
        </w:rPr>
      </w:pPr>
    </w:p>
    <w:p w:rsidR="00F478B8" w:rsidRPr="00BC3797" w:rsidRDefault="00F478B8" w:rsidP="00F478B8">
      <w:pPr>
        <w:ind w:right="-567"/>
        <w:rPr>
          <w:sz w:val="24"/>
          <w:szCs w:val="24"/>
        </w:rPr>
      </w:pPr>
    </w:p>
    <w:p w:rsidR="00F478B8" w:rsidRPr="00AC03C9" w:rsidRDefault="00F478B8" w:rsidP="00F478B8">
      <w:pPr>
        <w:jc w:val="both"/>
        <w:rPr>
          <w:sz w:val="24"/>
          <w:szCs w:val="24"/>
        </w:rPr>
      </w:pPr>
    </w:p>
    <w:p w:rsidR="00F478B8" w:rsidRPr="00AC03C9" w:rsidRDefault="00F478B8" w:rsidP="00F478B8">
      <w:pPr>
        <w:jc w:val="both"/>
        <w:rPr>
          <w:b/>
          <w:sz w:val="24"/>
          <w:szCs w:val="24"/>
        </w:rPr>
      </w:pPr>
      <w:r w:rsidRPr="00AC03C9">
        <w:rPr>
          <w:b/>
          <w:sz w:val="24"/>
          <w:szCs w:val="24"/>
        </w:rPr>
        <w:t xml:space="preserve">1. DO OBJETO </w:t>
      </w:r>
    </w:p>
    <w:p w:rsidR="00F478B8" w:rsidRDefault="00F478B8" w:rsidP="00F478B8">
      <w:pPr>
        <w:tabs>
          <w:tab w:val="left" w:pos="2040"/>
        </w:tabs>
        <w:jc w:val="both"/>
        <w:rPr>
          <w:sz w:val="24"/>
          <w:szCs w:val="24"/>
        </w:rPr>
      </w:pPr>
    </w:p>
    <w:p w:rsidR="00F478B8" w:rsidRPr="00AC03C9" w:rsidRDefault="00F478B8" w:rsidP="00F478B8">
      <w:pPr>
        <w:tabs>
          <w:tab w:val="left" w:pos="2040"/>
          <w:tab w:val="left" w:pos="10065"/>
        </w:tabs>
        <w:jc w:val="both"/>
        <w:rPr>
          <w:sz w:val="24"/>
          <w:szCs w:val="24"/>
        </w:rPr>
      </w:pPr>
      <w:r w:rsidRPr="00AC03C9">
        <w:rPr>
          <w:sz w:val="24"/>
          <w:szCs w:val="24"/>
        </w:rPr>
        <w:t>1.1. O presente termo tem por objeto</w:t>
      </w:r>
      <w:r>
        <w:rPr>
          <w:sz w:val="24"/>
          <w:szCs w:val="24"/>
        </w:rPr>
        <w:t xml:space="preserve"> o</w:t>
      </w:r>
      <w:r w:rsidRPr="00AC03C9">
        <w:rPr>
          <w:sz w:val="24"/>
          <w:szCs w:val="24"/>
        </w:rPr>
        <w:t xml:space="preserve"> </w:t>
      </w:r>
      <w:r w:rsidRPr="007C13E7">
        <w:rPr>
          <w:b/>
          <w:color w:val="000000"/>
          <w:sz w:val="24"/>
          <w:szCs w:val="24"/>
        </w:rPr>
        <w:t>“</w:t>
      </w:r>
      <w:r>
        <w:rPr>
          <w:b/>
          <w:sz w:val="24"/>
          <w:szCs w:val="24"/>
        </w:rPr>
        <w:t>R</w:t>
      </w:r>
      <w:r w:rsidRPr="00A22D5C">
        <w:rPr>
          <w:b/>
          <w:sz w:val="24"/>
          <w:szCs w:val="24"/>
        </w:rPr>
        <w:t xml:space="preserve">egistro de preços para eventual contratação </w:t>
      </w:r>
      <w:r>
        <w:rPr>
          <w:b/>
          <w:sz w:val="24"/>
          <w:szCs w:val="24"/>
        </w:rPr>
        <w:t>de empresas para Prestação de Serviços Especializados de Fotografia e Filmagem de Eventos (incluindo sessões), para arquivo e utilização diversa pela Câmara Municipal</w:t>
      </w:r>
      <w:r w:rsidRPr="008873FB">
        <w:rPr>
          <w:b/>
          <w:sz w:val="24"/>
          <w:szCs w:val="24"/>
        </w:rPr>
        <w:t>, Locução e Organização de Cerimonial, S</w:t>
      </w:r>
      <w:r>
        <w:rPr>
          <w:b/>
          <w:sz w:val="24"/>
          <w:szCs w:val="24"/>
        </w:rPr>
        <w:t>uporte para as Ações E</w:t>
      </w:r>
      <w:r w:rsidRPr="008873FB">
        <w:rPr>
          <w:b/>
          <w:sz w:val="24"/>
          <w:szCs w:val="24"/>
        </w:rPr>
        <w:t>xternas da Câmara quando essa for repres</w:t>
      </w:r>
      <w:r>
        <w:rPr>
          <w:b/>
          <w:sz w:val="24"/>
          <w:szCs w:val="24"/>
        </w:rPr>
        <w:t>entada pela Mesa Diretora e/ou Comissões de V</w:t>
      </w:r>
      <w:r w:rsidRPr="008873FB">
        <w:rPr>
          <w:b/>
          <w:sz w:val="24"/>
          <w:szCs w:val="24"/>
        </w:rPr>
        <w:t>ereadores designadas pelo presidente, acompanhamento e atualização das</w:t>
      </w:r>
      <w:r>
        <w:rPr>
          <w:b/>
          <w:sz w:val="24"/>
          <w:szCs w:val="24"/>
        </w:rPr>
        <w:t xml:space="preserve"> Mídias S</w:t>
      </w:r>
      <w:r w:rsidRPr="008873FB">
        <w:rPr>
          <w:b/>
          <w:sz w:val="24"/>
          <w:szCs w:val="24"/>
        </w:rPr>
        <w:t>ociais da Câmara</w:t>
      </w:r>
      <w:r>
        <w:rPr>
          <w:b/>
          <w:sz w:val="24"/>
          <w:szCs w:val="24"/>
        </w:rPr>
        <w:t xml:space="preserve"> Municipal de Jaciara/MT</w:t>
      </w:r>
      <w:r w:rsidRPr="007C13E7">
        <w:rPr>
          <w:b/>
          <w:color w:val="000000"/>
          <w:sz w:val="24"/>
          <w:szCs w:val="24"/>
        </w:rPr>
        <w:t>”</w:t>
      </w:r>
      <w:r w:rsidRPr="00AC03C9">
        <w:rPr>
          <w:b/>
        </w:rPr>
        <w:t>,</w:t>
      </w:r>
      <w:r w:rsidRPr="00AC03C9">
        <w:rPr>
          <w:color w:val="000000"/>
          <w:sz w:val="24"/>
          <w:szCs w:val="24"/>
        </w:rPr>
        <w:t xml:space="preserve"> conforme Termo de Referência – Especificações, Quantidades e Orçamento básico descrito</w:t>
      </w:r>
      <w:r w:rsidRPr="00AC03C9">
        <w:rPr>
          <w:sz w:val="24"/>
          <w:szCs w:val="24"/>
        </w:rPr>
        <w:t>.</w:t>
      </w:r>
    </w:p>
    <w:p w:rsidR="00F478B8" w:rsidRPr="00AC03C9" w:rsidRDefault="00F478B8" w:rsidP="00F478B8">
      <w:pPr>
        <w:tabs>
          <w:tab w:val="left" w:pos="10065"/>
        </w:tabs>
        <w:jc w:val="both"/>
        <w:rPr>
          <w:sz w:val="24"/>
          <w:szCs w:val="24"/>
        </w:rPr>
      </w:pPr>
    </w:p>
    <w:p w:rsidR="00F478B8" w:rsidRPr="00AC03C9" w:rsidRDefault="00F478B8" w:rsidP="00F478B8">
      <w:pPr>
        <w:tabs>
          <w:tab w:val="left" w:pos="10065"/>
        </w:tabs>
        <w:jc w:val="both"/>
        <w:rPr>
          <w:b/>
          <w:sz w:val="24"/>
          <w:szCs w:val="24"/>
        </w:rPr>
      </w:pPr>
      <w:r w:rsidRPr="00AC03C9">
        <w:rPr>
          <w:b/>
          <w:sz w:val="24"/>
          <w:szCs w:val="24"/>
        </w:rPr>
        <w:t>2. DA JUSTIFICATIVA</w:t>
      </w:r>
    </w:p>
    <w:p w:rsidR="00F478B8" w:rsidRDefault="00F478B8" w:rsidP="00F478B8">
      <w:pPr>
        <w:tabs>
          <w:tab w:val="left" w:pos="10065"/>
        </w:tabs>
        <w:jc w:val="both"/>
        <w:rPr>
          <w:sz w:val="24"/>
          <w:szCs w:val="24"/>
        </w:rPr>
      </w:pPr>
    </w:p>
    <w:p w:rsidR="00F478B8" w:rsidRDefault="00F478B8" w:rsidP="00F478B8">
      <w:pPr>
        <w:tabs>
          <w:tab w:val="left" w:pos="10065"/>
        </w:tabs>
        <w:jc w:val="both"/>
        <w:rPr>
          <w:sz w:val="24"/>
          <w:szCs w:val="24"/>
        </w:rPr>
      </w:pPr>
      <w:r w:rsidRPr="00AC03C9">
        <w:rPr>
          <w:sz w:val="24"/>
          <w:szCs w:val="24"/>
        </w:rPr>
        <w:t>2.1</w:t>
      </w:r>
      <w:r>
        <w:rPr>
          <w:sz w:val="24"/>
          <w:szCs w:val="24"/>
        </w:rPr>
        <w:t>.</w:t>
      </w:r>
      <w:r w:rsidRPr="00AC03C9">
        <w:rPr>
          <w:sz w:val="24"/>
          <w:szCs w:val="24"/>
        </w:rPr>
        <w:t xml:space="preserve"> </w:t>
      </w:r>
      <w:r w:rsidRPr="005744D1">
        <w:rPr>
          <w:sz w:val="24"/>
          <w:szCs w:val="24"/>
        </w:rPr>
        <w:t xml:space="preserve">Justifica-se a contratação de empresa para </w:t>
      </w:r>
      <w:r>
        <w:rPr>
          <w:sz w:val="24"/>
          <w:szCs w:val="24"/>
        </w:rPr>
        <w:t>prestação de</w:t>
      </w:r>
      <w:r w:rsidRPr="005744D1">
        <w:rPr>
          <w:sz w:val="24"/>
          <w:szCs w:val="24"/>
        </w:rPr>
        <w:t xml:space="preserve"> serviço</w:t>
      </w:r>
      <w:r>
        <w:rPr>
          <w:sz w:val="24"/>
          <w:szCs w:val="24"/>
        </w:rPr>
        <w:t>s</w:t>
      </w:r>
      <w:r w:rsidRPr="005744D1">
        <w:rPr>
          <w:sz w:val="24"/>
          <w:szCs w:val="24"/>
        </w:rPr>
        <w:t xml:space="preserve"> de</w:t>
      </w:r>
      <w:r>
        <w:rPr>
          <w:sz w:val="24"/>
          <w:szCs w:val="24"/>
        </w:rPr>
        <w:t xml:space="preserve"> fotografia e filmagens de eventos (incluindo sessões, sessões itinerantes, audiências públicas, entrega de título de cidadão jaciarense, dentre outros), organização de cerimonial e locução dos mesmos (</w:t>
      </w:r>
      <w:r w:rsidRPr="005744D1">
        <w:rPr>
          <w:sz w:val="24"/>
          <w:szCs w:val="24"/>
        </w:rPr>
        <w:t>mestre de cerimônias</w:t>
      </w:r>
      <w:r>
        <w:rPr>
          <w:sz w:val="24"/>
          <w:szCs w:val="24"/>
        </w:rPr>
        <w:t>) e acompanhamento e atualização das Mídias Sociais da Câmara Municipal de Jaciara,</w:t>
      </w:r>
      <w:r w:rsidRPr="005744D1">
        <w:rPr>
          <w:sz w:val="24"/>
          <w:szCs w:val="24"/>
        </w:rPr>
        <w:t xml:space="preserve"> a fim de atuarem em eventos </w:t>
      </w:r>
      <w:r>
        <w:rPr>
          <w:sz w:val="24"/>
          <w:szCs w:val="24"/>
        </w:rPr>
        <w:t>da Câmara Municipal de Jaciara</w:t>
      </w:r>
      <w:r w:rsidRPr="005744D1">
        <w:rPr>
          <w:sz w:val="24"/>
          <w:szCs w:val="24"/>
        </w:rPr>
        <w:t>, sendo o mestre de cerimônias para conduzir solenidades conforme roteiro estabelecido pel</w:t>
      </w:r>
      <w:r>
        <w:rPr>
          <w:sz w:val="24"/>
          <w:szCs w:val="24"/>
        </w:rPr>
        <w:t>o setor de comunicação da Câmara Municipal,</w:t>
      </w:r>
      <w:r w:rsidRPr="00AC03C9">
        <w:rPr>
          <w:sz w:val="24"/>
          <w:szCs w:val="24"/>
        </w:rPr>
        <w:t xml:space="preserve"> </w:t>
      </w:r>
      <w:r>
        <w:rPr>
          <w:sz w:val="24"/>
          <w:szCs w:val="24"/>
        </w:rPr>
        <w:t xml:space="preserve">serviço de fotografia e filmagens de eventos, para arquivo e utilização diversa pela Câmara Municipal de Jaciara/MT. </w:t>
      </w:r>
      <w:r w:rsidRPr="005744D1">
        <w:rPr>
          <w:sz w:val="24"/>
          <w:szCs w:val="24"/>
        </w:rPr>
        <w:t xml:space="preserve">Dessa forma, fica justificada a contração de </w:t>
      </w:r>
      <w:r>
        <w:rPr>
          <w:sz w:val="24"/>
          <w:szCs w:val="24"/>
        </w:rPr>
        <w:t>mestre de cerimônia específico que gerencie todos os eventos realizados por esta casa de leis,</w:t>
      </w:r>
      <w:r w:rsidRPr="005744D1">
        <w:rPr>
          <w:sz w:val="24"/>
          <w:szCs w:val="24"/>
        </w:rPr>
        <w:t xml:space="preserve"> compreendendo os serviços de</w:t>
      </w:r>
      <w:r>
        <w:rPr>
          <w:sz w:val="24"/>
          <w:szCs w:val="24"/>
        </w:rPr>
        <w:t xml:space="preserve"> </w:t>
      </w:r>
      <w:r w:rsidRPr="005744D1">
        <w:rPr>
          <w:sz w:val="24"/>
          <w:szCs w:val="24"/>
        </w:rPr>
        <w:t>Cerimonial especializado para realização de eventos d</w:t>
      </w:r>
      <w:r>
        <w:rPr>
          <w:sz w:val="24"/>
          <w:szCs w:val="24"/>
        </w:rPr>
        <w:t>a Câmara Municipal de Jaciara</w:t>
      </w:r>
      <w:r w:rsidRPr="005744D1">
        <w:rPr>
          <w:sz w:val="24"/>
          <w:szCs w:val="24"/>
        </w:rPr>
        <w:t>;</w:t>
      </w:r>
      <w:r>
        <w:rPr>
          <w:sz w:val="24"/>
          <w:szCs w:val="24"/>
        </w:rPr>
        <w:t xml:space="preserve"> </w:t>
      </w:r>
      <w:r w:rsidRPr="005744D1">
        <w:rPr>
          <w:sz w:val="24"/>
          <w:szCs w:val="24"/>
        </w:rPr>
        <w:t>Confecção de listagens de autoridades confirmadas e imprensa; Mestre de cerimônia especializado em eventos de grande porte e em reconhecimento de autoridades; Controle de chegada e identificação de autoridades, agraciados</w:t>
      </w:r>
      <w:r>
        <w:rPr>
          <w:sz w:val="24"/>
          <w:szCs w:val="24"/>
        </w:rPr>
        <w:t xml:space="preserve"> e convidados</w:t>
      </w:r>
      <w:r w:rsidRPr="005744D1">
        <w:rPr>
          <w:sz w:val="24"/>
          <w:szCs w:val="24"/>
        </w:rPr>
        <w:t>; Serviços de comunicação com autoridades, confirmação de presença</w:t>
      </w:r>
      <w:r>
        <w:rPr>
          <w:sz w:val="24"/>
          <w:szCs w:val="24"/>
        </w:rPr>
        <w:t>;</w:t>
      </w:r>
      <w:r w:rsidRPr="005744D1">
        <w:rPr>
          <w:sz w:val="24"/>
          <w:szCs w:val="24"/>
        </w:rPr>
        <w:t xml:space="preserve"> Serviços de comunicação e recepção da imprensa local e de outras ci</w:t>
      </w:r>
      <w:r>
        <w:rPr>
          <w:sz w:val="24"/>
          <w:szCs w:val="24"/>
        </w:rPr>
        <w:t>dades.</w:t>
      </w:r>
      <w:r w:rsidRPr="00CA1303">
        <w:rPr>
          <w:bCs/>
          <w:sz w:val="24"/>
          <w:szCs w:val="24"/>
        </w:rPr>
        <w:t xml:space="preserve"> </w:t>
      </w:r>
      <w:r>
        <w:rPr>
          <w:bCs/>
          <w:sz w:val="24"/>
          <w:szCs w:val="24"/>
        </w:rPr>
        <w:t>Considerando a importância e a relevância das mídias sociais nos dias atuais, faz-se necessário a contratação de prestador de serviços de clipping de mí</w:t>
      </w:r>
      <w:r w:rsidRPr="006D63E1">
        <w:rPr>
          <w:bCs/>
          <w:sz w:val="24"/>
          <w:szCs w:val="24"/>
        </w:rPr>
        <w:t>dia</w:t>
      </w:r>
      <w:r>
        <w:rPr>
          <w:bCs/>
          <w:sz w:val="24"/>
          <w:szCs w:val="24"/>
        </w:rPr>
        <w:t>, quer seja</w:t>
      </w:r>
      <w:r w:rsidRPr="006D63E1">
        <w:rPr>
          <w:bCs/>
          <w:sz w:val="24"/>
          <w:szCs w:val="24"/>
        </w:rPr>
        <w:t xml:space="preserve"> impressa, do tipo jornais, e eletr</w:t>
      </w:r>
      <w:r>
        <w:rPr>
          <w:bCs/>
          <w:sz w:val="24"/>
          <w:szCs w:val="24"/>
        </w:rPr>
        <w:t>ô</w:t>
      </w:r>
      <w:r w:rsidRPr="006D63E1">
        <w:rPr>
          <w:bCs/>
          <w:sz w:val="24"/>
          <w:szCs w:val="24"/>
        </w:rPr>
        <w:t>nica, c</w:t>
      </w:r>
      <w:r>
        <w:rPr>
          <w:bCs/>
          <w:sz w:val="24"/>
          <w:szCs w:val="24"/>
        </w:rPr>
        <w:t>ompreendendo sites, blogs, versões eletrô</w:t>
      </w:r>
      <w:r w:rsidRPr="006D63E1">
        <w:rPr>
          <w:bCs/>
          <w:sz w:val="24"/>
          <w:szCs w:val="24"/>
        </w:rPr>
        <w:t xml:space="preserve">nicas de jornais, </w:t>
      </w:r>
      <w:r>
        <w:rPr>
          <w:bCs/>
          <w:sz w:val="24"/>
          <w:szCs w:val="24"/>
        </w:rPr>
        <w:t>TV</w:t>
      </w:r>
      <w:r w:rsidRPr="006D63E1">
        <w:rPr>
          <w:bCs/>
          <w:sz w:val="24"/>
          <w:szCs w:val="24"/>
        </w:rPr>
        <w:t xml:space="preserve"> e r</w:t>
      </w:r>
      <w:r>
        <w:rPr>
          <w:bCs/>
          <w:sz w:val="24"/>
          <w:szCs w:val="24"/>
        </w:rPr>
        <w:t>á</w:t>
      </w:r>
      <w:r w:rsidRPr="006D63E1">
        <w:rPr>
          <w:bCs/>
          <w:sz w:val="24"/>
          <w:szCs w:val="24"/>
        </w:rPr>
        <w:t>dio, com rastreamento durante vinte e quatro horas, b</w:t>
      </w:r>
      <w:r>
        <w:rPr>
          <w:bCs/>
          <w:sz w:val="24"/>
          <w:szCs w:val="24"/>
        </w:rPr>
        <w:t>em como envio de alertas de notí</w:t>
      </w:r>
      <w:r w:rsidRPr="006D63E1">
        <w:rPr>
          <w:bCs/>
          <w:sz w:val="24"/>
          <w:szCs w:val="24"/>
        </w:rPr>
        <w:t xml:space="preserve">cias via aplicativo de mensagens </w:t>
      </w:r>
      <w:r>
        <w:rPr>
          <w:bCs/>
          <w:sz w:val="24"/>
          <w:szCs w:val="24"/>
        </w:rPr>
        <w:t>SMS, visando assim uma melhor comunicação com a população jaciarense.</w:t>
      </w:r>
    </w:p>
    <w:p w:rsidR="00F478B8" w:rsidRDefault="00F478B8" w:rsidP="00F478B8">
      <w:pPr>
        <w:tabs>
          <w:tab w:val="left" w:pos="10065"/>
        </w:tabs>
        <w:jc w:val="both"/>
        <w:rPr>
          <w:sz w:val="24"/>
          <w:szCs w:val="24"/>
        </w:rPr>
      </w:pPr>
    </w:p>
    <w:p w:rsidR="00F478B8" w:rsidRPr="00AC03C9" w:rsidRDefault="00F478B8" w:rsidP="00F478B8">
      <w:pPr>
        <w:tabs>
          <w:tab w:val="left" w:pos="10065"/>
        </w:tabs>
        <w:jc w:val="both"/>
        <w:rPr>
          <w:b/>
          <w:sz w:val="24"/>
          <w:szCs w:val="24"/>
        </w:rPr>
      </w:pPr>
      <w:r>
        <w:rPr>
          <w:b/>
          <w:sz w:val="24"/>
          <w:szCs w:val="24"/>
        </w:rPr>
        <w:t>3</w:t>
      </w:r>
      <w:r w:rsidRPr="00AC03C9">
        <w:rPr>
          <w:b/>
          <w:sz w:val="24"/>
          <w:szCs w:val="24"/>
        </w:rPr>
        <w:t xml:space="preserve">. DESCRIÇÃO PARA AQUISIÇÃO DO OBJETO </w:t>
      </w:r>
    </w:p>
    <w:p w:rsidR="00F478B8" w:rsidRDefault="00F478B8" w:rsidP="00F478B8">
      <w:pPr>
        <w:tabs>
          <w:tab w:val="left" w:pos="10065"/>
        </w:tabs>
        <w:jc w:val="both"/>
        <w:rPr>
          <w:sz w:val="24"/>
          <w:szCs w:val="24"/>
        </w:rPr>
      </w:pPr>
    </w:p>
    <w:p w:rsidR="00F478B8" w:rsidRDefault="00F478B8" w:rsidP="00F478B8">
      <w:pPr>
        <w:tabs>
          <w:tab w:val="left" w:pos="10065"/>
        </w:tabs>
        <w:jc w:val="both"/>
        <w:rPr>
          <w:sz w:val="24"/>
          <w:szCs w:val="24"/>
        </w:rPr>
      </w:pPr>
      <w:r w:rsidRPr="00AC03C9">
        <w:rPr>
          <w:sz w:val="24"/>
          <w:szCs w:val="24"/>
        </w:rPr>
        <w:t xml:space="preserve">3.1. As especificações dos </w:t>
      </w:r>
      <w:r>
        <w:rPr>
          <w:sz w:val="24"/>
          <w:szCs w:val="24"/>
        </w:rPr>
        <w:t>serviços</w:t>
      </w:r>
      <w:r w:rsidRPr="00AC03C9">
        <w:rPr>
          <w:sz w:val="24"/>
          <w:szCs w:val="24"/>
        </w:rPr>
        <w:t xml:space="preserve"> a serem </w:t>
      </w:r>
      <w:r>
        <w:rPr>
          <w:sz w:val="24"/>
          <w:szCs w:val="24"/>
        </w:rPr>
        <w:t>contratados</w:t>
      </w:r>
      <w:r w:rsidRPr="00AC03C9">
        <w:rPr>
          <w:sz w:val="24"/>
          <w:szCs w:val="24"/>
        </w:rPr>
        <w:t xml:space="preserve"> pel</w:t>
      </w:r>
      <w:r>
        <w:rPr>
          <w:sz w:val="24"/>
          <w:szCs w:val="24"/>
        </w:rPr>
        <w:t>a Câmara Municipal de Jaciara/MT</w:t>
      </w:r>
      <w:r w:rsidRPr="00AC03C9">
        <w:rPr>
          <w:sz w:val="24"/>
          <w:szCs w:val="24"/>
        </w:rPr>
        <w:t xml:space="preserve"> deverão compreender as especificações mínimas contidas abaixo: </w:t>
      </w:r>
    </w:p>
    <w:tbl>
      <w:tblPr>
        <w:tblStyle w:val="Tabelacomgrade"/>
        <w:tblW w:w="0" w:type="auto"/>
        <w:tblInd w:w="-176" w:type="dxa"/>
        <w:tblLayout w:type="fixed"/>
        <w:tblLook w:val="04A0"/>
      </w:tblPr>
      <w:tblGrid>
        <w:gridCol w:w="851"/>
        <w:gridCol w:w="1134"/>
        <w:gridCol w:w="3261"/>
        <w:gridCol w:w="864"/>
        <w:gridCol w:w="695"/>
        <w:gridCol w:w="1276"/>
        <w:gridCol w:w="1667"/>
      </w:tblGrid>
      <w:tr w:rsidR="00F478B8" w:rsidRPr="00F10458" w:rsidTr="005571B1">
        <w:tc>
          <w:tcPr>
            <w:tcW w:w="851" w:type="dxa"/>
          </w:tcPr>
          <w:p w:rsidR="00F478B8" w:rsidRPr="00F10458" w:rsidRDefault="00F478B8" w:rsidP="005571B1">
            <w:pPr>
              <w:tabs>
                <w:tab w:val="left" w:pos="10065"/>
              </w:tabs>
              <w:jc w:val="center"/>
              <w:rPr>
                <w:b/>
              </w:rPr>
            </w:pPr>
          </w:p>
          <w:p w:rsidR="00F478B8" w:rsidRPr="00F10458" w:rsidRDefault="00F478B8" w:rsidP="005571B1">
            <w:pPr>
              <w:tabs>
                <w:tab w:val="left" w:pos="10065"/>
              </w:tabs>
              <w:jc w:val="center"/>
              <w:rPr>
                <w:b/>
              </w:rPr>
            </w:pPr>
            <w:r w:rsidRPr="00F10458">
              <w:rPr>
                <w:b/>
              </w:rPr>
              <w:t>ÍTEM</w:t>
            </w:r>
          </w:p>
        </w:tc>
        <w:tc>
          <w:tcPr>
            <w:tcW w:w="1134" w:type="dxa"/>
          </w:tcPr>
          <w:p w:rsidR="00F478B8" w:rsidRPr="00F10458" w:rsidRDefault="00F478B8" w:rsidP="005571B1">
            <w:pPr>
              <w:tabs>
                <w:tab w:val="left" w:pos="10065"/>
              </w:tabs>
              <w:jc w:val="center"/>
              <w:rPr>
                <w:b/>
              </w:rPr>
            </w:pPr>
          </w:p>
          <w:p w:rsidR="00F478B8" w:rsidRPr="00F10458" w:rsidRDefault="00F478B8" w:rsidP="005571B1">
            <w:pPr>
              <w:tabs>
                <w:tab w:val="left" w:pos="10065"/>
              </w:tabs>
              <w:jc w:val="center"/>
              <w:rPr>
                <w:b/>
              </w:rPr>
            </w:pPr>
            <w:r w:rsidRPr="00F10458">
              <w:rPr>
                <w:b/>
              </w:rPr>
              <w:t>CÓD. TCE</w:t>
            </w:r>
          </w:p>
        </w:tc>
        <w:tc>
          <w:tcPr>
            <w:tcW w:w="3261" w:type="dxa"/>
            <w:vAlign w:val="center"/>
          </w:tcPr>
          <w:p w:rsidR="00F478B8" w:rsidRPr="00F10458" w:rsidRDefault="00F478B8" w:rsidP="005571B1">
            <w:pPr>
              <w:jc w:val="center"/>
              <w:rPr>
                <w:b/>
              </w:rPr>
            </w:pPr>
            <w:r w:rsidRPr="00F10458">
              <w:rPr>
                <w:b/>
              </w:rPr>
              <w:t>DESCRIÇÃO</w:t>
            </w:r>
          </w:p>
        </w:tc>
        <w:tc>
          <w:tcPr>
            <w:tcW w:w="864" w:type="dxa"/>
            <w:vAlign w:val="center"/>
          </w:tcPr>
          <w:p w:rsidR="00F478B8" w:rsidRPr="00F10458" w:rsidRDefault="00F478B8" w:rsidP="005571B1">
            <w:pPr>
              <w:jc w:val="center"/>
              <w:rPr>
                <w:b/>
              </w:rPr>
            </w:pPr>
            <w:r w:rsidRPr="00F10458">
              <w:rPr>
                <w:b/>
              </w:rPr>
              <w:t>UND</w:t>
            </w:r>
          </w:p>
        </w:tc>
        <w:tc>
          <w:tcPr>
            <w:tcW w:w="695" w:type="dxa"/>
            <w:vAlign w:val="center"/>
          </w:tcPr>
          <w:p w:rsidR="00F478B8" w:rsidRPr="00F10458" w:rsidRDefault="00F478B8" w:rsidP="005571B1">
            <w:pPr>
              <w:jc w:val="center"/>
              <w:rPr>
                <w:b/>
              </w:rPr>
            </w:pPr>
            <w:r w:rsidRPr="00F10458">
              <w:rPr>
                <w:b/>
              </w:rPr>
              <w:t>QTD</w:t>
            </w:r>
          </w:p>
        </w:tc>
        <w:tc>
          <w:tcPr>
            <w:tcW w:w="1276" w:type="dxa"/>
            <w:vAlign w:val="center"/>
          </w:tcPr>
          <w:p w:rsidR="00F478B8" w:rsidRPr="00F10458" w:rsidRDefault="00F478B8" w:rsidP="005571B1">
            <w:pPr>
              <w:jc w:val="center"/>
              <w:rPr>
                <w:b/>
              </w:rPr>
            </w:pPr>
            <w:r w:rsidRPr="00F10458">
              <w:rPr>
                <w:b/>
              </w:rPr>
              <w:t>VALOR UNITÁRIO (R$)</w:t>
            </w:r>
          </w:p>
        </w:tc>
        <w:tc>
          <w:tcPr>
            <w:tcW w:w="1667" w:type="dxa"/>
          </w:tcPr>
          <w:p w:rsidR="00F478B8" w:rsidRPr="00F10458" w:rsidRDefault="00F478B8" w:rsidP="005571B1">
            <w:pPr>
              <w:tabs>
                <w:tab w:val="left" w:pos="10065"/>
              </w:tabs>
              <w:jc w:val="center"/>
            </w:pPr>
            <w:r w:rsidRPr="00F10458">
              <w:rPr>
                <w:b/>
              </w:rPr>
              <w:t>VALOR TOTAL (R$)</w:t>
            </w:r>
          </w:p>
        </w:tc>
      </w:tr>
      <w:tr w:rsidR="00F478B8" w:rsidRPr="00F10458" w:rsidTr="005571B1">
        <w:tc>
          <w:tcPr>
            <w:tcW w:w="851" w:type="dxa"/>
          </w:tcPr>
          <w:p w:rsidR="00F478B8" w:rsidRDefault="00F478B8" w:rsidP="005571B1">
            <w:pPr>
              <w:tabs>
                <w:tab w:val="left" w:pos="10065"/>
              </w:tabs>
              <w:jc w:val="center"/>
              <w:rPr>
                <w:sz w:val="22"/>
                <w:szCs w:val="22"/>
              </w:rPr>
            </w:pPr>
          </w:p>
          <w:p w:rsidR="00F478B8" w:rsidRPr="00F10458" w:rsidRDefault="00F478B8" w:rsidP="005571B1">
            <w:pPr>
              <w:tabs>
                <w:tab w:val="left" w:pos="10065"/>
              </w:tabs>
              <w:jc w:val="center"/>
              <w:rPr>
                <w:sz w:val="22"/>
                <w:szCs w:val="22"/>
              </w:rPr>
            </w:pPr>
            <w:r w:rsidRPr="00F10458">
              <w:rPr>
                <w:sz w:val="22"/>
                <w:szCs w:val="22"/>
              </w:rPr>
              <w:t>01</w:t>
            </w:r>
          </w:p>
        </w:tc>
        <w:tc>
          <w:tcPr>
            <w:tcW w:w="1134" w:type="dxa"/>
          </w:tcPr>
          <w:p w:rsidR="00F478B8" w:rsidRDefault="00F478B8" w:rsidP="005571B1">
            <w:pPr>
              <w:tabs>
                <w:tab w:val="left" w:pos="10065"/>
              </w:tabs>
              <w:jc w:val="center"/>
              <w:rPr>
                <w:sz w:val="22"/>
                <w:szCs w:val="22"/>
                <w:shd w:val="clear" w:color="auto" w:fill="FFFFFF"/>
              </w:rPr>
            </w:pPr>
          </w:p>
          <w:p w:rsidR="00F478B8" w:rsidRPr="00F10458" w:rsidRDefault="00F478B8" w:rsidP="005571B1">
            <w:pPr>
              <w:tabs>
                <w:tab w:val="left" w:pos="10065"/>
              </w:tabs>
              <w:jc w:val="center"/>
              <w:rPr>
                <w:sz w:val="22"/>
                <w:szCs w:val="22"/>
              </w:rPr>
            </w:pPr>
            <w:r w:rsidRPr="00F10458">
              <w:rPr>
                <w:sz w:val="22"/>
                <w:szCs w:val="22"/>
                <w:shd w:val="clear" w:color="auto" w:fill="FFFFFF"/>
              </w:rPr>
              <w:t>345584-0</w:t>
            </w:r>
          </w:p>
        </w:tc>
        <w:tc>
          <w:tcPr>
            <w:tcW w:w="3261" w:type="dxa"/>
          </w:tcPr>
          <w:p w:rsidR="00F478B8" w:rsidRPr="00DE7BB6" w:rsidRDefault="00F478B8" w:rsidP="005571B1">
            <w:pPr>
              <w:pStyle w:val="Ttulo4"/>
              <w:shd w:val="clear" w:color="auto" w:fill="FFFFFF"/>
              <w:spacing w:before="150" w:after="150"/>
              <w:ind w:left="34" w:hanging="34"/>
              <w:jc w:val="both"/>
              <w:outlineLvl w:val="3"/>
              <w:rPr>
                <w:color w:val="000000" w:themeColor="text1"/>
                <w:sz w:val="22"/>
                <w:szCs w:val="22"/>
              </w:rPr>
            </w:pPr>
            <w:r w:rsidRPr="00DE7BB6">
              <w:rPr>
                <w:color w:val="000000" w:themeColor="text1"/>
                <w:sz w:val="22"/>
                <w:szCs w:val="22"/>
              </w:rPr>
              <w:t>SERVIÇO DE FOTOGRAFIA - DO TIPO REGISTRO DE FOTOGRAFIAS</w:t>
            </w:r>
          </w:p>
        </w:tc>
        <w:tc>
          <w:tcPr>
            <w:tcW w:w="864"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Hora</w:t>
            </w:r>
          </w:p>
        </w:tc>
        <w:tc>
          <w:tcPr>
            <w:tcW w:w="695"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154</w:t>
            </w:r>
          </w:p>
        </w:tc>
        <w:tc>
          <w:tcPr>
            <w:tcW w:w="1276"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67,75</w:t>
            </w:r>
          </w:p>
        </w:tc>
        <w:tc>
          <w:tcPr>
            <w:tcW w:w="1667" w:type="dxa"/>
          </w:tcPr>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r w:rsidRPr="00DE7BB6">
              <w:rPr>
                <w:color w:val="000000" w:themeColor="text1"/>
                <w:sz w:val="22"/>
                <w:szCs w:val="22"/>
              </w:rPr>
              <w:t>10.433,50</w:t>
            </w:r>
          </w:p>
        </w:tc>
      </w:tr>
      <w:tr w:rsidR="00F478B8" w:rsidRPr="00F10458" w:rsidTr="005571B1">
        <w:tc>
          <w:tcPr>
            <w:tcW w:w="851" w:type="dxa"/>
          </w:tcPr>
          <w:p w:rsidR="00F478B8" w:rsidRDefault="00F478B8" w:rsidP="005571B1">
            <w:pPr>
              <w:tabs>
                <w:tab w:val="left" w:pos="10065"/>
              </w:tabs>
              <w:jc w:val="center"/>
              <w:rPr>
                <w:sz w:val="22"/>
                <w:szCs w:val="22"/>
              </w:rPr>
            </w:pPr>
          </w:p>
          <w:p w:rsidR="00F478B8" w:rsidRDefault="00F478B8" w:rsidP="005571B1">
            <w:pPr>
              <w:tabs>
                <w:tab w:val="left" w:pos="10065"/>
              </w:tabs>
              <w:jc w:val="center"/>
              <w:rPr>
                <w:sz w:val="22"/>
                <w:szCs w:val="22"/>
              </w:rPr>
            </w:pPr>
          </w:p>
          <w:p w:rsidR="00F478B8" w:rsidRPr="00F10458" w:rsidRDefault="00F478B8" w:rsidP="005571B1">
            <w:pPr>
              <w:tabs>
                <w:tab w:val="left" w:pos="10065"/>
              </w:tabs>
              <w:jc w:val="center"/>
              <w:rPr>
                <w:sz w:val="22"/>
                <w:szCs w:val="22"/>
              </w:rPr>
            </w:pPr>
            <w:r>
              <w:rPr>
                <w:sz w:val="22"/>
                <w:szCs w:val="22"/>
              </w:rPr>
              <w:t>02</w:t>
            </w:r>
          </w:p>
        </w:tc>
        <w:tc>
          <w:tcPr>
            <w:tcW w:w="1134" w:type="dxa"/>
          </w:tcPr>
          <w:p w:rsidR="00F478B8" w:rsidRDefault="00F478B8" w:rsidP="005571B1">
            <w:pPr>
              <w:tabs>
                <w:tab w:val="left" w:pos="10065"/>
              </w:tabs>
              <w:jc w:val="center"/>
              <w:rPr>
                <w:sz w:val="22"/>
                <w:szCs w:val="22"/>
                <w:shd w:val="clear" w:color="auto" w:fill="FFFFFF"/>
              </w:rPr>
            </w:pPr>
          </w:p>
          <w:p w:rsidR="00F478B8" w:rsidRDefault="00F478B8" w:rsidP="005571B1">
            <w:pPr>
              <w:tabs>
                <w:tab w:val="left" w:pos="10065"/>
              </w:tabs>
              <w:jc w:val="center"/>
              <w:rPr>
                <w:sz w:val="22"/>
                <w:szCs w:val="22"/>
                <w:shd w:val="clear" w:color="auto" w:fill="FFFFFF"/>
              </w:rPr>
            </w:pPr>
          </w:p>
          <w:p w:rsidR="00F478B8" w:rsidRPr="00F10458" w:rsidRDefault="00F478B8" w:rsidP="005571B1">
            <w:pPr>
              <w:tabs>
                <w:tab w:val="left" w:pos="10065"/>
              </w:tabs>
              <w:jc w:val="center"/>
              <w:rPr>
                <w:sz w:val="22"/>
                <w:szCs w:val="22"/>
                <w:shd w:val="clear" w:color="auto" w:fill="FFFFFF"/>
              </w:rPr>
            </w:pPr>
            <w:r w:rsidRPr="00F10458">
              <w:rPr>
                <w:sz w:val="22"/>
                <w:szCs w:val="22"/>
                <w:shd w:val="clear" w:color="auto" w:fill="FFFFFF"/>
              </w:rPr>
              <w:t>418037-2</w:t>
            </w:r>
          </w:p>
        </w:tc>
        <w:tc>
          <w:tcPr>
            <w:tcW w:w="3261" w:type="dxa"/>
          </w:tcPr>
          <w:p w:rsidR="00F478B8" w:rsidRPr="00DE7BB6" w:rsidRDefault="00F478B8" w:rsidP="005571B1">
            <w:pPr>
              <w:pStyle w:val="Ttulo4"/>
              <w:shd w:val="clear" w:color="auto" w:fill="FFFFFF"/>
              <w:tabs>
                <w:tab w:val="num" w:pos="-108"/>
              </w:tabs>
              <w:spacing w:before="150" w:after="150"/>
              <w:ind w:left="34" w:hanging="34"/>
              <w:jc w:val="both"/>
              <w:outlineLvl w:val="3"/>
              <w:rPr>
                <w:color w:val="000000" w:themeColor="text1"/>
                <w:sz w:val="22"/>
                <w:szCs w:val="22"/>
              </w:rPr>
            </w:pPr>
            <w:r w:rsidRPr="00DE7BB6">
              <w:rPr>
                <w:color w:val="000000" w:themeColor="text1"/>
                <w:sz w:val="22"/>
                <w:szCs w:val="22"/>
              </w:rPr>
              <w:t>SERVIÇO DE FILMAGEM - DO TIPO FILMAGEM, SEM EDIÇÃO, COM ENTREGA EM DVD</w:t>
            </w:r>
          </w:p>
        </w:tc>
        <w:tc>
          <w:tcPr>
            <w:tcW w:w="864"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Hora</w:t>
            </w:r>
          </w:p>
        </w:tc>
        <w:tc>
          <w:tcPr>
            <w:tcW w:w="695"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154</w:t>
            </w:r>
          </w:p>
        </w:tc>
        <w:tc>
          <w:tcPr>
            <w:tcW w:w="1276"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98,75</w:t>
            </w:r>
          </w:p>
        </w:tc>
        <w:tc>
          <w:tcPr>
            <w:tcW w:w="1667" w:type="dxa"/>
          </w:tcPr>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r w:rsidRPr="00DE7BB6">
              <w:rPr>
                <w:color w:val="000000" w:themeColor="text1"/>
                <w:sz w:val="22"/>
                <w:szCs w:val="22"/>
              </w:rPr>
              <w:t>15.207,50</w:t>
            </w:r>
          </w:p>
        </w:tc>
      </w:tr>
      <w:tr w:rsidR="00F478B8" w:rsidRPr="00F10458" w:rsidTr="005571B1">
        <w:tc>
          <w:tcPr>
            <w:tcW w:w="851" w:type="dxa"/>
          </w:tcPr>
          <w:p w:rsidR="00F478B8" w:rsidRDefault="00F478B8" w:rsidP="005571B1">
            <w:pPr>
              <w:tabs>
                <w:tab w:val="left" w:pos="10065"/>
              </w:tabs>
              <w:jc w:val="center"/>
              <w:rPr>
                <w:sz w:val="22"/>
                <w:szCs w:val="22"/>
              </w:rPr>
            </w:pPr>
          </w:p>
          <w:p w:rsidR="00F478B8" w:rsidRDefault="00F478B8" w:rsidP="005571B1">
            <w:pPr>
              <w:tabs>
                <w:tab w:val="left" w:pos="10065"/>
              </w:tabs>
              <w:jc w:val="center"/>
              <w:rPr>
                <w:sz w:val="22"/>
                <w:szCs w:val="22"/>
              </w:rPr>
            </w:pPr>
          </w:p>
          <w:p w:rsidR="00F478B8" w:rsidRPr="00F10458" w:rsidRDefault="00F478B8" w:rsidP="005571B1">
            <w:pPr>
              <w:tabs>
                <w:tab w:val="left" w:pos="10065"/>
              </w:tabs>
              <w:jc w:val="center"/>
              <w:rPr>
                <w:sz w:val="22"/>
                <w:szCs w:val="22"/>
              </w:rPr>
            </w:pPr>
            <w:r w:rsidRPr="00F10458">
              <w:rPr>
                <w:sz w:val="22"/>
                <w:szCs w:val="22"/>
              </w:rPr>
              <w:t>0</w:t>
            </w:r>
            <w:r>
              <w:rPr>
                <w:sz w:val="22"/>
                <w:szCs w:val="22"/>
              </w:rPr>
              <w:t>3</w:t>
            </w:r>
          </w:p>
        </w:tc>
        <w:tc>
          <w:tcPr>
            <w:tcW w:w="1134" w:type="dxa"/>
          </w:tcPr>
          <w:p w:rsidR="00F478B8" w:rsidRDefault="00F478B8" w:rsidP="005571B1">
            <w:pPr>
              <w:tabs>
                <w:tab w:val="left" w:pos="10065"/>
              </w:tabs>
              <w:jc w:val="both"/>
              <w:rPr>
                <w:sz w:val="22"/>
                <w:szCs w:val="22"/>
                <w:shd w:val="clear" w:color="auto" w:fill="FFFFFF"/>
              </w:rPr>
            </w:pPr>
          </w:p>
          <w:p w:rsidR="00F478B8" w:rsidRDefault="00F478B8" w:rsidP="005571B1">
            <w:pPr>
              <w:tabs>
                <w:tab w:val="left" w:pos="10065"/>
              </w:tabs>
              <w:jc w:val="both"/>
              <w:rPr>
                <w:sz w:val="22"/>
                <w:szCs w:val="22"/>
                <w:shd w:val="clear" w:color="auto" w:fill="FFFFFF"/>
              </w:rPr>
            </w:pPr>
          </w:p>
          <w:p w:rsidR="00F478B8" w:rsidRPr="00F10458" w:rsidRDefault="00F478B8" w:rsidP="005571B1">
            <w:pPr>
              <w:tabs>
                <w:tab w:val="left" w:pos="10065"/>
              </w:tabs>
              <w:jc w:val="both"/>
              <w:rPr>
                <w:sz w:val="22"/>
                <w:szCs w:val="22"/>
              </w:rPr>
            </w:pPr>
            <w:r w:rsidRPr="00F10458">
              <w:rPr>
                <w:sz w:val="22"/>
                <w:szCs w:val="22"/>
                <w:shd w:val="clear" w:color="auto" w:fill="FFFFFF"/>
              </w:rPr>
              <w:t>426111-9</w:t>
            </w:r>
          </w:p>
        </w:tc>
        <w:tc>
          <w:tcPr>
            <w:tcW w:w="3261" w:type="dxa"/>
          </w:tcPr>
          <w:p w:rsidR="00F478B8" w:rsidRPr="00DE7BB6" w:rsidRDefault="00F478B8" w:rsidP="005571B1">
            <w:pPr>
              <w:pStyle w:val="Ttulo4"/>
              <w:shd w:val="clear" w:color="auto" w:fill="FFFFFF"/>
              <w:spacing w:before="150" w:after="150"/>
              <w:jc w:val="both"/>
              <w:outlineLvl w:val="3"/>
              <w:rPr>
                <w:color w:val="000000" w:themeColor="text1"/>
                <w:sz w:val="22"/>
                <w:szCs w:val="22"/>
              </w:rPr>
            </w:pPr>
            <w:r w:rsidRPr="00DE7BB6">
              <w:rPr>
                <w:color w:val="000000" w:themeColor="text1"/>
                <w:sz w:val="22"/>
                <w:szCs w:val="22"/>
              </w:rPr>
              <w:t>SERVIÇO DE ASSESSORIA NA ÁREA ADMINISTRATIVA - CERIMONIAL DE EVENTO</w:t>
            </w:r>
          </w:p>
        </w:tc>
        <w:tc>
          <w:tcPr>
            <w:tcW w:w="864"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Diária</w:t>
            </w: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6h</w:t>
            </w:r>
          </w:p>
        </w:tc>
        <w:tc>
          <w:tcPr>
            <w:tcW w:w="695"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08</w:t>
            </w:r>
          </w:p>
        </w:tc>
        <w:tc>
          <w:tcPr>
            <w:tcW w:w="1276"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350,00</w:t>
            </w:r>
          </w:p>
        </w:tc>
        <w:tc>
          <w:tcPr>
            <w:tcW w:w="1667" w:type="dxa"/>
          </w:tcPr>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r w:rsidRPr="00DE7BB6">
              <w:rPr>
                <w:color w:val="000000" w:themeColor="text1"/>
                <w:sz w:val="22"/>
                <w:szCs w:val="22"/>
              </w:rPr>
              <w:t>2.800,00</w:t>
            </w:r>
          </w:p>
        </w:tc>
      </w:tr>
      <w:tr w:rsidR="00F478B8" w:rsidRPr="00F10458" w:rsidTr="005571B1">
        <w:tc>
          <w:tcPr>
            <w:tcW w:w="851" w:type="dxa"/>
          </w:tcPr>
          <w:p w:rsidR="00F478B8" w:rsidRDefault="00F478B8" w:rsidP="005571B1">
            <w:pPr>
              <w:tabs>
                <w:tab w:val="left" w:pos="10065"/>
              </w:tabs>
              <w:jc w:val="center"/>
              <w:rPr>
                <w:sz w:val="22"/>
                <w:szCs w:val="22"/>
              </w:rPr>
            </w:pPr>
          </w:p>
          <w:p w:rsidR="00F478B8" w:rsidRDefault="00F478B8" w:rsidP="005571B1">
            <w:pPr>
              <w:tabs>
                <w:tab w:val="left" w:pos="10065"/>
              </w:tabs>
              <w:jc w:val="center"/>
              <w:rPr>
                <w:sz w:val="22"/>
                <w:szCs w:val="22"/>
              </w:rPr>
            </w:pPr>
          </w:p>
          <w:p w:rsidR="00F478B8" w:rsidRDefault="00F478B8" w:rsidP="005571B1">
            <w:pPr>
              <w:tabs>
                <w:tab w:val="left" w:pos="10065"/>
              </w:tabs>
              <w:jc w:val="center"/>
              <w:rPr>
                <w:sz w:val="22"/>
                <w:szCs w:val="22"/>
              </w:rPr>
            </w:pPr>
          </w:p>
          <w:p w:rsidR="00F478B8" w:rsidRDefault="00F478B8" w:rsidP="005571B1">
            <w:pPr>
              <w:tabs>
                <w:tab w:val="left" w:pos="10065"/>
              </w:tabs>
              <w:jc w:val="center"/>
              <w:rPr>
                <w:sz w:val="22"/>
                <w:szCs w:val="22"/>
              </w:rPr>
            </w:pPr>
          </w:p>
          <w:p w:rsidR="00F478B8" w:rsidRPr="00F10458" w:rsidRDefault="00F478B8" w:rsidP="005571B1">
            <w:pPr>
              <w:tabs>
                <w:tab w:val="left" w:pos="10065"/>
              </w:tabs>
              <w:jc w:val="center"/>
              <w:rPr>
                <w:sz w:val="22"/>
                <w:szCs w:val="22"/>
              </w:rPr>
            </w:pPr>
            <w:r w:rsidRPr="00F10458">
              <w:rPr>
                <w:sz w:val="22"/>
                <w:szCs w:val="22"/>
              </w:rPr>
              <w:t>0</w:t>
            </w:r>
            <w:r>
              <w:rPr>
                <w:sz w:val="22"/>
                <w:szCs w:val="22"/>
              </w:rPr>
              <w:t>4</w:t>
            </w:r>
          </w:p>
        </w:tc>
        <w:tc>
          <w:tcPr>
            <w:tcW w:w="1134" w:type="dxa"/>
          </w:tcPr>
          <w:p w:rsidR="00F478B8" w:rsidRDefault="00F478B8" w:rsidP="005571B1">
            <w:pPr>
              <w:tabs>
                <w:tab w:val="left" w:pos="10065"/>
              </w:tabs>
              <w:jc w:val="both"/>
              <w:rPr>
                <w:sz w:val="22"/>
                <w:szCs w:val="22"/>
                <w:shd w:val="clear" w:color="auto" w:fill="FFFFFF"/>
              </w:rPr>
            </w:pPr>
          </w:p>
          <w:p w:rsidR="00F478B8" w:rsidRDefault="00F478B8" w:rsidP="005571B1">
            <w:pPr>
              <w:tabs>
                <w:tab w:val="left" w:pos="10065"/>
              </w:tabs>
              <w:jc w:val="both"/>
              <w:rPr>
                <w:sz w:val="22"/>
                <w:szCs w:val="22"/>
                <w:shd w:val="clear" w:color="auto" w:fill="FFFFFF"/>
              </w:rPr>
            </w:pPr>
          </w:p>
          <w:p w:rsidR="00F478B8" w:rsidRDefault="00F478B8" w:rsidP="005571B1">
            <w:pPr>
              <w:tabs>
                <w:tab w:val="left" w:pos="10065"/>
              </w:tabs>
              <w:jc w:val="both"/>
              <w:rPr>
                <w:sz w:val="22"/>
                <w:szCs w:val="22"/>
                <w:shd w:val="clear" w:color="auto" w:fill="FFFFFF"/>
              </w:rPr>
            </w:pPr>
          </w:p>
          <w:p w:rsidR="00F478B8" w:rsidRDefault="00F478B8" w:rsidP="005571B1">
            <w:pPr>
              <w:tabs>
                <w:tab w:val="left" w:pos="10065"/>
              </w:tabs>
              <w:jc w:val="both"/>
              <w:rPr>
                <w:sz w:val="22"/>
                <w:szCs w:val="22"/>
                <w:shd w:val="clear" w:color="auto" w:fill="FFFFFF"/>
              </w:rPr>
            </w:pPr>
          </w:p>
          <w:p w:rsidR="00F478B8" w:rsidRPr="00F10458" w:rsidRDefault="00F478B8" w:rsidP="005571B1">
            <w:pPr>
              <w:tabs>
                <w:tab w:val="left" w:pos="10065"/>
              </w:tabs>
              <w:jc w:val="both"/>
              <w:rPr>
                <w:sz w:val="22"/>
                <w:szCs w:val="22"/>
              </w:rPr>
            </w:pPr>
            <w:r w:rsidRPr="00F10458">
              <w:rPr>
                <w:sz w:val="22"/>
                <w:szCs w:val="22"/>
                <w:shd w:val="clear" w:color="auto" w:fill="FFFFFF"/>
              </w:rPr>
              <w:t>439466-6</w:t>
            </w:r>
          </w:p>
        </w:tc>
        <w:tc>
          <w:tcPr>
            <w:tcW w:w="3261" w:type="dxa"/>
          </w:tcPr>
          <w:p w:rsidR="00F478B8" w:rsidRPr="00DE7BB6" w:rsidRDefault="00F478B8" w:rsidP="005571B1">
            <w:pPr>
              <w:pStyle w:val="Ttulo4"/>
              <w:shd w:val="clear" w:color="auto" w:fill="FFFFFF"/>
              <w:spacing w:before="150" w:after="150"/>
              <w:jc w:val="both"/>
              <w:outlineLvl w:val="3"/>
              <w:rPr>
                <w:color w:val="000000" w:themeColor="text1"/>
                <w:sz w:val="22"/>
                <w:szCs w:val="22"/>
              </w:rPr>
            </w:pPr>
            <w:r w:rsidRPr="00DE7BB6">
              <w:rPr>
                <w:color w:val="000000" w:themeColor="text1"/>
                <w:sz w:val="22"/>
                <w:szCs w:val="22"/>
              </w:rPr>
              <w:t>SERVIÇO DE CLIPPING DE MÍDIA - IMPRESSA, DO TIPO JORNAIS, E ELETRÔNICA, COMPREENDENDO SITES, BLOGS, VERSÕES ELETRÔNICAS DE JORNAIS, TV E RÁDIO, COM RASTREAMENTO DURANTE VINTE E QUATRO HORAS, BEM COMO ENVIO DE ALERTAS DE NOTÍCIAS VIA APLICATIVO DE MENSAGENS SMS.</w:t>
            </w:r>
          </w:p>
        </w:tc>
        <w:tc>
          <w:tcPr>
            <w:tcW w:w="864"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Mensal</w:t>
            </w:r>
          </w:p>
        </w:tc>
        <w:tc>
          <w:tcPr>
            <w:tcW w:w="695"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12</w:t>
            </w:r>
          </w:p>
        </w:tc>
        <w:tc>
          <w:tcPr>
            <w:tcW w:w="1276" w:type="dxa"/>
          </w:tcPr>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p>
          <w:p w:rsidR="00F478B8" w:rsidRPr="00DE7BB6" w:rsidRDefault="00F478B8" w:rsidP="005571B1">
            <w:pPr>
              <w:tabs>
                <w:tab w:val="left" w:pos="10065"/>
              </w:tabs>
              <w:jc w:val="center"/>
              <w:rPr>
                <w:color w:val="000000" w:themeColor="text1"/>
                <w:sz w:val="22"/>
                <w:szCs w:val="22"/>
              </w:rPr>
            </w:pPr>
            <w:r w:rsidRPr="00DE7BB6">
              <w:rPr>
                <w:color w:val="000000" w:themeColor="text1"/>
                <w:sz w:val="22"/>
                <w:szCs w:val="22"/>
              </w:rPr>
              <w:t>1.650,55</w:t>
            </w:r>
          </w:p>
        </w:tc>
        <w:tc>
          <w:tcPr>
            <w:tcW w:w="1667" w:type="dxa"/>
          </w:tcPr>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p>
          <w:p w:rsidR="00F478B8" w:rsidRPr="00DE7BB6" w:rsidRDefault="00F478B8" w:rsidP="005571B1">
            <w:pPr>
              <w:tabs>
                <w:tab w:val="left" w:pos="10065"/>
              </w:tabs>
              <w:jc w:val="right"/>
              <w:rPr>
                <w:color w:val="000000" w:themeColor="text1"/>
                <w:sz w:val="22"/>
                <w:szCs w:val="22"/>
              </w:rPr>
            </w:pPr>
            <w:r w:rsidRPr="00DE7BB6">
              <w:rPr>
                <w:color w:val="000000" w:themeColor="text1"/>
                <w:sz w:val="22"/>
                <w:szCs w:val="22"/>
              </w:rPr>
              <w:t>19.806,60</w:t>
            </w:r>
          </w:p>
        </w:tc>
      </w:tr>
      <w:tr w:rsidR="00F478B8" w:rsidRPr="00F10458" w:rsidTr="005571B1">
        <w:tc>
          <w:tcPr>
            <w:tcW w:w="8081" w:type="dxa"/>
            <w:gridSpan w:val="6"/>
          </w:tcPr>
          <w:p w:rsidR="00F478B8" w:rsidRPr="00F10458" w:rsidRDefault="00F478B8" w:rsidP="005571B1">
            <w:pPr>
              <w:jc w:val="center"/>
              <w:rPr>
                <w:b/>
                <w:sz w:val="22"/>
                <w:szCs w:val="22"/>
              </w:rPr>
            </w:pPr>
            <w:r w:rsidRPr="00F10458">
              <w:rPr>
                <w:b/>
                <w:sz w:val="22"/>
                <w:szCs w:val="22"/>
              </w:rPr>
              <w:t>TOTAL</w:t>
            </w:r>
          </w:p>
        </w:tc>
        <w:tc>
          <w:tcPr>
            <w:tcW w:w="1667" w:type="dxa"/>
          </w:tcPr>
          <w:p w:rsidR="00F478B8" w:rsidRPr="00F10458" w:rsidRDefault="00F478B8" w:rsidP="005571B1">
            <w:pPr>
              <w:tabs>
                <w:tab w:val="left" w:pos="10065"/>
              </w:tabs>
              <w:jc w:val="right"/>
              <w:rPr>
                <w:b/>
                <w:sz w:val="22"/>
                <w:szCs w:val="22"/>
              </w:rPr>
            </w:pPr>
            <w:r w:rsidRPr="00F10458">
              <w:rPr>
                <w:b/>
                <w:sz w:val="22"/>
                <w:szCs w:val="22"/>
              </w:rPr>
              <w:t xml:space="preserve">R$ </w:t>
            </w:r>
            <w:r>
              <w:rPr>
                <w:b/>
                <w:sz w:val="22"/>
                <w:szCs w:val="22"/>
              </w:rPr>
              <w:t>48.247,60</w:t>
            </w:r>
          </w:p>
        </w:tc>
      </w:tr>
    </w:tbl>
    <w:p w:rsidR="00F478B8" w:rsidRDefault="00F478B8" w:rsidP="00F478B8">
      <w:pPr>
        <w:tabs>
          <w:tab w:val="left" w:pos="10065"/>
        </w:tabs>
        <w:jc w:val="both"/>
        <w:rPr>
          <w:sz w:val="24"/>
          <w:szCs w:val="24"/>
        </w:rPr>
      </w:pPr>
    </w:p>
    <w:p w:rsidR="00F478B8" w:rsidRPr="00A6583B" w:rsidRDefault="00F478B8" w:rsidP="00F478B8">
      <w:pPr>
        <w:tabs>
          <w:tab w:val="left" w:pos="10065"/>
        </w:tabs>
        <w:jc w:val="both"/>
        <w:rPr>
          <w:color w:val="FF0000"/>
          <w:sz w:val="24"/>
          <w:szCs w:val="24"/>
        </w:rPr>
      </w:pPr>
    </w:p>
    <w:p w:rsidR="00F478B8" w:rsidRPr="00A024C6" w:rsidRDefault="00F478B8" w:rsidP="00F478B8">
      <w:pPr>
        <w:jc w:val="both"/>
        <w:rPr>
          <w:sz w:val="24"/>
          <w:szCs w:val="24"/>
        </w:rPr>
      </w:pPr>
      <w:r w:rsidRPr="00A024C6">
        <w:rPr>
          <w:color w:val="000000" w:themeColor="text1"/>
          <w:sz w:val="24"/>
          <w:szCs w:val="24"/>
        </w:rPr>
        <w:t xml:space="preserve">O valor total dos itens será de </w:t>
      </w:r>
      <w:r w:rsidRPr="00A024C6">
        <w:rPr>
          <w:b/>
          <w:color w:val="000000" w:themeColor="text1"/>
          <w:sz w:val="24"/>
          <w:szCs w:val="24"/>
        </w:rPr>
        <w:t>R$</w:t>
      </w:r>
      <w:r w:rsidRPr="00A024C6">
        <w:rPr>
          <w:b/>
          <w:color w:val="FF0000"/>
          <w:sz w:val="24"/>
          <w:szCs w:val="24"/>
        </w:rPr>
        <w:t xml:space="preserve"> </w:t>
      </w:r>
      <w:r w:rsidRPr="00A024C6">
        <w:rPr>
          <w:b/>
          <w:bCs/>
          <w:color w:val="000000" w:themeColor="text1"/>
          <w:sz w:val="24"/>
          <w:szCs w:val="24"/>
        </w:rPr>
        <w:t>48.247,60 (Quarenta e oito mil e duzentos e quarenta e sete reais e sessenta centavos)</w:t>
      </w:r>
    </w:p>
    <w:p w:rsidR="00F478B8" w:rsidRDefault="00F478B8" w:rsidP="00F478B8">
      <w:pPr>
        <w:tabs>
          <w:tab w:val="left" w:pos="10065"/>
        </w:tabs>
        <w:jc w:val="both"/>
        <w:rPr>
          <w:sz w:val="24"/>
          <w:szCs w:val="24"/>
        </w:rPr>
      </w:pPr>
      <w:r>
        <w:rPr>
          <w:sz w:val="24"/>
          <w:szCs w:val="24"/>
        </w:rPr>
        <w:t>3</w:t>
      </w:r>
      <w:r w:rsidRPr="005744D1">
        <w:rPr>
          <w:sz w:val="24"/>
          <w:szCs w:val="24"/>
        </w:rPr>
        <w:t>.</w:t>
      </w:r>
      <w:r>
        <w:rPr>
          <w:sz w:val="24"/>
          <w:szCs w:val="24"/>
        </w:rPr>
        <w:t>2</w:t>
      </w:r>
      <w:r w:rsidRPr="005744D1">
        <w:rPr>
          <w:sz w:val="24"/>
          <w:szCs w:val="24"/>
        </w:rPr>
        <w:t xml:space="preserve">. O </w:t>
      </w:r>
      <w:r w:rsidRPr="00BF4A62">
        <w:rPr>
          <w:sz w:val="24"/>
          <w:szCs w:val="24"/>
        </w:rPr>
        <w:t>objeto desta licitação será executado sob exclusiva responsabilidade da Adjudicatária</w:t>
      </w:r>
      <w:r>
        <w:rPr>
          <w:sz w:val="24"/>
          <w:szCs w:val="24"/>
        </w:rPr>
        <w:t>, conforme disposto a seguir:</w:t>
      </w:r>
    </w:p>
    <w:p w:rsidR="00F478B8" w:rsidRDefault="00F478B8" w:rsidP="00F478B8">
      <w:pPr>
        <w:tabs>
          <w:tab w:val="left" w:pos="10065"/>
        </w:tabs>
        <w:jc w:val="both"/>
        <w:rPr>
          <w:sz w:val="24"/>
          <w:szCs w:val="24"/>
        </w:rPr>
      </w:pPr>
    </w:p>
    <w:p w:rsidR="00F478B8" w:rsidRPr="00134F4C" w:rsidRDefault="00F478B8" w:rsidP="00F478B8">
      <w:pPr>
        <w:tabs>
          <w:tab w:val="left" w:pos="10065"/>
        </w:tabs>
        <w:jc w:val="both"/>
        <w:rPr>
          <w:b/>
          <w:i/>
          <w:sz w:val="24"/>
          <w:szCs w:val="24"/>
        </w:rPr>
      </w:pPr>
      <w:r w:rsidRPr="00134F4C">
        <w:rPr>
          <w:sz w:val="24"/>
          <w:szCs w:val="24"/>
        </w:rPr>
        <w:t xml:space="preserve">3.2.1. </w:t>
      </w:r>
      <w:r w:rsidRPr="006D63E1">
        <w:rPr>
          <w:sz w:val="24"/>
          <w:szCs w:val="24"/>
        </w:rPr>
        <w:t>SERVIÇO DE FOTOGRAFIA - DO TIPO REGISTRO DE FOTOGRAFIAS – A Prestação de Serviços Especializados de Fotografia de Eventos</w:t>
      </w:r>
      <w:r>
        <w:rPr>
          <w:sz w:val="24"/>
          <w:szCs w:val="24"/>
        </w:rPr>
        <w:t>, deverá ser executada</w:t>
      </w:r>
      <w:r w:rsidRPr="00134F4C">
        <w:rPr>
          <w:sz w:val="24"/>
          <w:szCs w:val="24"/>
        </w:rPr>
        <w:t xml:space="preserve"> no recinto da Câmara Municipal de Jaciara, de segunda à sexta feira, em horário normal de funcionamento do legislativo, nas sessões ordinárias, que ocorrem nas terças feiras a partir das 19:00 horas, nas sessões itinerantes, </w:t>
      </w:r>
      <w:r>
        <w:rPr>
          <w:sz w:val="24"/>
          <w:szCs w:val="24"/>
        </w:rPr>
        <w:t xml:space="preserve">nas </w:t>
      </w:r>
      <w:r w:rsidRPr="00134F4C">
        <w:rPr>
          <w:sz w:val="24"/>
          <w:szCs w:val="24"/>
        </w:rPr>
        <w:t xml:space="preserve">audiências públicas, </w:t>
      </w:r>
      <w:r>
        <w:rPr>
          <w:sz w:val="24"/>
          <w:szCs w:val="24"/>
        </w:rPr>
        <w:t xml:space="preserve">nas </w:t>
      </w:r>
      <w:r w:rsidRPr="00134F4C">
        <w:rPr>
          <w:sz w:val="24"/>
          <w:szCs w:val="24"/>
        </w:rPr>
        <w:t xml:space="preserve">entregas de títulos de cidadão jaciarense, dentre outros </w:t>
      </w:r>
      <w:r>
        <w:rPr>
          <w:sz w:val="24"/>
          <w:szCs w:val="24"/>
        </w:rPr>
        <w:t xml:space="preserve">eventos </w:t>
      </w:r>
      <w:r w:rsidRPr="00134F4C">
        <w:rPr>
          <w:sz w:val="24"/>
          <w:szCs w:val="24"/>
        </w:rPr>
        <w:t>que possam ocorrer externamente em dias e horários agendados pela Câmara Municipal de Jaciara</w:t>
      </w:r>
      <w:r>
        <w:rPr>
          <w:sz w:val="24"/>
          <w:szCs w:val="24"/>
        </w:rPr>
        <w:t>.</w:t>
      </w:r>
    </w:p>
    <w:p w:rsidR="00F478B8" w:rsidRPr="00A024C6" w:rsidRDefault="00F478B8" w:rsidP="00F478B8">
      <w:pPr>
        <w:pStyle w:val="Ttulo4"/>
        <w:shd w:val="clear" w:color="auto" w:fill="FFFFFF"/>
        <w:spacing w:before="150" w:after="150"/>
        <w:jc w:val="both"/>
        <w:rPr>
          <w:b w:val="0"/>
          <w:i w:val="0"/>
          <w:color w:val="000000" w:themeColor="text1"/>
          <w:sz w:val="24"/>
          <w:szCs w:val="24"/>
        </w:rPr>
      </w:pPr>
      <w:r w:rsidRPr="00A024C6">
        <w:rPr>
          <w:color w:val="000000" w:themeColor="text1"/>
          <w:sz w:val="24"/>
          <w:szCs w:val="24"/>
        </w:rPr>
        <w:t>3.2.2. SERVIÇO DE FILMAGEM - DO TIPO FILMAGEM, SEM EDIÇÃO, COM ENTREGA EM DVD – A Prestação de Serviços Especializados de Filmagens de Eventos, deverá ser executada no recinto da Câmara Municipal de Jaciara, de segunda à sexta feira, em horário normal de funcionamento do legislativo, nas sessões ordinárias, que ocorrem nas terças feiras a partir das 19:00 horas, nas sessões itinerantes, nas audiências públicas, nas entregas de títulos de cidadão jaciarense, dentre outros eventos que possam ocorrer externamente em dias e horários agendados pela Câmara Municipal de Jaciara.</w:t>
      </w:r>
    </w:p>
    <w:p w:rsidR="00F478B8" w:rsidRPr="00A024C6" w:rsidRDefault="00F478B8" w:rsidP="00F478B8">
      <w:pPr>
        <w:pStyle w:val="Ttulo4"/>
        <w:shd w:val="clear" w:color="auto" w:fill="FFFFFF"/>
        <w:spacing w:before="150" w:after="150"/>
        <w:jc w:val="both"/>
        <w:rPr>
          <w:b w:val="0"/>
          <w:i w:val="0"/>
          <w:color w:val="000000" w:themeColor="text1"/>
          <w:sz w:val="24"/>
          <w:szCs w:val="24"/>
        </w:rPr>
      </w:pPr>
      <w:r w:rsidRPr="00A024C6">
        <w:rPr>
          <w:color w:val="000000" w:themeColor="text1"/>
          <w:sz w:val="24"/>
          <w:szCs w:val="24"/>
        </w:rPr>
        <w:t>3.2.3. SERVIÇO DE ASSESSORIA NA ÁREA ADMINISTRATIVA - CERIMONIAL DE EVENTO – A Prestação de Serviços de Organização e Locução de Cerimonial, deverá ser executada no recinto da Câmara Municipal de Jaciara, no Centro de Eventos do Município, Anfiteatro Celcita Pinheiro, dentre outros locais previamente comunicados pela contratante, sendo que o valor do pagamento deverá ser por diária, tanto da organização, quanto da locução do cerimonial.</w:t>
      </w:r>
    </w:p>
    <w:p w:rsidR="00F478B8" w:rsidRPr="00A024C6" w:rsidRDefault="00F478B8" w:rsidP="00F478B8">
      <w:pPr>
        <w:pStyle w:val="Ttulo4"/>
        <w:shd w:val="clear" w:color="auto" w:fill="FFFFFF"/>
        <w:spacing w:before="150" w:after="150"/>
        <w:jc w:val="both"/>
        <w:rPr>
          <w:b w:val="0"/>
          <w:i w:val="0"/>
          <w:color w:val="000000" w:themeColor="text1"/>
          <w:sz w:val="24"/>
          <w:szCs w:val="24"/>
        </w:rPr>
      </w:pPr>
      <w:r w:rsidRPr="00A024C6">
        <w:rPr>
          <w:color w:val="000000" w:themeColor="text1"/>
          <w:sz w:val="24"/>
          <w:szCs w:val="24"/>
        </w:rPr>
        <w:t>3.2.4. SERVICO DE CLIPPING DE MIDIA - IMPRESSA, DO TIPO JORNAIS, E ELETRONICA, COMPREENDENDO SITES, BLOGS, VERSOES ELETRONICAS DE JORNAIS, TV E RADIO, COM RASTREAMENTO DURANTE VINTE E QUATRO HORAS, BEM COMO ENVIO DE ALERTAS DE NOTICIAS VIA APLICATIVO DE MENSAGENS SMS – A Prestação de Serviço de Acompanhamento e Atualização das Mídias Sociais, deverá ocorrer no recinto da Câmara Municipal de Jaciara, de segunda à sexta feira, em horário normal de funcionamento do legislativo.</w:t>
      </w:r>
    </w:p>
    <w:p w:rsidR="00F478B8" w:rsidRPr="00BF4A62" w:rsidRDefault="00F478B8" w:rsidP="00F478B8">
      <w:pPr>
        <w:tabs>
          <w:tab w:val="left" w:pos="10065"/>
        </w:tabs>
        <w:jc w:val="both"/>
        <w:rPr>
          <w:sz w:val="24"/>
          <w:szCs w:val="24"/>
        </w:rPr>
      </w:pPr>
      <w:r>
        <w:rPr>
          <w:sz w:val="24"/>
          <w:szCs w:val="24"/>
        </w:rPr>
        <w:t>3.3. A C</w:t>
      </w:r>
      <w:r w:rsidRPr="00BF4A62">
        <w:rPr>
          <w:sz w:val="24"/>
          <w:szCs w:val="24"/>
        </w:rPr>
        <w:t>âmara</w:t>
      </w:r>
      <w:r>
        <w:rPr>
          <w:sz w:val="24"/>
          <w:szCs w:val="24"/>
        </w:rPr>
        <w:t xml:space="preserve"> Municipal de Jaciara/MT disponibilizará</w:t>
      </w:r>
      <w:r w:rsidRPr="00BF4A62">
        <w:rPr>
          <w:sz w:val="24"/>
          <w:szCs w:val="24"/>
        </w:rPr>
        <w:t xml:space="preserve"> espaço físico, bem como, computador, impressora e todo suporte administrativo para a prestação dos serviços contratados.</w:t>
      </w:r>
    </w:p>
    <w:p w:rsidR="00F478B8" w:rsidRPr="00003A46" w:rsidRDefault="00F478B8" w:rsidP="00F478B8">
      <w:pPr>
        <w:jc w:val="both"/>
        <w:rPr>
          <w:sz w:val="24"/>
          <w:szCs w:val="24"/>
        </w:rPr>
      </w:pPr>
    </w:p>
    <w:p w:rsidR="00F478B8" w:rsidRPr="009B61D3" w:rsidRDefault="00F478B8" w:rsidP="00F478B8">
      <w:pPr>
        <w:jc w:val="both"/>
        <w:rPr>
          <w:sz w:val="24"/>
          <w:szCs w:val="24"/>
        </w:rPr>
      </w:pPr>
      <w:r w:rsidRPr="009B61D3">
        <w:rPr>
          <w:sz w:val="24"/>
          <w:szCs w:val="24"/>
        </w:rPr>
        <w:t xml:space="preserve">Obs.: Caso os serviços prestados pela Licitante vencedora não atendam às especificações contidas no Edital e na Proposta, ou apresentem quaisquer </w:t>
      </w:r>
      <w:r>
        <w:rPr>
          <w:sz w:val="24"/>
          <w:szCs w:val="24"/>
        </w:rPr>
        <w:t>vícios</w:t>
      </w:r>
      <w:r w:rsidRPr="009B61D3">
        <w:rPr>
          <w:sz w:val="24"/>
          <w:szCs w:val="24"/>
        </w:rPr>
        <w:t xml:space="preserve">, a </w:t>
      </w:r>
      <w:r>
        <w:rPr>
          <w:sz w:val="24"/>
          <w:szCs w:val="24"/>
        </w:rPr>
        <w:t>Câmara</w:t>
      </w:r>
      <w:r w:rsidRPr="009B61D3">
        <w:rPr>
          <w:sz w:val="24"/>
          <w:szCs w:val="24"/>
        </w:rPr>
        <w:t xml:space="preserve"> Municipal de Jaciara os rejeitará, devendo a Licitante vencedora, providenciar a sua reparação, nas especificações corretas, no prazo máximo de 02 (dois) dias, contados a partir da comunicação feita por esta </w:t>
      </w:r>
      <w:r>
        <w:rPr>
          <w:sz w:val="24"/>
          <w:szCs w:val="24"/>
        </w:rPr>
        <w:t>Câmara</w:t>
      </w:r>
      <w:r w:rsidRPr="009B61D3">
        <w:rPr>
          <w:sz w:val="24"/>
          <w:szCs w:val="24"/>
        </w:rPr>
        <w:t xml:space="preserve"> Municipal. </w:t>
      </w:r>
    </w:p>
    <w:p w:rsidR="00F478B8" w:rsidRDefault="00F478B8" w:rsidP="00F478B8">
      <w:pPr>
        <w:jc w:val="both"/>
        <w:rPr>
          <w:b/>
          <w:sz w:val="24"/>
          <w:szCs w:val="24"/>
        </w:rPr>
      </w:pPr>
    </w:p>
    <w:p w:rsidR="00F478B8" w:rsidRPr="008C6D04" w:rsidRDefault="00F478B8" w:rsidP="00F478B8">
      <w:pPr>
        <w:jc w:val="both"/>
        <w:rPr>
          <w:b/>
          <w:sz w:val="24"/>
          <w:szCs w:val="24"/>
        </w:rPr>
      </w:pPr>
      <w:r>
        <w:rPr>
          <w:b/>
          <w:sz w:val="24"/>
          <w:szCs w:val="24"/>
        </w:rPr>
        <w:t>4</w:t>
      </w:r>
      <w:r w:rsidRPr="008C6D04">
        <w:rPr>
          <w:b/>
          <w:sz w:val="24"/>
          <w:szCs w:val="24"/>
        </w:rPr>
        <w:t xml:space="preserve">. CONDIÇÕES GERAIS </w:t>
      </w:r>
    </w:p>
    <w:p w:rsidR="00F478B8" w:rsidRDefault="00F478B8" w:rsidP="00F478B8">
      <w:pPr>
        <w:jc w:val="both"/>
        <w:rPr>
          <w:sz w:val="24"/>
          <w:szCs w:val="24"/>
        </w:rPr>
      </w:pPr>
    </w:p>
    <w:p w:rsidR="00F478B8" w:rsidRPr="009B61D3" w:rsidRDefault="00F478B8" w:rsidP="00F478B8">
      <w:pPr>
        <w:jc w:val="both"/>
        <w:rPr>
          <w:sz w:val="24"/>
          <w:szCs w:val="24"/>
        </w:rPr>
      </w:pPr>
      <w:r>
        <w:rPr>
          <w:sz w:val="24"/>
          <w:szCs w:val="24"/>
        </w:rPr>
        <w:t>4</w:t>
      </w:r>
      <w:r w:rsidRPr="009B61D3">
        <w:rPr>
          <w:sz w:val="24"/>
          <w:szCs w:val="24"/>
        </w:rPr>
        <w:t>.1. Local de prestação dos serviços: Os serviços serão prestados</w:t>
      </w:r>
      <w:r>
        <w:rPr>
          <w:sz w:val="24"/>
          <w:szCs w:val="24"/>
        </w:rPr>
        <w:t xml:space="preserve"> nas dependências da Câmara Municipal de Jaciara/MT, ou em ambientes externos, previamente comunicados ao contratado, devidamente</w:t>
      </w:r>
      <w:r w:rsidRPr="009B61D3">
        <w:rPr>
          <w:sz w:val="24"/>
          <w:szCs w:val="24"/>
        </w:rPr>
        <w:t xml:space="preserve"> discriminados na ordem de serviço, expedida pelo </w:t>
      </w:r>
      <w:r>
        <w:rPr>
          <w:sz w:val="24"/>
          <w:szCs w:val="24"/>
        </w:rPr>
        <w:t>Diretor Administrativo da Câmara</w:t>
      </w:r>
      <w:r w:rsidRPr="009B61D3">
        <w:rPr>
          <w:sz w:val="24"/>
          <w:szCs w:val="24"/>
        </w:rPr>
        <w:t xml:space="preserve"> Municipal de Jaciara/MT.</w:t>
      </w:r>
    </w:p>
    <w:p w:rsidR="00F478B8" w:rsidRPr="009B61D3" w:rsidRDefault="00F478B8" w:rsidP="00F478B8">
      <w:pPr>
        <w:jc w:val="both"/>
        <w:rPr>
          <w:sz w:val="24"/>
          <w:szCs w:val="24"/>
        </w:rPr>
      </w:pPr>
      <w:r>
        <w:rPr>
          <w:sz w:val="24"/>
          <w:szCs w:val="24"/>
        </w:rPr>
        <w:t>4</w:t>
      </w:r>
      <w:r w:rsidRPr="009B61D3">
        <w:rPr>
          <w:sz w:val="24"/>
          <w:szCs w:val="24"/>
        </w:rPr>
        <w:t>.2. Prazo de Prestação dos Serviços: Em até 0</w:t>
      </w:r>
      <w:r>
        <w:rPr>
          <w:sz w:val="24"/>
          <w:szCs w:val="24"/>
        </w:rPr>
        <w:t>3</w:t>
      </w:r>
      <w:r w:rsidRPr="009B61D3">
        <w:rPr>
          <w:sz w:val="24"/>
          <w:szCs w:val="24"/>
        </w:rPr>
        <w:t xml:space="preserve"> (</w:t>
      </w:r>
      <w:r>
        <w:rPr>
          <w:sz w:val="24"/>
          <w:szCs w:val="24"/>
        </w:rPr>
        <w:t>três</w:t>
      </w:r>
      <w:r w:rsidRPr="009B61D3">
        <w:rPr>
          <w:sz w:val="24"/>
          <w:szCs w:val="24"/>
        </w:rPr>
        <w:t xml:space="preserve">) dias após o recebimento da Ordem de </w:t>
      </w:r>
      <w:r>
        <w:rPr>
          <w:sz w:val="24"/>
          <w:szCs w:val="24"/>
        </w:rPr>
        <w:t>serviço</w:t>
      </w:r>
      <w:r w:rsidRPr="009B61D3">
        <w:rPr>
          <w:sz w:val="24"/>
          <w:szCs w:val="24"/>
        </w:rPr>
        <w:t xml:space="preserve">. </w:t>
      </w:r>
    </w:p>
    <w:p w:rsidR="00F478B8" w:rsidRPr="009B61D3" w:rsidRDefault="00F478B8" w:rsidP="00F478B8">
      <w:pPr>
        <w:jc w:val="both"/>
        <w:rPr>
          <w:sz w:val="24"/>
          <w:szCs w:val="24"/>
        </w:rPr>
      </w:pPr>
      <w:r>
        <w:rPr>
          <w:sz w:val="24"/>
          <w:szCs w:val="24"/>
        </w:rPr>
        <w:t>4</w:t>
      </w:r>
      <w:r w:rsidRPr="009B61D3">
        <w:rPr>
          <w:sz w:val="24"/>
          <w:szCs w:val="24"/>
        </w:rPr>
        <w:t xml:space="preserve">.3. Prazo de pagamento: em até 30 dias após a emissão da Nota Fiscal.  </w:t>
      </w:r>
    </w:p>
    <w:p w:rsidR="00F478B8" w:rsidRPr="008C6D04" w:rsidRDefault="00F478B8" w:rsidP="00F478B8">
      <w:pPr>
        <w:jc w:val="both"/>
        <w:rPr>
          <w:sz w:val="24"/>
          <w:szCs w:val="24"/>
        </w:rPr>
      </w:pPr>
    </w:p>
    <w:p w:rsidR="00F478B8" w:rsidRPr="008C6D04" w:rsidRDefault="00F478B8" w:rsidP="00F478B8">
      <w:pPr>
        <w:jc w:val="both"/>
        <w:rPr>
          <w:b/>
          <w:sz w:val="24"/>
          <w:szCs w:val="24"/>
        </w:rPr>
      </w:pPr>
      <w:r>
        <w:rPr>
          <w:b/>
          <w:sz w:val="24"/>
          <w:szCs w:val="24"/>
        </w:rPr>
        <w:t>5</w:t>
      </w:r>
      <w:r w:rsidRPr="008C6D04">
        <w:rPr>
          <w:b/>
          <w:sz w:val="24"/>
          <w:szCs w:val="24"/>
        </w:rPr>
        <w:t xml:space="preserve">. OBRIGAÇÕES DA LICITANTE VENCEDORA </w:t>
      </w:r>
    </w:p>
    <w:p w:rsidR="00F478B8" w:rsidRDefault="00F478B8" w:rsidP="00F478B8">
      <w:pPr>
        <w:jc w:val="both"/>
        <w:rPr>
          <w:sz w:val="24"/>
          <w:szCs w:val="24"/>
        </w:rPr>
      </w:pPr>
    </w:p>
    <w:p w:rsidR="00F478B8" w:rsidRDefault="00F478B8" w:rsidP="00F478B8">
      <w:pPr>
        <w:jc w:val="both"/>
        <w:rPr>
          <w:sz w:val="24"/>
          <w:szCs w:val="24"/>
        </w:rPr>
      </w:pPr>
      <w:r>
        <w:rPr>
          <w:sz w:val="24"/>
          <w:szCs w:val="24"/>
        </w:rPr>
        <w:t xml:space="preserve">5.1. </w:t>
      </w:r>
      <w:r w:rsidRPr="005744D1">
        <w:rPr>
          <w:sz w:val="24"/>
          <w:szCs w:val="24"/>
        </w:rPr>
        <w:t xml:space="preserve">A </w:t>
      </w:r>
      <w:r>
        <w:rPr>
          <w:b/>
          <w:sz w:val="24"/>
          <w:szCs w:val="24"/>
        </w:rPr>
        <w:t>CONTRATADA</w:t>
      </w:r>
      <w:r w:rsidRPr="005744D1">
        <w:rPr>
          <w:sz w:val="24"/>
          <w:szCs w:val="24"/>
        </w:rPr>
        <w:t xml:space="preserve"> deverá submeter previamente para escolha da ADMINISTRAÇÃO imagens/fotos e informações do</w:t>
      </w:r>
      <w:r>
        <w:rPr>
          <w:sz w:val="24"/>
          <w:szCs w:val="24"/>
        </w:rPr>
        <w:t xml:space="preserve"> profissional</w:t>
      </w:r>
      <w:r w:rsidRPr="005744D1">
        <w:rPr>
          <w:sz w:val="24"/>
          <w:szCs w:val="24"/>
        </w:rPr>
        <w:t xml:space="preserve"> indicado</w:t>
      </w:r>
      <w:r>
        <w:rPr>
          <w:sz w:val="24"/>
          <w:szCs w:val="24"/>
        </w:rPr>
        <w:t xml:space="preserve"> para atender ao evento</w:t>
      </w:r>
    </w:p>
    <w:p w:rsidR="00F478B8" w:rsidRDefault="00F478B8" w:rsidP="00F478B8">
      <w:pPr>
        <w:jc w:val="both"/>
        <w:rPr>
          <w:sz w:val="24"/>
          <w:szCs w:val="24"/>
        </w:rPr>
      </w:pPr>
      <w:r>
        <w:rPr>
          <w:sz w:val="24"/>
          <w:szCs w:val="24"/>
        </w:rPr>
        <w:t>5.2.</w:t>
      </w:r>
      <w:r w:rsidRPr="005744D1">
        <w:rPr>
          <w:sz w:val="24"/>
          <w:szCs w:val="24"/>
        </w:rPr>
        <w:t xml:space="preserve"> A </w:t>
      </w:r>
      <w:r>
        <w:rPr>
          <w:b/>
          <w:sz w:val="24"/>
          <w:szCs w:val="24"/>
        </w:rPr>
        <w:t>CONTRATADA</w:t>
      </w:r>
      <w:r w:rsidRPr="005744D1">
        <w:rPr>
          <w:sz w:val="24"/>
          <w:szCs w:val="24"/>
        </w:rPr>
        <w:t xml:space="preserve"> disporá dos serviços relacionados, com capacidade de pronta mobilização, para o atendimento de eventos cerimoniosos realizados no âmbito da </w:t>
      </w:r>
      <w:r>
        <w:rPr>
          <w:sz w:val="24"/>
          <w:szCs w:val="24"/>
        </w:rPr>
        <w:t>Câmara Municipal de Jaciara/MT</w:t>
      </w:r>
      <w:r w:rsidRPr="005744D1">
        <w:rPr>
          <w:sz w:val="24"/>
          <w:szCs w:val="24"/>
        </w:rPr>
        <w:t xml:space="preserve">, mediante chamados prévios; </w:t>
      </w:r>
    </w:p>
    <w:p w:rsidR="00F478B8" w:rsidRDefault="00F478B8" w:rsidP="00F478B8">
      <w:pPr>
        <w:jc w:val="both"/>
        <w:rPr>
          <w:sz w:val="24"/>
          <w:szCs w:val="24"/>
        </w:rPr>
      </w:pPr>
      <w:r>
        <w:rPr>
          <w:sz w:val="24"/>
          <w:szCs w:val="24"/>
        </w:rPr>
        <w:t xml:space="preserve">5.3. </w:t>
      </w:r>
      <w:r w:rsidRPr="005744D1">
        <w:rPr>
          <w:sz w:val="24"/>
          <w:szCs w:val="24"/>
        </w:rPr>
        <w:t xml:space="preserve">A </w:t>
      </w:r>
      <w:r>
        <w:rPr>
          <w:b/>
          <w:sz w:val="24"/>
          <w:szCs w:val="24"/>
        </w:rPr>
        <w:t>CONTRATADA</w:t>
      </w:r>
      <w:r w:rsidRPr="005744D1">
        <w:rPr>
          <w:sz w:val="24"/>
          <w:szCs w:val="24"/>
        </w:rPr>
        <w:t xml:space="preserve"> é obrigada a arcar com todas as despesas, diretas ou indiretas, decorrentes do cumprimento das obrigações assumidas, sem qualquer ônus à ADMINISTRAÇÃO; </w:t>
      </w:r>
    </w:p>
    <w:p w:rsidR="00F478B8" w:rsidRDefault="00F478B8" w:rsidP="00F478B8">
      <w:pPr>
        <w:jc w:val="both"/>
        <w:rPr>
          <w:sz w:val="24"/>
          <w:szCs w:val="24"/>
        </w:rPr>
      </w:pPr>
      <w:r>
        <w:rPr>
          <w:sz w:val="24"/>
          <w:szCs w:val="24"/>
        </w:rPr>
        <w:t xml:space="preserve">5.4. </w:t>
      </w:r>
      <w:r w:rsidRPr="005744D1">
        <w:rPr>
          <w:sz w:val="24"/>
          <w:szCs w:val="24"/>
        </w:rPr>
        <w:t xml:space="preserve">A </w:t>
      </w:r>
      <w:r>
        <w:rPr>
          <w:b/>
          <w:sz w:val="24"/>
          <w:szCs w:val="24"/>
        </w:rPr>
        <w:t>CONTRATADA</w:t>
      </w:r>
      <w:r w:rsidRPr="005744D1">
        <w:rPr>
          <w:sz w:val="24"/>
          <w:szCs w:val="24"/>
        </w:rPr>
        <w:t xml:space="preserve"> deverá disponibilizar profissionais qualificados para a execução de cada tipo de serviço. Caso os profissionais apresentados pela EMPRESA não se enquadrem nos requisitos ora estabelecidos, poderão ser recusados pela ADMINISTRAÇÃO, cabendo à EMPRESA a substituição imediata por outros profissionais que atendam às exigências necessárias. Tão logo o gestor/executor do contrato verifique a sua perfeita compatibilidade com as exigências ora estabelecidas, atestará o recebimento definitivo e cumprimento das obrigações por parte da EMPRESA, que deverá apresentar à ADMINISTRAÇÃO nota fiscal devidamente acompanhada das necessárias certidões negativas referentes aos débitos previdenciários, tributos </w:t>
      </w:r>
      <w:r>
        <w:rPr>
          <w:sz w:val="24"/>
          <w:szCs w:val="24"/>
        </w:rPr>
        <w:t>federais e recolhimento do FGTS;</w:t>
      </w:r>
    </w:p>
    <w:p w:rsidR="00F478B8" w:rsidRPr="009B61D3" w:rsidRDefault="00F478B8" w:rsidP="00F478B8">
      <w:pPr>
        <w:jc w:val="both"/>
        <w:rPr>
          <w:sz w:val="24"/>
          <w:szCs w:val="24"/>
        </w:rPr>
      </w:pPr>
      <w:r>
        <w:rPr>
          <w:sz w:val="24"/>
          <w:szCs w:val="24"/>
        </w:rPr>
        <w:t>5.5</w:t>
      </w:r>
      <w:r w:rsidRPr="005744D1">
        <w:rPr>
          <w:sz w:val="24"/>
          <w:szCs w:val="24"/>
        </w:rPr>
        <w:t xml:space="preserve">. A </w:t>
      </w:r>
      <w:r>
        <w:rPr>
          <w:b/>
          <w:sz w:val="24"/>
          <w:szCs w:val="24"/>
        </w:rPr>
        <w:t>CONTRATADA</w:t>
      </w:r>
      <w:r w:rsidRPr="005744D1">
        <w:rPr>
          <w:sz w:val="24"/>
          <w:szCs w:val="24"/>
        </w:rPr>
        <w:t xml:space="preserve"> deve ter sua sede em local que possibilite o deslocamento em tempo hábil nos casos em que houver urgência na contratação. Caso a sede não seja em </w:t>
      </w:r>
      <w:r>
        <w:rPr>
          <w:sz w:val="24"/>
          <w:szCs w:val="24"/>
        </w:rPr>
        <w:t>Jaciara/MT</w:t>
      </w:r>
      <w:r w:rsidRPr="005744D1">
        <w:rPr>
          <w:sz w:val="24"/>
          <w:szCs w:val="24"/>
        </w:rPr>
        <w:t>, a empresa deve ter profissionais que possam atender à demanda sem prejuízo dos serviço</w:t>
      </w:r>
      <w:r>
        <w:rPr>
          <w:sz w:val="24"/>
          <w:szCs w:val="24"/>
        </w:rPr>
        <w:t>s no prazo previsto em contrato;</w:t>
      </w:r>
    </w:p>
    <w:p w:rsidR="00F478B8" w:rsidRPr="009B61D3" w:rsidRDefault="00F478B8" w:rsidP="00F478B8">
      <w:pPr>
        <w:jc w:val="both"/>
        <w:rPr>
          <w:sz w:val="24"/>
          <w:szCs w:val="24"/>
        </w:rPr>
      </w:pPr>
      <w:r>
        <w:rPr>
          <w:sz w:val="24"/>
          <w:szCs w:val="24"/>
        </w:rPr>
        <w:t>5.6</w:t>
      </w:r>
      <w:r w:rsidRPr="009B61D3">
        <w:rPr>
          <w:sz w:val="24"/>
          <w:szCs w:val="24"/>
        </w:rPr>
        <w:t xml:space="preserve">. A </w:t>
      </w:r>
      <w:r w:rsidRPr="009B61D3">
        <w:rPr>
          <w:b/>
          <w:sz w:val="24"/>
          <w:szCs w:val="24"/>
        </w:rPr>
        <w:t>CONTRATADA</w:t>
      </w:r>
      <w:r w:rsidRPr="009B61D3">
        <w:rPr>
          <w:sz w:val="24"/>
          <w:szCs w:val="24"/>
        </w:rPr>
        <w:t xml:space="preserve"> será a única e integral responsável por todos os encargos de natureza fiscal, tributária e trabalhista, decorrentes da execução do fornecimento, cabendo apresentar a </w:t>
      </w:r>
      <w:r w:rsidRPr="009B61D3">
        <w:rPr>
          <w:b/>
          <w:sz w:val="24"/>
          <w:szCs w:val="24"/>
        </w:rPr>
        <w:t>CONTRATANTE</w:t>
      </w:r>
      <w:r w:rsidRPr="009B61D3">
        <w:rPr>
          <w:sz w:val="24"/>
          <w:szCs w:val="24"/>
        </w:rPr>
        <w:t>, quando exigido, comprovantes dos pagamentos;</w:t>
      </w:r>
    </w:p>
    <w:p w:rsidR="00F478B8" w:rsidRPr="009B61D3" w:rsidRDefault="00F478B8" w:rsidP="00F478B8">
      <w:pPr>
        <w:jc w:val="both"/>
        <w:rPr>
          <w:sz w:val="24"/>
          <w:szCs w:val="24"/>
        </w:rPr>
      </w:pPr>
      <w:r>
        <w:rPr>
          <w:sz w:val="24"/>
          <w:szCs w:val="24"/>
        </w:rPr>
        <w:t>5.7.</w:t>
      </w:r>
      <w:r w:rsidRPr="009B61D3">
        <w:rPr>
          <w:sz w:val="24"/>
          <w:szCs w:val="24"/>
        </w:rPr>
        <w:t xml:space="preserve">. A </w:t>
      </w:r>
      <w:r w:rsidRPr="009B61D3">
        <w:rPr>
          <w:b/>
          <w:sz w:val="24"/>
          <w:szCs w:val="24"/>
        </w:rPr>
        <w:t>CONTRATADA</w:t>
      </w:r>
      <w:r w:rsidRPr="009B61D3">
        <w:rPr>
          <w:sz w:val="24"/>
          <w:szCs w:val="24"/>
        </w:rPr>
        <w:t xml:space="preserve"> obriga-se a manter sigilo absoluto sobre qualquer informação adquirida em virtude da execução do presente contrato, não podendo, sob qualquer pretexto, utilizá-la para si, divulgar, revelar, reproduzir ou delas dar conhecimento a terceiros, responsabilizando-se em caso de descumprimento das obrigações assumidas, por eventuais perdas e danos e sujeitando-se às cominações legais;</w:t>
      </w:r>
    </w:p>
    <w:p w:rsidR="00F478B8" w:rsidRPr="009B61D3" w:rsidRDefault="00F478B8" w:rsidP="00F478B8">
      <w:pPr>
        <w:jc w:val="both"/>
        <w:rPr>
          <w:sz w:val="24"/>
          <w:szCs w:val="24"/>
        </w:rPr>
      </w:pPr>
      <w:r>
        <w:rPr>
          <w:sz w:val="24"/>
          <w:szCs w:val="24"/>
        </w:rPr>
        <w:t>5.8</w:t>
      </w:r>
      <w:r w:rsidRPr="009B61D3">
        <w:rPr>
          <w:sz w:val="24"/>
          <w:szCs w:val="24"/>
        </w:rPr>
        <w:t xml:space="preserve">. A </w:t>
      </w:r>
      <w:r w:rsidRPr="009B61D3">
        <w:rPr>
          <w:b/>
          <w:sz w:val="24"/>
          <w:szCs w:val="24"/>
        </w:rPr>
        <w:t>CONTRATADA</w:t>
      </w:r>
      <w:r w:rsidRPr="009B61D3">
        <w:rPr>
          <w:sz w:val="24"/>
          <w:szCs w:val="24"/>
        </w:rPr>
        <w:t xml:space="preserve"> tem obrigação de corrigir, sob suas expensas, no total ou em parte, o objeto deste Contrato em que se verificarem vícios, defeitos ou incorreções resultantes do fornecimento.</w:t>
      </w:r>
    </w:p>
    <w:p w:rsidR="00F478B8" w:rsidRPr="009B61D3" w:rsidRDefault="00F478B8" w:rsidP="00F478B8">
      <w:pPr>
        <w:jc w:val="both"/>
        <w:rPr>
          <w:sz w:val="24"/>
          <w:szCs w:val="24"/>
        </w:rPr>
      </w:pPr>
      <w:r>
        <w:rPr>
          <w:sz w:val="24"/>
          <w:szCs w:val="24"/>
        </w:rPr>
        <w:t>5.9</w:t>
      </w:r>
      <w:r w:rsidRPr="009B61D3">
        <w:rPr>
          <w:sz w:val="24"/>
          <w:szCs w:val="24"/>
        </w:rPr>
        <w:t>. Manter, durante toda a execução contratual, em compatibilidade com as</w:t>
      </w:r>
      <w:r>
        <w:rPr>
          <w:sz w:val="24"/>
          <w:szCs w:val="24"/>
        </w:rPr>
        <w:t xml:space="preserve"> </w:t>
      </w:r>
      <w:r w:rsidRPr="009B61D3">
        <w:rPr>
          <w:sz w:val="24"/>
          <w:szCs w:val="24"/>
        </w:rPr>
        <w:t>obrigações assumidas, todas as condições de habilitação e qualificação exigidas na licitação.</w:t>
      </w:r>
    </w:p>
    <w:p w:rsidR="00F478B8" w:rsidRPr="009B61D3" w:rsidRDefault="00F478B8" w:rsidP="00F478B8">
      <w:pPr>
        <w:jc w:val="both"/>
        <w:rPr>
          <w:sz w:val="24"/>
          <w:szCs w:val="24"/>
        </w:rPr>
      </w:pPr>
      <w:r>
        <w:rPr>
          <w:sz w:val="24"/>
          <w:szCs w:val="24"/>
        </w:rPr>
        <w:t>5.10</w:t>
      </w:r>
      <w:r w:rsidRPr="009B61D3">
        <w:rPr>
          <w:sz w:val="24"/>
          <w:szCs w:val="24"/>
        </w:rPr>
        <w:t>. Faturar através de Nota Fiscal Eletrônica, conforme Protocolo ICMS 42/2009, apresentar os documentos fiscais em conformidade com a legislação vigente;</w:t>
      </w:r>
    </w:p>
    <w:p w:rsidR="00F478B8" w:rsidRDefault="00F478B8" w:rsidP="00F478B8">
      <w:pPr>
        <w:jc w:val="both"/>
        <w:rPr>
          <w:sz w:val="24"/>
          <w:szCs w:val="24"/>
        </w:rPr>
      </w:pPr>
      <w:r>
        <w:rPr>
          <w:sz w:val="24"/>
          <w:szCs w:val="24"/>
        </w:rPr>
        <w:t xml:space="preserve">5.11. </w:t>
      </w:r>
      <w:r w:rsidRPr="005744D1">
        <w:rPr>
          <w:sz w:val="24"/>
          <w:szCs w:val="24"/>
        </w:rPr>
        <w:t xml:space="preserve">A </w:t>
      </w:r>
      <w:r w:rsidRPr="009B61D3">
        <w:rPr>
          <w:b/>
          <w:sz w:val="24"/>
          <w:szCs w:val="24"/>
        </w:rPr>
        <w:t>CONTRATADA</w:t>
      </w:r>
      <w:r w:rsidRPr="005744D1">
        <w:rPr>
          <w:sz w:val="24"/>
          <w:szCs w:val="24"/>
        </w:rPr>
        <w:t xml:space="preserve"> disponibilizará mestre-de-cerimônias, do sexo masculino, apto a conduzir solenidades, com atitudes discretas, boa apresentação e dicção, tom e entonação de voz agradáveis (sem sotaques regionais), e sempre restrito ao roteiro estabelecido pelo coordenador do cerimonial. São requisitos mínimos do mestre-de</w:t>
      </w:r>
      <w:r>
        <w:rPr>
          <w:sz w:val="24"/>
          <w:szCs w:val="24"/>
        </w:rPr>
        <w:t>-</w:t>
      </w:r>
      <w:r w:rsidRPr="005744D1">
        <w:rPr>
          <w:sz w:val="24"/>
          <w:szCs w:val="24"/>
        </w:rPr>
        <w:t xml:space="preserve">cerimônias: a) Não cumprimentar nem se apresentar ao público. b) Deve apresentar-se vestindo traje passeio completo, em boas condições, e dentro da moda, sendo o costume ou terno nas cores preta, azul marinho ou grafite, camisa, gravata, cinto e sapato social em cores discretas e coordenadas, bem asseado, </w:t>
      </w:r>
      <w:r>
        <w:rPr>
          <w:sz w:val="24"/>
          <w:szCs w:val="24"/>
        </w:rPr>
        <w:t xml:space="preserve">sem </w:t>
      </w:r>
      <w:r w:rsidRPr="005744D1">
        <w:rPr>
          <w:sz w:val="24"/>
          <w:szCs w:val="24"/>
        </w:rPr>
        <w:t>piercings ou tatuagens aparentes. Tão logo o gestor/executor do contrato verifique a sua perfeita compatibilidade com as exigências ora estabelecidas, atestará o recebimento definitivo e cumprimento das obrigações por parte da EMPRESA, que deverá apresentar à ADMINISTRAÇÃO nota fiscal devidamente acompanhada das necessárias certidões negativas referentes aos débitos previdenciários, tributos federais e recolhimento do FGTS, bem como, em sendo o caso de declaração de adesão ao Programa SIMPLES, conforme modelo a ser obtido junto à ADMINISTRAÇÃO</w:t>
      </w:r>
      <w:r>
        <w:rPr>
          <w:sz w:val="24"/>
          <w:szCs w:val="24"/>
        </w:rPr>
        <w:t>.</w:t>
      </w:r>
    </w:p>
    <w:p w:rsidR="00F478B8" w:rsidRPr="008C6D04" w:rsidRDefault="00F478B8" w:rsidP="00F478B8">
      <w:pPr>
        <w:jc w:val="both"/>
        <w:rPr>
          <w:b/>
          <w:sz w:val="24"/>
          <w:szCs w:val="24"/>
        </w:rPr>
      </w:pPr>
    </w:p>
    <w:p w:rsidR="00F478B8" w:rsidRPr="008C6D04" w:rsidRDefault="00F478B8" w:rsidP="00F478B8">
      <w:pPr>
        <w:jc w:val="both"/>
        <w:rPr>
          <w:b/>
          <w:sz w:val="24"/>
          <w:szCs w:val="24"/>
        </w:rPr>
      </w:pPr>
      <w:r>
        <w:rPr>
          <w:b/>
          <w:sz w:val="24"/>
          <w:szCs w:val="24"/>
        </w:rPr>
        <w:t>6</w:t>
      </w:r>
      <w:r w:rsidRPr="008C6D04">
        <w:rPr>
          <w:b/>
          <w:sz w:val="24"/>
          <w:szCs w:val="24"/>
        </w:rPr>
        <w:t xml:space="preserve">. OBRIGAÇÕES DA ADMINISTRAÇÃO </w:t>
      </w:r>
    </w:p>
    <w:p w:rsidR="00F478B8" w:rsidRDefault="00F478B8" w:rsidP="00F478B8">
      <w:pPr>
        <w:jc w:val="both"/>
        <w:rPr>
          <w:sz w:val="24"/>
          <w:szCs w:val="24"/>
        </w:rPr>
      </w:pPr>
    </w:p>
    <w:p w:rsidR="00F478B8" w:rsidRDefault="00F478B8" w:rsidP="00F478B8">
      <w:pPr>
        <w:jc w:val="both"/>
        <w:rPr>
          <w:sz w:val="24"/>
          <w:szCs w:val="24"/>
        </w:rPr>
      </w:pPr>
      <w:r>
        <w:rPr>
          <w:sz w:val="24"/>
          <w:szCs w:val="24"/>
        </w:rPr>
        <w:t xml:space="preserve">6.1. </w:t>
      </w:r>
      <w:r w:rsidRPr="005744D1">
        <w:rPr>
          <w:sz w:val="24"/>
          <w:szCs w:val="24"/>
        </w:rPr>
        <w:t xml:space="preserve">A ADMINISTRAÇÃO fará as contratações necessárias mediante a emissão de requisição de serviço e de nota de empenho específica, emitidas de acordo com os eventos consignados no referido pedido; A ordem de serviço será enviada à EMPRESA com um prazo de antecedência de, no mínimo, 3 dias, ressalvadas excepcionais situações de urgência assim indicadas. </w:t>
      </w:r>
    </w:p>
    <w:p w:rsidR="00F478B8" w:rsidRPr="008C6D04" w:rsidRDefault="00F478B8" w:rsidP="00F478B8">
      <w:pPr>
        <w:jc w:val="both"/>
        <w:rPr>
          <w:sz w:val="24"/>
          <w:szCs w:val="24"/>
        </w:rPr>
      </w:pPr>
      <w:r>
        <w:rPr>
          <w:sz w:val="24"/>
          <w:szCs w:val="24"/>
        </w:rPr>
        <w:t>6.2</w:t>
      </w:r>
      <w:r w:rsidRPr="008C6D04">
        <w:rPr>
          <w:sz w:val="24"/>
          <w:szCs w:val="24"/>
        </w:rPr>
        <w:t xml:space="preserve">. Comunicar imediatamente à Licitante vencedora qualquer irregularidade manifestada nos </w:t>
      </w:r>
      <w:r>
        <w:rPr>
          <w:sz w:val="24"/>
          <w:szCs w:val="24"/>
        </w:rPr>
        <w:t>serviços prestados</w:t>
      </w:r>
      <w:r w:rsidRPr="008C6D04">
        <w:rPr>
          <w:sz w:val="24"/>
          <w:szCs w:val="24"/>
        </w:rPr>
        <w:t xml:space="preserve">; </w:t>
      </w:r>
    </w:p>
    <w:p w:rsidR="00F478B8" w:rsidRPr="008C6D04" w:rsidRDefault="00F478B8" w:rsidP="00F478B8">
      <w:pPr>
        <w:jc w:val="both"/>
        <w:rPr>
          <w:sz w:val="24"/>
          <w:szCs w:val="24"/>
        </w:rPr>
      </w:pPr>
      <w:r>
        <w:rPr>
          <w:sz w:val="24"/>
          <w:szCs w:val="24"/>
        </w:rPr>
        <w:t>6.3</w:t>
      </w:r>
      <w:r w:rsidRPr="008C6D04">
        <w:rPr>
          <w:sz w:val="24"/>
          <w:szCs w:val="24"/>
        </w:rPr>
        <w:t xml:space="preserve">. Promover o recebimento provisório e o definitivo nos prazos fixados; </w:t>
      </w:r>
    </w:p>
    <w:p w:rsidR="00F478B8" w:rsidRPr="008C6D04" w:rsidRDefault="00F478B8" w:rsidP="00F478B8">
      <w:pPr>
        <w:jc w:val="both"/>
        <w:rPr>
          <w:sz w:val="24"/>
          <w:szCs w:val="24"/>
        </w:rPr>
      </w:pPr>
      <w:r>
        <w:rPr>
          <w:sz w:val="24"/>
          <w:szCs w:val="24"/>
        </w:rPr>
        <w:t>6.4</w:t>
      </w:r>
      <w:r w:rsidRPr="008C6D04">
        <w:rPr>
          <w:sz w:val="24"/>
          <w:szCs w:val="24"/>
        </w:rPr>
        <w:t xml:space="preserve">. Efetuar o pagamento no devido prazo fixado neste edital. </w:t>
      </w:r>
    </w:p>
    <w:p w:rsidR="00F478B8" w:rsidRDefault="00F478B8" w:rsidP="00F478B8">
      <w:pPr>
        <w:jc w:val="both"/>
        <w:rPr>
          <w:sz w:val="24"/>
          <w:szCs w:val="24"/>
        </w:rPr>
      </w:pPr>
    </w:p>
    <w:p w:rsidR="00F478B8" w:rsidRPr="008C6D04" w:rsidRDefault="00F478B8" w:rsidP="00F478B8">
      <w:pPr>
        <w:jc w:val="both"/>
        <w:rPr>
          <w:b/>
          <w:sz w:val="24"/>
          <w:szCs w:val="24"/>
        </w:rPr>
      </w:pPr>
      <w:r>
        <w:rPr>
          <w:b/>
          <w:sz w:val="24"/>
          <w:szCs w:val="24"/>
        </w:rPr>
        <w:t>7</w:t>
      </w:r>
      <w:r w:rsidRPr="008C6D04">
        <w:rPr>
          <w:b/>
          <w:sz w:val="24"/>
          <w:szCs w:val="24"/>
        </w:rPr>
        <w:t xml:space="preserve">. DOTAÇÃO ORÇAMENTÁRIA </w:t>
      </w:r>
    </w:p>
    <w:p w:rsidR="00F478B8" w:rsidRDefault="00F478B8" w:rsidP="00F478B8">
      <w:pPr>
        <w:jc w:val="both"/>
        <w:rPr>
          <w:sz w:val="24"/>
          <w:szCs w:val="24"/>
        </w:rPr>
      </w:pPr>
    </w:p>
    <w:p w:rsidR="00F478B8" w:rsidRPr="008C6D04" w:rsidRDefault="00F478B8" w:rsidP="00F478B8">
      <w:pPr>
        <w:jc w:val="both"/>
        <w:rPr>
          <w:sz w:val="24"/>
          <w:szCs w:val="24"/>
        </w:rPr>
      </w:pPr>
      <w:r>
        <w:rPr>
          <w:sz w:val="24"/>
          <w:szCs w:val="24"/>
        </w:rPr>
        <w:t>7</w:t>
      </w:r>
      <w:r w:rsidRPr="008C6D04">
        <w:rPr>
          <w:sz w:val="24"/>
          <w:szCs w:val="24"/>
        </w:rPr>
        <w:t xml:space="preserve">.1 As despesas decorrentes da contratação, objeto desta </w:t>
      </w:r>
      <w:r>
        <w:rPr>
          <w:sz w:val="24"/>
          <w:szCs w:val="24"/>
        </w:rPr>
        <w:t xml:space="preserve">Licitação, correrão à conta das </w:t>
      </w:r>
      <w:r w:rsidRPr="008C6D04">
        <w:rPr>
          <w:sz w:val="24"/>
          <w:szCs w:val="24"/>
        </w:rPr>
        <w:t>seguintes Dotações Orçamentárias:</w:t>
      </w:r>
    </w:p>
    <w:p w:rsidR="00F478B8" w:rsidRDefault="00F478B8" w:rsidP="00F478B8">
      <w:pPr>
        <w:jc w:val="both"/>
        <w:rPr>
          <w:b/>
          <w:sz w:val="24"/>
          <w:szCs w:val="24"/>
        </w:rPr>
      </w:pPr>
    </w:p>
    <w:p w:rsidR="00F478B8" w:rsidRPr="0072448A" w:rsidRDefault="00F478B8" w:rsidP="00F478B8">
      <w:pPr>
        <w:jc w:val="both"/>
        <w:rPr>
          <w:b/>
          <w:sz w:val="24"/>
          <w:szCs w:val="24"/>
          <w:u w:val="single"/>
        </w:rPr>
      </w:pPr>
      <w:r w:rsidRPr="0072448A">
        <w:rPr>
          <w:b/>
          <w:sz w:val="24"/>
          <w:szCs w:val="24"/>
          <w:u w:val="single"/>
        </w:rPr>
        <w:t>Prestação de Serviços:</w:t>
      </w:r>
    </w:p>
    <w:p w:rsidR="00F478B8" w:rsidRDefault="00F478B8" w:rsidP="00F478B8">
      <w:pPr>
        <w:jc w:val="both"/>
        <w:rPr>
          <w:b/>
          <w:sz w:val="24"/>
          <w:szCs w:val="24"/>
        </w:rPr>
      </w:pPr>
    </w:p>
    <w:p w:rsidR="00F478B8" w:rsidRPr="00B37E14" w:rsidRDefault="00F478B8" w:rsidP="00F478B8">
      <w:pPr>
        <w:jc w:val="both"/>
        <w:rPr>
          <w:b/>
          <w:sz w:val="24"/>
          <w:szCs w:val="24"/>
        </w:rPr>
      </w:pPr>
      <w:r>
        <w:rPr>
          <w:b/>
          <w:sz w:val="24"/>
          <w:szCs w:val="24"/>
        </w:rPr>
        <w:t>02.03.01.01.031.0001.2</w:t>
      </w:r>
      <w:r w:rsidRPr="00B37E14">
        <w:rPr>
          <w:b/>
          <w:sz w:val="24"/>
          <w:szCs w:val="24"/>
        </w:rPr>
        <w:t>001.0000.3.3.90.39</w:t>
      </w:r>
      <w:r>
        <w:rPr>
          <w:b/>
          <w:sz w:val="24"/>
          <w:szCs w:val="24"/>
        </w:rPr>
        <w:t xml:space="preserve">.00 – Manutenção das Atividades do Legislativo - </w:t>
      </w:r>
      <w:r w:rsidRPr="00B37E14">
        <w:rPr>
          <w:b/>
          <w:sz w:val="24"/>
          <w:szCs w:val="24"/>
        </w:rPr>
        <w:t>Outros Serviços de Terceiros – Pessoa Jurídica</w:t>
      </w:r>
    </w:p>
    <w:p w:rsidR="00F478B8" w:rsidRDefault="00F478B8" w:rsidP="00F478B8">
      <w:pPr>
        <w:jc w:val="both"/>
        <w:rPr>
          <w:sz w:val="24"/>
          <w:szCs w:val="24"/>
        </w:rPr>
      </w:pPr>
    </w:p>
    <w:p w:rsidR="00F478B8" w:rsidRPr="0098419D" w:rsidRDefault="00F478B8" w:rsidP="00F478B8">
      <w:pPr>
        <w:jc w:val="both"/>
        <w:rPr>
          <w:b/>
          <w:sz w:val="24"/>
          <w:szCs w:val="24"/>
        </w:rPr>
      </w:pPr>
      <w:r w:rsidRPr="0098419D">
        <w:rPr>
          <w:b/>
          <w:sz w:val="24"/>
          <w:szCs w:val="24"/>
        </w:rPr>
        <w:t xml:space="preserve">8. LOCAL DA PRESTAÇÃO DO SERVIÇO </w:t>
      </w:r>
    </w:p>
    <w:p w:rsidR="00F478B8" w:rsidRDefault="00F478B8" w:rsidP="00F478B8">
      <w:pPr>
        <w:jc w:val="both"/>
        <w:rPr>
          <w:sz w:val="24"/>
          <w:szCs w:val="24"/>
        </w:rPr>
      </w:pPr>
    </w:p>
    <w:p w:rsidR="00F478B8" w:rsidRDefault="00F478B8" w:rsidP="00F478B8">
      <w:pPr>
        <w:jc w:val="both"/>
        <w:rPr>
          <w:sz w:val="24"/>
          <w:szCs w:val="24"/>
        </w:rPr>
      </w:pPr>
      <w:r>
        <w:rPr>
          <w:sz w:val="24"/>
          <w:szCs w:val="24"/>
        </w:rPr>
        <w:t>8.1.</w:t>
      </w:r>
      <w:r w:rsidRPr="005744D1">
        <w:rPr>
          <w:sz w:val="24"/>
          <w:szCs w:val="24"/>
        </w:rPr>
        <w:t xml:space="preserve"> Os serviços serão prestados, de regra, </w:t>
      </w:r>
      <w:r>
        <w:rPr>
          <w:sz w:val="24"/>
          <w:szCs w:val="24"/>
        </w:rPr>
        <w:t>na</w:t>
      </w:r>
      <w:r w:rsidRPr="005744D1">
        <w:rPr>
          <w:sz w:val="24"/>
          <w:szCs w:val="24"/>
        </w:rPr>
        <w:t xml:space="preserve"> sede</w:t>
      </w:r>
      <w:r>
        <w:rPr>
          <w:sz w:val="24"/>
          <w:szCs w:val="24"/>
        </w:rPr>
        <w:t xml:space="preserve"> da Câmara Municipal de Jaciara, localizada na Rua Jurucê, nº 1301, Centro, Jaciara/MT</w:t>
      </w:r>
      <w:r w:rsidRPr="005744D1">
        <w:rPr>
          <w:sz w:val="24"/>
          <w:szCs w:val="24"/>
        </w:rPr>
        <w:t xml:space="preserve">. Eventualmente, poderá ser indicado pela Administração local diverso, previamente informado à contratada. </w:t>
      </w:r>
    </w:p>
    <w:p w:rsidR="00F478B8" w:rsidRDefault="00F478B8" w:rsidP="00F478B8">
      <w:pPr>
        <w:jc w:val="both"/>
        <w:rPr>
          <w:sz w:val="24"/>
          <w:szCs w:val="24"/>
        </w:rPr>
      </w:pPr>
    </w:p>
    <w:p w:rsidR="00F478B8" w:rsidRDefault="00F478B8" w:rsidP="00F478B8">
      <w:pPr>
        <w:jc w:val="both"/>
        <w:rPr>
          <w:sz w:val="24"/>
          <w:szCs w:val="24"/>
        </w:rPr>
      </w:pPr>
      <w:r w:rsidRPr="0098419D">
        <w:rPr>
          <w:b/>
          <w:sz w:val="24"/>
          <w:szCs w:val="24"/>
        </w:rPr>
        <w:t xml:space="preserve">9. VIGÊNCIA </w:t>
      </w:r>
      <w:r>
        <w:rPr>
          <w:b/>
          <w:sz w:val="24"/>
          <w:szCs w:val="24"/>
        </w:rPr>
        <w:t>DO CONTRATO</w:t>
      </w:r>
      <w:r w:rsidRPr="005744D1">
        <w:rPr>
          <w:sz w:val="24"/>
          <w:szCs w:val="24"/>
        </w:rPr>
        <w:t xml:space="preserve"> </w:t>
      </w:r>
    </w:p>
    <w:p w:rsidR="00F478B8" w:rsidRDefault="00F478B8" w:rsidP="00F478B8">
      <w:pPr>
        <w:jc w:val="both"/>
        <w:rPr>
          <w:sz w:val="24"/>
          <w:szCs w:val="24"/>
        </w:rPr>
      </w:pPr>
    </w:p>
    <w:p w:rsidR="00F478B8" w:rsidRDefault="00F478B8" w:rsidP="00F478B8">
      <w:pPr>
        <w:jc w:val="both"/>
        <w:rPr>
          <w:sz w:val="24"/>
          <w:szCs w:val="24"/>
        </w:rPr>
      </w:pPr>
      <w:r>
        <w:rPr>
          <w:sz w:val="24"/>
          <w:szCs w:val="24"/>
        </w:rPr>
        <w:t xml:space="preserve">9.1. O Contrato de Prestação de Serviços terá vigência de </w:t>
      </w:r>
      <w:r w:rsidRPr="005744D1">
        <w:rPr>
          <w:sz w:val="24"/>
          <w:szCs w:val="24"/>
        </w:rPr>
        <w:t xml:space="preserve">12 (doze) meses contados da data de </w:t>
      </w:r>
      <w:r>
        <w:rPr>
          <w:sz w:val="24"/>
          <w:szCs w:val="24"/>
        </w:rPr>
        <w:t xml:space="preserve">sua </w:t>
      </w:r>
      <w:r w:rsidRPr="005744D1">
        <w:rPr>
          <w:sz w:val="24"/>
          <w:szCs w:val="24"/>
        </w:rPr>
        <w:t>assinatura.</w:t>
      </w:r>
    </w:p>
    <w:p w:rsidR="00F478B8" w:rsidRPr="008C6D04" w:rsidRDefault="00F478B8" w:rsidP="00F478B8">
      <w:pPr>
        <w:jc w:val="both"/>
        <w:rPr>
          <w:sz w:val="24"/>
          <w:szCs w:val="24"/>
        </w:rPr>
      </w:pPr>
    </w:p>
    <w:p w:rsidR="00F478B8" w:rsidRDefault="00F478B8" w:rsidP="00F478B8">
      <w:pPr>
        <w:jc w:val="both"/>
        <w:rPr>
          <w:b/>
          <w:sz w:val="24"/>
          <w:szCs w:val="24"/>
        </w:rPr>
      </w:pPr>
      <w:r>
        <w:rPr>
          <w:b/>
          <w:sz w:val="24"/>
          <w:szCs w:val="24"/>
        </w:rPr>
        <w:t>10</w:t>
      </w:r>
      <w:r w:rsidRPr="004E22D3">
        <w:rPr>
          <w:b/>
          <w:sz w:val="24"/>
          <w:szCs w:val="24"/>
        </w:rPr>
        <w:t xml:space="preserve">. FISCAL </w:t>
      </w:r>
    </w:p>
    <w:p w:rsidR="00F478B8" w:rsidRPr="004E22D3" w:rsidRDefault="00F478B8" w:rsidP="00F478B8">
      <w:pPr>
        <w:jc w:val="both"/>
        <w:rPr>
          <w:b/>
          <w:sz w:val="24"/>
          <w:szCs w:val="24"/>
        </w:rPr>
      </w:pPr>
    </w:p>
    <w:p w:rsidR="00F478B8" w:rsidRPr="0057777B" w:rsidRDefault="00F478B8" w:rsidP="00F478B8">
      <w:pPr>
        <w:jc w:val="both"/>
        <w:rPr>
          <w:color w:val="000000" w:themeColor="text1"/>
          <w:sz w:val="24"/>
          <w:szCs w:val="24"/>
        </w:rPr>
      </w:pPr>
      <w:r>
        <w:rPr>
          <w:sz w:val="24"/>
          <w:szCs w:val="24"/>
        </w:rPr>
        <w:t>10</w:t>
      </w:r>
      <w:r w:rsidRPr="004E22D3">
        <w:rPr>
          <w:sz w:val="24"/>
          <w:szCs w:val="24"/>
        </w:rPr>
        <w:t xml:space="preserve">.1. Será fiscal do contrato a Srª. </w:t>
      </w:r>
      <w:r w:rsidRPr="00B37E14">
        <w:rPr>
          <w:b/>
          <w:sz w:val="24"/>
          <w:szCs w:val="24"/>
        </w:rPr>
        <w:t>MARLUCIA SILVA DE SOUZA</w:t>
      </w:r>
      <w:r w:rsidRPr="004E22D3">
        <w:rPr>
          <w:sz w:val="24"/>
          <w:szCs w:val="24"/>
        </w:rPr>
        <w:t xml:space="preserve">, designada como fiscal de contrato da </w:t>
      </w:r>
      <w:r>
        <w:rPr>
          <w:sz w:val="24"/>
          <w:szCs w:val="24"/>
        </w:rPr>
        <w:t>Câmara Municipal</w:t>
      </w:r>
      <w:r w:rsidRPr="004E22D3">
        <w:rPr>
          <w:sz w:val="24"/>
          <w:szCs w:val="24"/>
        </w:rPr>
        <w:t xml:space="preserve"> de Jaciara, através da </w:t>
      </w:r>
      <w:r w:rsidRPr="0057777B">
        <w:rPr>
          <w:b/>
          <w:color w:val="000000" w:themeColor="text1"/>
          <w:sz w:val="24"/>
          <w:szCs w:val="24"/>
        </w:rPr>
        <w:t>Portaria Nº 06/2023 de 11/01/2023.</w:t>
      </w:r>
      <w:r w:rsidRPr="0057777B">
        <w:rPr>
          <w:color w:val="000000" w:themeColor="text1"/>
          <w:sz w:val="24"/>
          <w:szCs w:val="24"/>
        </w:rPr>
        <w:t xml:space="preserve"> </w:t>
      </w:r>
    </w:p>
    <w:p w:rsidR="00F478B8" w:rsidRPr="004E22D3" w:rsidRDefault="00F478B8" w:rsidP="00F478B8">
      <w:pPr>
        <w:jc w:val="both"/>
        <w:rPr>
          <w:sz w:val="24"/>
          <w:szCs w:val="24"/>
        </w:rPr>
      </w:pPr>
    </w:p>
    <w:p w:rsidR="00F478B8" w:rsidRDefault="00F478B8" w:rsidP="00F478B8">
      <w:pPr>
        <w:tabs>
          <w:tab w:val="left" w:pos="10206"/>
        </w:tabs>
        <w:jc w:val="right"/>
        <w:rPr>
          <w:sz w:val="24"/>
          <w:szCs w:val="24"/>
        </w:rPr>
      </w:pPr>
    </w:p>
    <w:p w:rsidR="00F478B8" w:rsidRPr="00AC03C9" w:rsidRDefault="00F478B8" w:rsidP="00F478B8">
      <w:pPr>
        <w:tabs>
          <w:tab w:val="left" w:pos="10206"/>
        </w:tabs>
        <w:jc w:val="right"/>
        <w:rPr>
          <w:sz w:val="24"/>
          <w:szCs w:val="24"/>
        </w:rPr>
      </w:pPr>
      <w:r w:rsidRPr="00AC03C9">
        <w:rPr>
          <w:sz w:val="24"/>
          <w:szCs w:val="24"/>
        </w:rPr>
        <w:t xml:space="preserve">Jaciara-MT, </w:t>
      </w:r>
      <w:r>
        <w:rPr>
          <w:sz w:val="24"/>
          <w:szCs w:val="24"/>
        </w:rPr>
        <w:t>25</w:t>
      </w:r>
      <w:r w:rsidRPr="009A06BE">
        <w:rPr>
          <w:sz w:val="24"/>
          <w:szCs w:val="24"/>
        </w:rPr>
        <w:t xml:space="preserve"> de </w:t>
      </w:r>
      <w:r>
        <w:rPr>
          <w:sz w:val="24"/>
          <w:szCs w:val="24"/>
        </w:rPr>
        <w:t>agosto</w:t>
      </w:r>
      <w:r w:rsidRPr="00AC03C9">
        <w:rPr>
          <w:sz w:val="24"/>
          <w:szCs w:val="24"/>
        </w:rPr>
        <w:t xml:space="preserve"> de </w:t>
      </w:r>
      <w:r>
        <w:rPr>
          <w:sz w:val="24"/>
          <w:szCs w:val="24"/>
        </w:rPr>
        <w:t>2023</w:t>
      </w:r>
      <w:r w:rsidRPr="00AC03C9">
        <w:rPr>
          <w:sz w:val="24"/>
          <w:szCs w:val="24"/>
        </w:rPr>
        <w:t>.</w:t>
      </w:r>
    </w:p>
    <w:p w:rsidR="00F478B8" w:rsidRDefault="00F478B8" w:rsidP="00F478B8">
      <w:pPr>
        <w:jc w:val="center"/>
        <w:rPr>
          <w:rStyle w:val="nfase"/>
          <w:b/>
          <w:iCs/>
          <w:sz w:val="24"/>
          <w:szCs w:val="24"/>
        </w:rPr>
      </w:pPr>
    </w:p>
    <w:p w:rsidR="00F478B8" w:rsidRDefault="00F478B8" w:rsidP="00F478B8">
      <w:pPr>
        <w:jc w:val="center"/>
        <w:rPr>
          <w:rStyle w:val="nfase"/>
          <w:b/>
          <w:iCs/>
          <w:sz w:val="24"/>
          <w:szCs w:val="24"/>
        </w:rPr>
      </w:pPr>
    </w:p>
    <w:p w:rsidR="00F478B8" w:rsidRDefault="00F478B8" w:rsidP="00F478B8">
      <w:pPr>
        <w:jc w:val="center"/>
        <w:rPr>
          <w:rStyle w:val="nfase"/>
          <w:b/>
          <w:iCs/>
          <w:sz w:val="24"/>
          <w:szCs w:val="24"/>
        </w:rPr>
      </w:pPr>
    </w:p>
    <w:p w:rsidR="00F478B8" w:rsidRPr="00284CDB" w:rsidRDefault="00F478B8" w:rsidP="00F478B8">
      <w:pPr>
        <w:jc w:val="center"/>
        <w:rPr>
          <w:b/>
          <w:sz w:val="24"/>
          <w:szCs w:val="24"/>
          <w:highlight w:val="yellow"/>
        </w:rPr>
      </w:pPr>
      <w:r w:rsidRPr="00284CDB">
        <w:rPr>
          <w:rStyle w:val="nfase"/>
          <w:b/>
          <w:iCs/>
          <w:sz w:val="24"/>
          <w:szCs w:val="24"/>
        </w:rPr>
        <w:t>José Roberto Carneiro</w:t>
      </w:r>
    </w:p>
    <w:p w:rsidR="00F478B8" w:rsidRDefault="00F478B8" w:rsidP="00F478B8">
      <w:pPr>
        <w:jc w:val="center"/>
      </w:pPr>
      <w:r>
        <w:rPr>
          <w:sz w:val="24"/>
          <w:szCs w:val="24"/>
        </w:rPr>
        <w:t>Coordenador Administrativo</w:t>
      </w:r>
      <w:bookmarkStart w:id="0" w:name="_GoBack"/>
      <w:bookmarkEnd w:id="0"/>
    </w:p>
    <w:p w:rsidR="00F478B8" w:rsidRPr="000233DD"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C0602A" w:rsidRDefault="00C0602A"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Default="00F478B8" w:rsidP="00F478B8">
      <w:pPr>
        <w:autoSpaceDE w:val="0"/>
        <w:autoSpaceDN w:val="0"/>
        <w:adjustRightInd w:val="0"/>
        <w:jc w:val="center"/>
        <w:rPr>
          <w:rFonts w:ascii="Arial Narrow" w:hAnsi="Arial Narrow" w:cs="Consolas,Bold"/>
          <w:b/>
          <w:bCs/>
          <w:color w:val="000000"/>
          <w:sz w:val="24"/>
          <w:szCs w:val="24"/>
        </w:rPr>
      </w:pPr>
    </w:p>
    <w:p w:rsidR="00F478B8" w:rsidRPr="008D17F5" w:rsidRDefault="00F478B8" w:rsidP="00F478B8">
      <w:pPr>
        <w:autoSpaceDE w:val="0"/>
        <w:autoSpaceDN w:val="0"/>
        <w:adjustRightInd w:val="0"/>
        <w:jc w:val="center"/>
        <w:rPr>
          <w:b/>
          <w:bCs/>
          <w:color w:val="000000"/>
          <w:sz w:val="22"/>
          <w:szCs w:val="22"/>
        </w:rPr>
      </w:pPr>
      <w:r w:rsidRPr="008D17F5">
        <w:rPr>
          <w:b/>
          <w:bCs/>
          <w:color w:val="000000"/>
          <w:sz w:val="22"/>
          <w:szCs w:val="22"/>
        </w:rPr>
        <w:t>ANEXO II</w:t>
      </w:r>
    </w:p>
    <w:p w:rsidR="00F478B8" w:rsidRPr="008D17F5" w:rsidRDefault="00F478B8" w:rsidP="00F478B8">
      <w:pPr>
        <w:autoSpaceDE w:val="0"/>
        <w:autoSpaceDN w:val="0"/>
        <w:adjustRightInd w:val="0"/>
        <w:jc w:val="center"/>
        <w:rPr>
          <w:b/>
          <w:bCs/>
          <w:color w:val="000000"/>
          <w:sz w:val="22"/>
          <w:szCs w:val="22"/>
        </w:rPr>
      </w:pPr>
      <w:r w:rsidRPr="008D17F5">
        <w:rPr>
          <w:b/>
          <w:bCs/>
          <w:color w:val="000000"/>
          <w:sz w:val="22"/>
          <w:szCs w:val="22"/>
        </w:rPr>
        <w:t>MODELO DE PROPOSTA COMERCIAL</w:t>
      </w:r>
    </w:p>
    <w:p w:rsidR="00F478B8" w:rsidRPr="008D17F5" w:rsidRDefault="00F478B8" w:rsidP="00F478B8">
      <w:pPr>
        <w:autoSpaceDE w:val="0"/>
        <w:autoSpaceDN w:val="0"/>
        <w:adjustRightInd w:val="0"/>
        <w:jc w:val="center"/>
        <w:rPr>
          <w:b/>
          <w:bCs/>
          <w:color w:val="000000"/>
          <w:sz w:val="22"/>
          <w:szCs w:val="22"/>
        </w:rPr>
      </w:pPr>
      <w:r w:rsidRPr="008D17F5">
        <w:rPr>
          <w:b/>
          <w:bCs/>
          <w:color w:val="000000"/>
          <w:sz w:val="22"/>
          <w:szCs w:val="22"/>
        </w:rPr>
        <w:t xml:space="preserve">DISPENSA </w:t>
      </w:r>
      <w:r>
        <w:rPr>
          <w:b/>
          <w:bCs/>
          <w:color w:val="000000"/>
          <w:sz w:val="22"/>
          <w:szCs w:val="22"/>
        </w:rPr>
        <w:t xml:space="preserve"> DE LICITAÇÃO Nº 002/2023</w:t>
      </w:r>
    </w:p>
    <w:p w:rsidR="00F478B8" w:rsidRPr="008D17F5" w:rsidRDefault="00F478B8" w:rsidP="00F478B8">
      <w:pPr>
        <w:autoSpaceDE w:val="0"/>
        <w:autoSpaceDN w:val="0"/>
        <w:adjustRightInd w:val="0"/>
        <w:jc w:val="center"/>
        <w:rPr>
          <w:b/>
          <w:bCs/>
          <w:color w:val="000000"/>
          <w:sz w:val="22"/>
          <w:szCs w:val="22"/>
        </w:rPr>
      </w:pPr>
      <w:r w:rsidRPr="008D17F5">
        <w:rPr>
          <w:b/>
          <w:bCs/>
          <w:color w:val="000000"/>
          <w:sz w:val="22"/>
          <w:szCs w:val="22"/>
        </w:rPr>
        <w:t xml:space="preserve">COM BASE NO ART. Nº 75, INCISO II DA LEI Nº 14.133/2021 </w:t>
      </w:r>
    </w:p>
    <w:p w:rsidR="00F478B8" w:rsidRPr="008D17F5" w:rsidRDefault="00F478B8" w:rsidP="00F478B8">
      <w:pPr>
        <w:autoSpaceDE w:val="0"/>
        <w:autoSpaceDN w:val="0"/>
        <w:adjustRightInd w:val="0"/>
        <w:jc w:val="both"/>
        <w:rPr>
          <w:b/>
          <w:bCs/>
          <w:color w:val="000000"/>
          <w:sz w:val="22"/>
          <w:szCs w:val="22"/>
        </w:rPr>
      </w:pPr>
    </w:p>
    <w:p w:rsidR="00F478B8" w:rsidRDefault="00F478B8" w:rsidP="00F478B8">
      <w:pPr>
        <w:autoSpaceDE w:val="0"/>
        <w:autoSpaceDN w:val="0"/>
        <w:adjustRightInd w:val="0"/>
        <w:jc w:val="both"/>
        <w:rPr>
          <w:sz w:val="22"/>
          <w:szCs w:val="22"/>
        </w:rPr>
      </w:pPr>
      <w:r w:rsidRPr="008D17F5">
        <w:rPr>
          <w:b/>
          <w:bCs/>
          <w:color w:val="000000"/>
          <w:sz w:val="22"/>
          <w:szCs w:val="22"/>
        </w:rPr>
        <w:t xml:space="preserve">Objeto: </w:t>
      </w:r>
      <w:r w:rsidRPr="008D17F5">
        <w:rPr>
          <w:sz w:val="22"/>
          <w:szCs w:val="22"/>
        </w:rPr>
        <w:t xml:space="preserve">Contratação de empresa para execução dos serviços de desenvolvimento, criação em português, hospedagens, rádio Câmara, transmissões de áudio e vídeo das sessões ao vivo e eventos via </w:t>
      </w:r>
      <w:r w:rsidRPr="008D17F5">
        <w:rPr>
          <w:i/>
          <w:sz w:val="22"/>
          <w:szCs w:val="22"/>
        </w:rPr>
        <w:t>internet</w:t>
      </w:r>
      <w:r w:rsidRPr="008D17F5">
        <w:rPr>
          <w:sz w:val="22"/>
          <w:szCs w:val="22"/>
        </w:rPr>
        <w:t xml:space="preserve"> da Câmara Municipal de Jaciara, interatividade com os Srs. Vereadores através de “chat” </w:t>
      </w:r>
      <w:r w:rsidRPr="008D17F5">
        <w:rPr>
          <w:i/>
          <w:sz w:val="22"/>
          <w:szCs w:val="22"/>
        </w:rPr>
        <w:t>online</w:t>
      </w:r>
      <w:r w:rsidRPr="008D17F5">
        <w:rPr>
          <w:sz w:val="22"/>
          <w:szCs w:val="22"/>
        </w:rPr>
        <w:t xml:space="preserve">, sistema de protocolo </w:t>
      </w:r>
      <w:r w:rsidRPr="008D17F5">
        <w:rPr>
          <w:i/>
          <w:sz w:val="22"/>
          <w:szCs w:val="22"/>
        </w:rPr>
        <w:t>web</w:t>
      </w:r>
      <w:r w:rsidRPr="008D17F5">
        <w:rPr>
          <w:sz w:val="22"/>
          <w:szCs w:val="22"/>
        </w:rPr>
        <w:t xml:space="preserve">, compatibilidade com dispositivos móveis </w:t>
      </w:r>
      <w:r w:rsidRPr="008D17F5">
        <w:rPr>
          <w:i/>
          <w:sz w:val="22"/>
          <w:szCs w:val="22"/>
        </w:rPr>
        <w:t>Android</w:t>
      </w:r>
      <w:r w:rsidRPr="008D17F5">
        <w:rPr>
          <w:sz w:val="22"/>
          <w:szCs w:val="22"/>
        </w:rPr>
        <w:t xml:space="preserve"> e </w:t>
      </w:r>
      <w:r w:rsidRPr="008D17F5">
        <w:rPr>
          <w:i/>
          <w:sz w:val="22"/>
          <w:szCs w:val="22"/>
        </w:rPr>
        <w:t>iOS</w:t>
      </w:r>
      <w:r w:rsidRPr="008D17F5">
        <w:rPr>
          <w:sz w:val="22"/>
          <w:szCs w:val="22"/>
        </w:rPr>
        <w:t xml:space="preserve"> (celulares e </w:t>
      </w:r>
      <w:r w:rsidRPr="008D17F5">
        <w:rPr>
          <w:i/>
          <w:sz w:val="22"/>
          <w:szCs w:val="22"/>
        </w:rPr>
        <w:t>tablets</w:t>
      </w:r>
      <w:r w:rsidRPr="008D17F5">
        <w:rPr>
          <w:sz w:val="22"/>
          <w:szCs w:val="22"/>
        </w:rPr>
        <w:t xml:space="preserve">), suporte técnico, manutenção e locação de </w:t>
      </w:r>
      <w:r w:rsidRPr="008D17F5">
        <w:rPr>
          <w:i/>
          <w:sz w:val="22"/>
          <w:szCs w:val="22"/>
        </w:rPr>
        <w:t>Site</w:t>
      </w:r>
      <w:r w:rsidRPr="008D17F5">
        <w:rPr>
          <w:sz w:val="22"/>
          <w:szCs w:val="22"/>
        </w:rPr>
        <w:t xml:space="preserve"> Oficial e do Portal Transparência para a Câmara Municipal de Jaciara/MT.</w:t>
      </w:r>
    </w:p>
    <w:p w:rsidR="00F478B8" w:rsidRPr="008D17F5" w:rsidRDefault="00F478B8" w:rsidP="00F478B8">
      <w:pPr>
        <w:autoSpaceDE w:val="0"/>
        <w:autoSpaceDN w:val="0"/>
        <w:adjustRightInd w:val="0"/>
        <w:jc w:val="both"/>
        <w:rPr>
          <w:color w:val="000000"/>
          <w:sz w:val="22"/>
          <w:szCs w:val="22"/>
        </w:rPr>
      </w:pPr>
    </w:p>
    <w:tbl>
      <w:tblPr>
        <w:tblW w:w="9603" w:type="dxa"/>
        <w:tblLook w:val="04A0"/>
      </w:tblPr>
      <w:tblGrid>
        <w:gridCol w:w="7664"/>
        <w:gridCol w:w="683"/>
        <w:gridCol w:w="298"/>
        <w:gridCol w:w="328"/>
        <w:gridCol w:w="316"/>
        <w:gridCol w:w="314"/>
      </w:tblGrid>
      <w:tr w:rsidR="00F478B8" w:rsidRPr="008D17F5" w:rsidTr="005571B1">
        <w:tc>
          <w:tcPr>
            <w:tcW w:w="599" w:type="dxa"/>
          </w:tcPr>
          <w:tbl>
            <w:tblPr>
              <w:tblStyle w:val="Tabelacomgrade"/>
              <w:tblW w:w="0" w:type="auto"/>
              <w:tblLook w:val="04A0"/>
            </w:tblPr>
            <w:tblGrid>
              <w:gridCol w:w="750"/>
              <w:gridCol w:w="950"/>
              <w:gridCol w:w="2046"/>
              <w:gridCol w:w="864"/>
              <w:gridCol w:w="650"/>
              <w:gridCol w:w="1239"/>
              <w:gridCol w:w="939"/>
            </w:tblGrid>
            <w:tr w:rsidR="00F478B8" w:rsidRPr="00F10458" w:rsidTr="005571B1">
              <w:tc>
                <w:tcPr>
                  <w:tcW w:w="851" w:type="dxa"/>
                </w:tcPr>
                <w:p w:rsidR="00F478B8" w:rsidRPr="00F10458" w:rsidRDefault="00F478B8" w:rsidP="005571B1">
                  <w:pPr>
                    <w:tabs>
                      <w:tab w:val="left" w:pos="10065"/>
                    </w:tabs>
                    <w:jc w:val="center"/>
                    <w:rPr>
                      <w:b/>
                    </w:rPr>
                  </w:pPr>
                </w:p>
                <w:p w:rsidR="00F478B8" w:rsidRPr="00F10458" w:rsidRDefault="00F478B8" w:rsidP="005571B1">
                  <w:pPr>
                    <w:tabs>
                      <w:tab w:val="left" w:pos="10065"/>
                    </w:tabs>
                    <w:jc w:val="center"/>
                    <w:rPr>
                      <w:b/>
                    </w:rPr>
                  </w:pPr>
                  <w:r w:rsidRPr="00F10458">
                    <w:rPr>
                      <w:b/>
                    </w:rPr>
                    <w:t>ÍTEM</w:t>
                  </w:r>
                </w:p>
              </w:tc>
              <w:tc>
                <w:tcPr>
                  <w:tcW w:w="1134" w:type="dxa"/>
                </w:tcPr>
                <w:p w:rsidR="00F478B8" w:rsidRPr="00F10458" w:rsidRDefault="00F478B8" w:rsidP="005571B1">
                  <w:pPr>
                    <w:tabs>
                      <w:tab w:val="left" w:pos="10065"/>
                    </w:tabs>
                    <w:jc w:val="center"/>
                    <w:rPr>
                      <w:b/>
                    </w:rPr>
                  </w:pPr>
                </w:p>
                <w:p w:rsidR="00F478B8" w:rsidRPr="00F10458" w:rsidRDefault="00F478B8" w:rsidP="005571B1">
                  <w:pPr>
                    <w:tabs>
                      <w:tab w:val="left" w:pos="10065"/>
                    </w:tabs>
                    <w:jc w:val="center"/>
                    <w:rPr>
                      <w:b/>
                    </w:rPr>
                  </w:pPr>
                  <w:r w:rsidRPr="00F10458">
                    <w:rPr>
                      <w:b/>
                    </w:rPr>
                    <w:t>CÓD. TCE</w:t>
                  </w:r>
                </w:p>
              </w:tc>
              <w:tc>
                <w:tcPr>
                  <w:tcW w:w="3261" w:type="dxa"/>
                  <w:vAlign w:val="center"/>
                </w:tcPr>
                <w:p w:rsidR="00F478B8" w:rsidRPr="00F10458" w:rsidRDefault="00F478B8" w:rsidP="005571B1">
                  <w:pPr>
                    <w:jc w:val="center"/>
                    <w:rPr>
                      <w:b/>
                    </w:rPr>
                  </w:pPr>
                  <w:r w:rsidRPr="00F10458">
                    <w:rPr>
                      <w:b/>
                    </w:rPr>
                    <w:t>DESCRIÇÃO</w:t>
                  </w:r>
                </w:p>
              </w:tc>
              <w:tc>
                <w:tcPr>
                  <w:tcW w:w="864" w:type="dxa"/>
                  <w:vAlign w:val="center"/>
                </w:tcPr>
                <w:p w:rsidR="00F478B8" w:rsidRPr="00F10458" w:rsidRDefault="00F478B8" w:rsidP="005571B1">
                  <w:pPr>
                    <w:jc w:val="center"/>
                    <w:rPr>
                      <w:b/>
                    </w:rPr>
                  </w:pPr>
                  <w:r w:rsidRPr="00F10458">
                    <w:rPr>
                      <w:b/>
                    </w:rPr>
                    <w:t>UND</w:t>
                  </w:r>
                </w:p>
              </w:tc>
              <w:tc>
                <w:tcPr>
                  <w:tcW w:w="695" w:type="dxa"/>
                  <w:vAlign w:val="center"/>
                </w:tcPr>
                <w:p w:rsidR="00F478B8" w:rsidRPr="00F10458" w:rsidRDefault="00F478B8" w:rsidP="005571B1">
                  <w:pPr>
                    <w:jc w:val="center"/>
                    <w:rPr>
                      <w:b/>
                    </w:rPr>
                  </w:pPr>
                  <w:r w:rsidRPr="00F10458">
                    <w:rPr>
                      <w:b/>
                    </w:rPr>
                    <w:t>QTD</w:t>
                  </w:r>
                </w:p>
              </w:tc>
              <w:tc>
                <w:tcPr>
                  <w:tcW w:w="1276" w:type="dxa"/>
                  <w:vAlign w:val="center"/>
                </w:tcPr>
                <w:p w:rsidR="00F478B8" w:rsidRPr="00F10458" w:rsidRDefault="00F478B8" w:rsidP="005571B1">
                  <w:pPr>
                    <w:jc w:val="center"/>
                    <w:rPr>
                      <w:b/>
                    </w:rPr>
                  </w:pPr>
                  <w:r w:rsidRPr="00F10458">
                    <w:rPr>
                      <w:b/>
                    </w:rPr>
                    <w:t>VALOR UNITÁRIO (R$)</w:t>
                  </w:r>
                </w:p>
              </w:tc>
              <w:tc>
                <w:tcPr>
                  <w:tcW w:w="1667" w:type="dxa"/>
                </w:tcPr>
                <w:p w:rsidR="00F478B8" w:rsidRPr="00F10458" w:rsidRDefault="00F478B8" w:rsidP="005571B1">
                  <w:pPr>
                    <w:tabs>
                      <w:tab w:val="left" w:pos="10065"/>
                    </w:tabs>
                    <w:jc w:val="center"/>
                  </w:pPr>
                  <w:r w:rsidRPr="00F10458">
                    <w:rPr>
                      <w:b/>
                    </w:rPr>
                    <w:t>VALOR TOTAL (R$)</w:t>
                  </w:r>
                </w:p>
              </w:tc>
            </w:tr>
            <w:tr w:rsidR="00F478B8" w:rsidRPr="00A6583B" w:rsidTr="005571B1">
              <w:tc>
                <w:tcPr>
                  <w:tcW w:w="851"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01</w:t>
                  </w:r>
                </w:p>
              </w:tc>
              <w:tc>
                <w:tcPr>
                  <w:tcW w:w="1134" w:type="dxa"/>
                </w:tcPr>
                <w:p w:rsidR="00F478B8" w:rsidRPr="00A024C6" w:rsidRDefault="00F478B8" w:rsidP="005571B1">
                  <w:pPr>
                    <w:tabs>
                      <w:tab w:val="left" w:pos="10065"/>
                    </w:tabs>
                    <w:jc w:val="center"/>
                    <w:rPr>
                      <w:color w:val="000000" w:themeColor="text1"/>
                      <w:sz w:val="22"/>
                      <w:szCs w:val="22"/>
                      <w:shd w:val="clear" w:color="auto" w:fill="FFFFFF"/>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shd w:val="clear" w:color="auto" w:fill="FFFFFF"/>
                    </w:rPr>
                    <w:t>345584-0</w:t>
                  </w:r>
                </w:p>
              </w:tc>
              <w:tc>
                <w:tcPr>
                  <w:tcW w:w="3261" w:type="dxa"/>
                </w:tcPr>
                <w:p w:rsidR="00F478B8" w:rsidRPr="00A024C6" w:rsidRDefault="00F478B8" w:rsidP="005571B1">
                  <w:pPr>
                    <w:pStyle w:val="Ttulo4"/>
                    <w:shd w:val="clear" w:color="auto" w:fill="FFFFFF"/>
                    <w:spacing w:before="150" w:after="150"/>
                    <w:ind w:left="34" w:hanging="34"/>
                    <w:jc w:val="both"/>
                    <w:outlineLvl w:val="3"/>
                    <w:rPr>
                      <w:color w:val="000000" w:themeColor="text1"/>
                      <w:sz w:val="22"/>
                      <w:szCs w:val="22"/>
                    </w:rPr>
                  </w:pPr>
                  <w:r w:rsidRPr="00A024C6">
                    <w:rPr>
                      <w:color w:val="000000" w:themeColor="text1"/>
                      <w:sz w:val="22"/>
                      <w:szCs w:val="22"/>
                    </w:rPr>
                    <w:t>SERVIÇO DE FOTOGRAFIA - DO TIPO REGISTRO DE FOTOGRAFIAS</w:t>
                  </w:r>
                </w:p>
              </w:tc>
              <w:tc>
                <w:tcPr>
                  <w:tcW w:w="864"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Hora</w:t>
                  </w:r>
                </w:p>
              </w:tc>
              <w:tc>
                <w:tcPr>
                  <w:tcW w:w="695"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154</w:t>
                  </w:r>
                </w:p>
              </w:tc>
              <w:tc>
                <w:tcPr>
                  <w:tcW w:w="1276" w:type="dxa"/>
                </w:tcPr>
                <w:p w:rsidR="00F478B8" w:rsidRPr="00A6583B" w:rsidRDefault="00F478B8" w:rsidP="005571B1">
                  <w:pPr>
                    <w:tabs>
                      <w:tab w:val="left" w:pos="10065"/>
                    </w:tabs>
                    <w:jc w:val="center"/>
                    <w:rPr>
                      <w:color w:val="FF0000"/>
                      <w:sz w:val="22"/>
                      <w:szCs w:val="22"/>
                    </w:rPr>
                  </w:pPr>
                </w:p>
              </w:tc>
              <w:tc>
                <w:tcPr>
                  <w:tcW w:w="1667" w:type="dxa"/>
                </w:tcPr>
                <w:p w:rsidR="00F478B8" w:rsidRPr="00A6583B" w:rsidRDefault="00F478B8" w:rsidP="005571B1">
                  <w:pPr>
                    <w:tabs>
                      <w:tab w:val="left" w:pos="10065"/>
                    </w:tabs>
                    <w:jc w:val="right"/>
                    <w:rPr>
                      <w:color w:val="FF0000"/>
                      <w:sz w:val="22"/>
                      <w:szCs w:val="22"/>
                    </w:rPr>
                  </w:pPr>
                </w:p>
              </w:tc>
            </w:tr>
            <w:tr w:rsidR="00F478B8" w:rsidRPr="00A6583B" w:rsidTr="005571B1">
              <w:tc>
                <w:tcPr>
                  <w:tcW w:w="851"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02</w:t>
                  </w:r>
                </w:p>
              </w:tc>
              <w:tc>
                <w:tcPr>
                  <w:tcW w:w="1134" w:type="dxa"/>
                </w:tcPr>
                <w:p w:rsidR="00F478B8" w:rsidRPr="00A024C6" w:rsidRDefault="00F478B8" w:rsidP="005571B1">
                  <w:pPr>
                    <w:tabs>
                      <w:tab w:val="left" w:pos="10065"/>
                    </w:tabs>
                    <w:jc w:val="center"/>
                    <w:rPr>
                      <w:color w:val="000000" w:themeColor="text1"/>
                      <w:sz w:val="22"/>
                      <w:szCs w:val="22"/>
                      <w:shd w:val="clear" w:color="auto" w:fill="FFFFFF"/>
                    </w:rPr>
                  </w:pPr>
                </w:p>
                <w:p w:rsidR="00F478B8" w:rsidRPr="00A024C6" w:rsidRDefault="00F478B8" w:rsidP="005571B1">
                  <w:pPr>
                    <w:tabs>
                      <w:tab w:val="left" w:pos="10065"/>
                    </w:tabs>
                    <w:jc w:val="center"/>
                    <w:rPr>
                      <w:color w:val="000000" w:themeColor="text1"/>
                      <w:sz w:val="22"/>
                      <w:szCs w:val="22"/>
                      <w:shd w:val="clear" w:color="auto" w:fill="FFFFFF"/>
                    </w:rPr>
                  </w:pPr>
                </w:p>
                <w:p w:rsidR="00F478B8" w:rsidRPr="00A024C6" w:rsidRDefault="00F478B8" w:rsidP="005571B1">
                  <w:pPr>
                    <w:tabs>
                      <w:tab w:val="left" w:pos="10065"/>
                    </w:tabs>
                    <w:jc w:val="center"/>
                    <w:rPr>
                      <w:color w:val="000000" w:themeColor="text1"/>
                      <w:sz w:val="22"/>
                      <w:szCs w:val="22"/>
                      <w:shd w:val="clear" w:color="auto" w:fill="FFFFFF"/>
                    </w:rPr>
                  </w:pPr>
                  <w:r w:rsidRPr="00A024C6">
                    <w:rPr>
                      <w:color w:val="000000" w:themeColor="text1"/>
                      <w:sz w:val="22"/>
                      <w:szCs w:val="22"/>
                      <w:shd w:val="clear" w:color="auto" w:fill="FFFFFF"/>
                    </w:rPr>
                    <w:t>418037-2</w:t>
                  </w:r>
                </w:p>
              </w:tc>
              <w:tc>
                <w:tcPr>
                  <w:tcW w:w="3261" w:type="dxa"/>
                </w:tcPr>
                <w:p w:rsidR="00F478B8" w:rsidRPr="00A024C6" w:rsidRDefault="00F478B8" w:rsidP="005571B1">
                  <w:pPr>
                    <w:pStyle w:val="Ttulo4"/>
                    <w:shd w:val="clear" w:color="auto" w:fill="FFFFFF"/>
                    <w:tabs>
                      <w:tab w:val="num" w:pos="-108"/>
                    </w:tabs>
                    <w:spacing w:before="150" w:after="150"/>
                    <w:ind w:left="34" w:hanging="34"/>
                    <w:jc w:val="both"/>
                    <w:outlineLvl w:val="3"/>
                    <w:rPr>
                      <w:color w:val="000000" w:themeColor="text1"/>
                      <w:sz w:val="22"/>
                      <w:szCs w:val="22"/>
                    </w:rPr>
                  </w:pPr>
                  <w:r w:rsidRPr="00A024C6">
                    <w:rPr>
                      <w:color w:val="000000" w:themeColor="text1"/>
                      <w:sz w:val="22"/>
                      <w:szCs w:val="22"/>
                    </w:rPr>
                    <w:t>SERVIÇO DE FILMAGEM - DO TIPO FILMAGEM, SEM EDIÇÃO, COM ENTREGA EM DVD</w:t>
                  </w:r>
                </w:p>
              </w:tc>
              <w:tc>
                <w:tcPr>
                  <w:tcW w:w="864"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Hora</w:t>
                  </w:r>
                </w:p>
              </w:tc>
              <w:tc>
                <w:tcPr>
                  <w:tcW w:w="695"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154</w:t>
                  </w:r>
                </w:p>
              </w:tc>
              <w:tc>
                <w:tcPr>
                  <w:tcW w:w="1276" w:type="dxa"/>
                </w:tcPr>
                <w:p w:rsidR="00F478B8" w:rsidRPr="00A6583B" w:rsidRDefault="00F478B8" w:rsidP="005571B1">
                  <w:pPr>
                    <w:tabs>
                      <w:tab w:val="left" w:pos="10065"/>
                    </w:tabs>
                    <w:jc w:val="center"/>
                    <w:rPr>
                      <w:color w:val="FF0000"/>
                      <w:sz w:val="22"/>
                      <w:szCs w:val="22"/>
                    </w:rPr>
                  </w:pPr>
                </w:p>
              </w:tc>
              <w:tc>
                <w:tcPr>
                  <w:tcW w:w="1667" w:type="dxa"/>
                </w:tcPr>
                <w:p w:rsidR="00F478B8" w:rsidRPr="00A6583B" w:rsidRDefault="00F478B8" w:rsidP="005571B1">
                  <w:pPr>
                    <w:tabs>
                      <w:tab w:val="left" w:pos="10065"/>
                    </w:tabs>
                    <w:jc w:val="right"/>
                    <w:rPr>
                      <w:color w:val="FF0000"/>
                      <w:sz w:val="22"/>
                      <w:szCs w:val="22"/>
                    </w:rPr>
                  </w:pPr>
                </w:p>
              </w:tc>
            </w:tr>
            <w:tr w:rsidR="00F478B8" w:rsidRPr="00A6583B" w:rsidTr="005571B1">
              <w:tc>
                <w:tcPr>
                  <w:tcW w:w="851"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03</w:t>
                  </w:r>
                </w:p>
              </w:tc>
              <w:tc>
                <w:tcPr>
                  <w:tcW w:w="1134" w:type="dxa"/>
                </w:tcPr>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rPr>
                  </w:pPr>
                  <w:r w:rsidRPr="00A024C6">
                    <w:rPr>
                      <w:color w:val="000000" w:themeColor="text1"/>
                      <w:sz w:val="22"/>
                      <w:szCs w:val="22"/>
                      <w:shd w:val="clear" w:color="auto" w:fill="FFFFFF"/>
                    </w:rPr>
                    <w:t>426111-9</w:t>
                  </w:r>
                </w:p>
              </w:tc>
              <w:tc>
                <w:tcPr>
                  <w:tcW w:w="3261" w:type="dxa"/>
                </w:tcPr>
                <w:p w:rsidR="00F478B8" w:rsidRPr="00A024C6" w:rsidRDefault="00F478B8" w:rsidP="005571B1">
                  <w:pPr>
                    <w:pStyle w:val="Ttulo4"/>
                    <w:shd w:val="clear" w:color="auto" w:fill="FFFFFF"/>
                    <w:spacing w:before="150" w:after="150"/>
                    <w:jc w:val="both"/>
                    <w:outlineLvl w:val="3"/>
                    <w:rPr>
                      <w:color w:val="000000" w:themeColor="text1"/>
                      <w:sz w:val="22"/>
                      <w:szCs w:val="22"/>
                    </w:rPr>
                  </w:pPr>
                  <w:r w:rsidRPr="00A024C6">
                    <w:rPr>
                      <w:color w:val="000000" w:themeColor="text1"/>
                      <w:sz w:val="22"/>
                      <w:szCs w:val="22"/>
                    </w:rPr>
                    <w:t>SERVIÇO DE ASSESSORIA NA ÁREA ADMINISTRATIVA - CERIMONIAL DE EVENTO</w:t>
                  </w:r>
                </w:p>
              </w:tc>
              <w:tc>
                <w:tcPr>
                  <w:tcW w:w="864"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Diária</w:t>
                  </w: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6h</w:t>
                  </w:r>
                </w:p>
              </w:tc>
              <w:tc>
                <w:tcPr>
                  <w:tcW w:w="695"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08</w:t>
                  </w:r>
                </w:p>
              </w:tc>
              <w:tc>
                <w:tcPr>
                  <w:tcW w:w="1276" w:type="dxa"/>
                </w:tcPr>
                <w:p w:rsidR="00F478B8" w:rsidRPr="00A6583B" w:rsidRDefault="00F478B8" w:rsidP="005571B1">
                  <w:pPr>
                    <w:tabs>
                      <w:tab w:val="left" w:pos="10065"/>
                    </w:tabs>
                    <w:jc w:val="center"/>
                    <w:rPr>
                      <w:color w:val="FF0000"/>
                      <w:sz w:val="22"/>
                      <w:szCs w:val="22"/>
                    </w:rPr>
                  </w:pPr>
                </w:p>
              </w:tc>
              <w:tc>
                <w:tcPr>
                  <w:tcW w:w="1667" w:type="dxa"/>
                </w:tcPr>
                <w:p w:rsidR="00F478B8" w:rsidRPr="00A6583B" w:rsidRDefault="00F478B8" w:rsidP="005571B1">
                  <w:pPr>
                    <w:tabs>
                      <w:tab w:val="left" w:pos="10065"/>
                    </w:tabs>
                    <w:jc w:val="right"/>
                    <w:rPr>
                      <w:color w:val="FF0000"/>
                      <w:sz w:val="22"/>
                      <w:szCs w:val="22"/>
                    </w:rPr>
                  </w:pPr>
                </w:p>
              </w:tc>
            </w:tr>
            <w:tr w:rsidR="00F478B8" w:rsidRPr="00A6583B" w:rsidTr="005571B1">
              <w:tc>
                <w:tcPr>
                  <w:tcW w:w="851"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04</w:t>
                  </w:r>
                </w:p>
              </w:tc>
              <w:tc>
                <w:tcPr>
                  <w:tcW w:w="1134" w:type="dxa"/>
                </w:tcPr>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shd w:val="clear" w:color="auto" w:fill="FFFFFF"/>
                    </w:rPr>
                  </w:pPr>
                </w:p>
                <w:p w:rsidR="00F478B8" w:rsidRPr="00A024C6" w:rsidRDefault="00F478B8" w:rsidP="005571B1">
                  <w:pPr>
                    <w:tabs>
                      <w:tab w:val="left" w:pos="10065"/>
                    </w:tabs>
                    <w:jc w:val="both"/>
                    <w:rPr>
                      <w:color w:val="000000" w:themeColor="text1"/>
                      <w:sz w:val="22"/>
                      <w:szCs w:val="22"/>
                    </w:rPr>
                  </w:pPr>
                  <w:r w:rsidRPr="00A024C6">
                    <w:rPr>
                      <w:color w:val="000000" w:themeColor="text1"/>
                      <w:sz w:val="22"/>
                      <w:szCs w:val="22"/>
                      <w:shd w:val="clear" w:color="auto" w:fill="FFFFFF"/>
                    </w:rPr>
                    <w:t>439466-6</w:t>
                  </w:r>
                </w:p>
              </w:tc>
              <w:tc>
                <w:tcPr>
                  <w:tcW w:w="3261" w:type="dxa"/>
                </w:tcPr>
                <w:p w:rsidR="00F478B8" w:rsidRPr="00A024C6" w:rsidRDefault="00F478B8" w:rsidP="005571B1">
                  <w:pPr>
                    <w:pStyle w:val="Ttulo4"/>
                    <w:shd w:val="clear" w:color="auto" w:fill="FFFFFF"/>
                    <w:spacing w:before="150" w:after="150"/>
                    <w:jc w:val="both"/>
                    <w:outlineLvl w:val="3"/>
                    <w:rPr>
                      <w:color w:val="000000" w:themeColor="text1"/>
                      <w:sz w:val="22"/>
                      <w:szCs w:val="22"/>
                    </w:rPr>
                  </w:pPr>
                  <w:r w:rsidRPr="00A024C6">
                    <w:rPr>
                      <w:color w:val="000000" w:themeColor="text1"/>
                      <w:sz w:val="22"/>
                      <w:szCs w:val="22"/>
                    </w:rPr>
                    <w:t>SERVIÇO DE CLIPPING DE MÍDIA - IMPRESSA, DO TIPO JORNAIS, E ELETRÔNICA, COMPREENDENDO SITES, BLOGS, VERSÕES ELETRÔNICAS DE JORNAIS, TV E RÁDIO, COM RASTREAMENTO DURANTE VINTE E QUATRO HORAS, BEM COMO ENVIO DE ALERTAS DE NOTÍCIAS VIA APLICATIVO DE MENSAGENS SMS.</w:t>
                  </w:r>
                </w:p>
              </w:tc>
              <w:tc>
                <w:tcPr>
                  <w:tcW w:w="864"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Mensal</w:t>
                  </w:r>
                </w:p>
              </w:tc>
              <w:tc>
                <w:tcPr>
                  <w:tcW w:w="695" w:type="dxa"/>
                </w:tcPr>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p>
                <w:p w:rsidR="00F478B8" w:rsidRPr="00A024C6" w:rsidRDefault="00F478B8" w:rsidP="005571B1">
                  <w:pPr>
                    <w:tabs>
                      <w:tab w:val="left" w:pos="10065"/>
                    </w:tabs>
                    <w:jc w:val="center"/>
                    <w:rPr>
                      <w:color w:val="000000" w:themeColor="text1"/>
                      <w:sz w:val="22"/>
                      <w:szCs w:val="22"/>
                    </w:rPr>
                  </w:pPr>
                  <w:r w:rsidRPr="00A024C6">
                    <w:rPr>
                      <w:color w:val="000000" w:themeColor="text1"/>
                      <w:sz w:val="22"/>
                      <w:szCs w:val="22"/>
                    </w:rPr>
                    <w:t>12</w:t>
                  </w:r>
                </w:p>
              </w:tc>
              <w:tc>
                <w:tcPr>
                  <w:tcW w:w="1276" w:type="dxa"/>
                </w:tcPr>
                <w:p w:rsidR="00F478B8" w:rsidRPr="00A6583B" w:rsidRDefault="00F478B8" w:rsidP="005571B1">
                  <w:pPr>
                    <w:tabs>
                      <w:tab w:val="left" w:pos="10065"/>
                    </w:tabs>
                    <w:jc w:val="center"/>
                    <w:rPr>
                      <w:color w:val="FF0000"/>
                      <w:sz w:val="22"/>
                      <w:szCs w:val="22"/>
                    </w:rPr>
                  </w:pPr>
                </w:p>
              </w:tc>
              <w:tc>
                <w:tcPr>
                  <w:tcW w:w="1667" w:type="dxa"/>
                </w:tcPr>
                <w:p w:rsidR="00F478B8" w:rsidRPr="00A6583B" w:rsidRDefault="00F478B8" w:rsidP="005571B1">
                  <w:pPr>
                    <w:tabs>
                      <w:tab w:val="left" w:pos="10065"/>
                    </w:tabs>
                    <w:jc w:val="right"/>
                    <w:rPr>
                      <w:color w:val="FF0000"/>
                      <w:sz w:val="22"/>
                      <w:szCs w:val="22"/>
                    </w:rPr>
                  </w:pPr>
                </w:p>
              </w:tc>
            </w:tr>
            <w:tr w:rsidR="00F478B8" w:rsidRPr="00A6583B" w:rsidTr="005571B1">
              <w:tc>
                <w:tcPr>
                  <w:tcW w:w="8081" w:type="dxa"/>
                  <w:gridSpan w:val="6"/>
                </w:tcPr>
                <w:p w:rsidR="00F478B8" w:rsidRPr="00A024C6" w:rsidRDefault="00F478B8" w:rsidP="005571B1">
                  <w:pPr>
                    <w:jc w:val="center"/>
                    <w:rPr>
                      <w:b/>
                      <w:color w:val="000000" w:themeColor="text1"/>
                      <w:sz w:val="22"/>
                      <w:szCs w:val="22"/>
                    </w:rPr>
                  </w:pPr>
                  <w:r w:rsidRPr="00A024C6">
                    <w:rPr>
                      <w:b/>
                      <w:color w:val="000000" w:themeColor="text1"/>
                      <w:sz w:val="22"/>
                      <w:szCs w:val="22"/>
                    </w:rPr>
                    <w:t>TOTAL</w:t>
                  </w:r>
                </w:p>
              </w:tc>
              <w:tc>
                <w:tcPr>
                  <w:tcW w:w="1667" w:type="dxa"/>
                </w:tcPr>
                <w:p w:rsidR="00F478B8" w:rsidRPr="00A024C6" w:rsidRDefault="00F478B8" w:rsidP="005571B1">
                  <w:pPr>
                    <w:tabs>
                      <w:tab w:val="left" w:pos="10065"/>
                    </w:tabs>
                    <w:rPr>
                      <w:b/>
                      <w:color w:val="000000" w:themeColor="text1"/>
                      <w:sz w:val="22"/>
                      <w:szCs w:val="22"/>
                    </w:rPr>
                  </w:pPr>
                  <w:r w:rsidRPr="00A024C6">
                    <w:rPr>
                      <w:b/>
                      <w:color w:val="000000" w:themeColor="text1"/>
                      <w:sz w:val="22"/>
                      <w:szCs w:val="22"/>
                    </w:rPr>
                    <w:t xml:space="preserve">R$ </w:t>
                  </w:r>
                </w:p>
              </w:tc>
            </w:tr>
          </w:tbl>
          <w:p w:rsidR="00F478B8" w:rsidRPr="008D17F5" w:rsidRDefault="00F478B8" w:rsidP="005571B1">
            <w:pPr>
              <w:autoSpaceDE w:val="0"/>
              <w:autoSpaceDN w:val="0"/>
              <w:adjustRightInd w:val="0"/>
              <w:jc w:val="center"/>
              <w:rPr>
                <w:color w:val="000000"/>
                <w:sz w:val="22"/>
                <w:szCs w:val="22"/>
              </w:rPr>
            </w:pPr>
          </w:p>
        </w:tc>
        <w:tc>
          <w:tcPr>
            <w:tcW w:w="4612" w:type="dxa"/>
          </w:tcPr>
          <w:p w:rsidR="00F478B8" w:rsidRPr="008D17F5" w:rsidRDefault="00F478B8" w:rsidP="005571B1">
            <w:pPr>
              <w:autoSpaceDE w:val="0"/>
              <w:autoSpaceDN w:val="0"/>
              <w:adjustRightInd w:val="0"/>
              <w:jc w:val="center"/>
              <w:rPr>
                <w:color w:val="000000"/>
                <w:sz w:val="22"/>
                <w:szCs w:val="22"/>
              </w:rPr>
            </w:pPr>
          </w:p>
        </w:tc>
        <w:tc>
          <w:tcPr>
            <w:tcW w:w="950" w:type="dxa"/>
          </w:tcPr>
          <w:p w:rsidR="00F478B8" w:rsidRPr="008D17F5" w:rsidRDefault="00F478B8" w:rsidP="005571B1">
            <w:pPr>
              <w:autoSpaceDE w:val="0"/>
              <w:autoSpaceDN w:val="0"/>
              <w:adjustRightInd w:val="0"/>
              <w:jc w:val="center"/>
              <w:rPr>
                <w:color w:val="000000"/>
                <w:sz w:val="22"/>
                <w:szCs w:val="22"/>
              </w:rPr>
            </w:pPr>
          </w:p>
        </w:tc>
        <w:tc>
          <w:tcPr>
            <w:tcW w:w="1234" w:type="dxa"/>
          </w:tcPr>
          <w:p w:rsidR="00F478B8" w:rsidRPr="008D17F5" w:rsidRDefault="00F478B8" w:rsidP="005571B1">
            <w:pPr>
              <w:autoSpaceDE w:val="0"/>
              <w:autoSpaceDN w:val="0"/>
              <w:adjustRightInd w:val="0"/>
              <w:jc w:val="center"/>
              <w:rPr>
                <w:color w:val="000000"/>
                <w:sz w:val="22"/>
                <w:szCs w:val="22"/>
              </w:rPr>
            </w:pPr>
          </w:p>
        </w:tc>
        <w:tc>
          <w:tcPr>
            <w:tcW w:w="1114" w:type="dxa"/>
          </w:tcPr>
          <w:p w:rsidR="00F478B8" w:rsidRPr="008D17F5" w:rsidRDefault="00F478B8" w:rsidP="005571B1">
            <w:pPr>
              <w:autoSpaceDE w:val="0"/>
              <w:autoSpaceDN w:val="0"/>
              <w:adjustRightInd w:val="0"/>
              <w:jc w:val="center"/>
              <w:rPr>
                <w:color w:val="000000"/>
                <w:sz w:val="22"/>
                <w:szCs w:val="22"/>
              </w:rPr>
            </w:pPr>
          </w:p>
        </w:tc>
        <w:tc>
          <w:tcPr>
            <w:tcW w:w="1094" w:type="dxa"/>
          </w:tcPr>
          <w:p w:rsidR="00F478B8" w:rsidRPr="008D17F5" w:rsidRDefault="00F478B8" w:rsidP="005571B1">
            <w:pPr>
              <w:autoSpaceDE w:val="0"/>
              <w:autoSpaceDN w:val="0"/>
              <w:adjustRightInd w:val="0"/>
              <w:jc w:val="center"/>
              <w:rPr>
                <w:color w:val="000000"/>
                <w:sz w:val="22"/>
                <w:szCs w:val="22"/>
              </w:rPr>
            </w:pPr>
          </w:p>
        </w:tc>
      </w:tr>
      <w:tr w:rsidR="00F478B8" w:rsidRPr="008D17F5" w:rsidTr="005571B1">
        <w:tc>
          <w:tcPr>
            <w:tcW w:w="599" w:type="dxa"/>
          </w:tcPr>
          <w:p w:rsidR="00F478B8" w:rsidRPr="008D17F5" w:rsidRDefault="00F478B8" w:rsidP="005571B1">
            <w:pPr>
              <w:autoSpaceDE w:val="0"/>
              <w:autoSpaceDN w:val="0"/>
              <w:adjustRightInd w:val="0"/>
              <w:jc w:val="center"/>
              <w:rPr>
                <w:color w:val="000000"/>
                <w:sz w:val="22"/>
                <w:szCs w:val="22"/>
              </w:rPr>
            </w:pPr>
          </w:p>
        </w:tc>
        <w:tc>
          <w:tcPr>
            <w:tcW w:w="4612" w:type="dxa"/>
          </w:tcPr>
          <w:p w:rsidR="00F478B8" w:rsidRPr="008D17F5" w:rsidRDefault="00F478B8" w:rsidP="005571B1">
            <w:pPr>
              <w:autoSpaceDE w:val="0"/>
              <w:autoSpaceDN w:val="0"/>
              <w:adjustRightInd w:val="0"/>
              <w:ind w:right="-3"/>
              <w:jc w:val="both"/>
              <w:rPr>
                <w:color w:val="000000"/>
                <w:sz w:val="22"/>
                <w:szCs w:val="22"/>
              </w:rPr>
            </w:pPr>
          </w:p>
        </w:tc>
        <w:tc>
          <w:tcPr>
            <w:tcW w:w="950" w:type="dxa"/>
          </w:tcPr>
          <w:p w:rsidR="00F478B8" w:rsidRPr="008D17F5" w:rsidRDefault="00F478B8" w:rsidP="005571B1">
            <w:pPr>
              <w:autoSpaceDE w:val="0"/>
              <w:autoSpaceDN w:val="0"/>
              <w:adjustRightInd w:val="0"/>
              <w:jc w:val="center"/>
              <w:rPr>
                <w:color w:val="000000"/>
                <w:sz w:val="22"/>
                <w:szCs w:val="22"/>
              </w:rPr>
            </w:pPr>
          </w:p>
        </w:tc>
        <w:tc>
          <w:tcPr>
            <w:tcW w:w="1234" w:type="dxa"/>
          </w:tcPr>
          <w:p w:rsidR="00F478B8" w:rsidRPr="008D17F5" w:rsidRDefault="00F478B8" w:rsidP="005571B1">
            <w:pPr>
              <w:autoSpaceDE w:val="0"/>
              <w:autoSpaceDN w:val="0"/>
              <w:adjustRightInd w:val="0"/>
              <w:jc w:val="center"/>
              <w:rPr>
                <w:color w:val="000000"/>
                <w:sz w:val="22"/>
                <w:szCs w:val="22"/>
              </w:rPr>
            </w:pPr>
          </w:p>
        </w:tc>
        <w:tc>
          <w:tcPr>
            <w:tcW w:w="1114" w:type="dxa"/>
          </w:tcPr>
          <w:p w:rsidR="00F478B8" w:rsidRPr="008D17F5" w:rsidRDefault="00F478B8" w:rsidP="005571B1">
            <w:pPr>
              <w:autoSpaceDE w:val="0"/>
              <w:autoSpaceDN w:val="0"/>
              <w:adjustRightInd w:val="0"/>
              <w:jc w:val="both"/>
              <w:rPr>
                <w:color w:val="000000"/>
                <w:sz w:val="22"/>
                <w:szCs w:val="22"/>
              </w:rPr>
            </w:pPr>
          </w:p>
        </w:tc>
        <w:tc>
          <w:tcPr>
            <w:tcW w:w="1094" w:type="dxa"/>
          </w:tcPr>
          <w:p w:rsidR="00F478B8" w:rsidRPr="008D17F5" w:rsidRDefault="00F478B8" w:rsidP="005571B1">
            <w:pPr>
              <w:autoSpaceDE w:val="0"/>
              <w:autoSpaceDN w:val="0"/>
              <w:adjustRightInd w:val="0"/>
              <w:jc w:val="both"/>
              <w:rPr>
                <w:color w:val="000000"/>
                <w:sz w:val="22"/>
                <w:szCs w:val="22"/>
              </w:rPr>
            </w:pPr>
          </w:p>
        </w:tc>
      </w:tr>
    </w:tbl>
    <w:p w:rsidR="00F478B8" w:rsidRPr="008D17F5" w:rsidRDefault="00F478B8" w:rsidP="00F478B8">
      <w:pPr>
        <w:autoSpaceDE w:val="0"/>
        <w:autoSpaceDN w:val="0"/>
        <w:adjustRightInd w:val="0"/>
        <w:jc w:val="both"/>
        <w:rPr>
          <w:color w:val="000000"/>
          <w:sz w:val="22"/>
          <w:szCs w:val="22"/>
        </w:rPr>
      </w:pPr>
    </w:p>
    <w:p w:rsidR="00F478B8" w:rsidRPr="008D17F5" w:rsidRDefault="00F478B8" w:rsidP="00F478B8">
      <w:pPr>
        <w:autoSpaceDE w:val="0"/>
        <w:autoSpaceDN w:val="0"/>
        <w:adjustRightInd w:val="0"/>
        <w:jc w:val="both"/>
        <w:rPr>
          <w:color w:val="000000"/>
          <w:sz w:val="22"/>
          <w:szCs w:val="22"/>
        </w:rPr>
      </w:pPr>
      <w:r w:rsidRPr="008D17F5">
        <w:rPr>
          <w:color w:val="000000"/>
          <w:sz w:val="22"/>
          <w:szCs w:val="22"/>
        </w:rPr>
        <w:t>Valor Global da Proposta;</w:t>
      </w:r>
    </w:p>
    <w:p w:rsidR="00F478B8" w:rsidRPr="008D17F5" w:rsidRDefault="00F478B8" w:rsidP="00F478B8">
      <w:pPr>
        <w:autoSpaceDE w:val="0"/>
        <w:autoSpaceDN w:val="0"/>
        <w:adjustRightInd w:val="0"/>
        <w:jc w:val="both"/>
        <w:rPr>
          <w:color w:val="000000"/>
          <w:sz w:val="22"/>
          <w:szCs w:val="22"/>
        </w:rPr>
      </w:pPr>
    </w:p>
    <w:p w:rsidR="00F478B8" w:rsidRPr="008D17F5" w:rsidRDefault="00F478B8" w:rsidP="00F478B8">
      <w:pPr>
        <w:autoSpaceDE w:val="0"/>
        <w:autoSpaceDN w:val="0"/>
        <w:adjustRightInd w:val="0"/>
        <w:jc w:val="both"/>
        <w:rPr>
          <w:color w:val="000000"/>
          <w:sz w:val="22"/>
          <w:szCs w:val="22"/>
        </w:rPr>
      </w:pPr>
      <w:r w:rsidRPr="008D17F5">
        <w:rPr>
          <w:color w:val="000000"/>
          <w:sz w:val="22"/>
          <w:szCs w:val="22"/>
        </w:rPr>
        <w:t>Validade da Proposta 60 dias;</w:t>
      </w:r>
    </w:p>
    <w:p w:rsidR="00F478B8" w:rsidRPr="008D17F5" w:rsidRDefault="00F478B8" w:rsidP="00F478B8">
      <w:pPr>
        <w:autoSpaceDE w:val="0"/>
        <w:autoSpaceDN w:val="0"/>
        <w:adjustRightInd w:val="0"/>
        <w:jc w:val="both"/>
        <w:rPr>
          <w:color w:val="000000"/>
          <w:sz w:val="22"/>
          <w:szCs w:val="22"/>
        </w:rPr>
      </w:pPr>
    </w:p>
    <w:p w:rsidR="00F478B8" w:rsidRPr="008D17F5" w:rsidRDefault="00F478B8" w:rsidP="00F478B8">
      <w:pPr>
        <w:autoSpaceDE w:val="0"/>
        <w:autoSpaceDN w:val="0"/>
        <w:adjustRightInd w:val="0"/>
        <w:jc w:val="both"/>
        <w:rPr>
          <w:color w:val="000000"/>
          <w:sz w:val="22"/>
          <w:szCs w:val="22"/>
        </w:rPr>
      </w:pPr>
      <w:r w:rsidRPr="008D17F5">
        <w:rPr>
          <w:color w:val="000000"/>
          <w:sz w:val="22"/>
          <w:szCs w:val="22"/>
        </w:rPr>
        <w:t>Despesas inerentes a impostos, tributos, contratação de pessoal e outros,</w:t>
      </w:r>
      <w:r>
        <w:rPr>
          <w:color w:val="000000"/>
          <w:sz w:val="22"/>
          <w:szCs w:val="22"/>
        </w:rPr>
        <w:t xml:space="preserve"> </w:t>
      </w:r>
      <w:r w:rsidRPr="008D17F5">
        <w:rPr>
          <w:color w:val="000000"/>
          <w:sz w:val="22"/>
          <w:szCs w:val="22"/>
        </w:rPr>
        <w:t>correrão totalmente por conta da Empresa contratada;</w:t>
      </w:r>
    </w:p>
    <w:p w:rsidR="00F478B8" w:rsidRPr="008D17F5" w:rsidRDefault="00F478B8" w:rsidP="00F478B8">
      <w:pPr>
        <w:autoSpaceDE w:val="0"/>
        <w:autoSpaceDN w:val="0"/>
        <w:adjustRightInd w:val="0"/>
        <w:jc w:val="both"/>
        <w:rPr>
          <w:color w:val="000000"/>
          <w:sz w:val="22"/>
          <w:szCs w:val="22"/>
        </w:rPr>
      </w:pPr>
    </w:p>
    <w:p w:rsidR="00F478B8" w:rsidRPr="008D17F5" w:rsidRDefault="00F478B8" w:rsidP="00F478B8">
      <w:pPr>
        <w:autoSpaceDE w:val="0"/>
        <w:autoSpaceDN w:val="0"/>
        <w:adjustRightInd w:val="0"/>
        <w:jc w:val="both"/>
        <w:rPr>
          <w:color w:val="000000"/>
          <w:sz w:val="22"/>
          <w:szCs w:val="22"/>
        </w:rPr>
      </w:pPr>
      <w:r w:rsidRPr="008D17F5">
        <w:rPr>
          <w:color w:val="000000"/>
          <w:sz w:val="22"/>
          <w:szCs w:val="22"/>
        </w:rPr>
        <w:t>Razão social; - Nº do CNPJ:</w:t>
      </w:r>
    </w:p>
    <w:p w:rsidR="00F478B8" w:rsidRPr="008D17F5" w:rsidRDefault="00F478B8" w:rsidP="00F478B8">
      <w:pPr>
        <w:autoSpaceDE w:val="0"/>
        <w:autoSpaceDN w:val="0"/>
        <w:adjustRightInd w:val="0"/>
        <w:jc w:val="both"/>
        <w:rPr>
          <w:color w:val="000000"/>
          <w:sz w:val="22"/>
          <w:szCs w:val="22"/>
        </w:rPr>
      </w:pPr>
      <w:r w:rsidRPr="008D17F5">
        <w:rPr>
          <w:color w:val="000000"/>
          <w:sz w:val="22"/>
          <w:szCs w:val="22"/>
        </w:rPr>
        <w:t>Endereço:</w:t>
      </w:r>
    </w:p>
    <w:p w:rsidR="00F478B8" w:rsidRPr="008D17F5" w:rsidRDefault="00F478B8" w:rsidP="00F478B8">
      <w:pPr>
        <w:autoSpaceDE w:val="0"/>
        <w:autoSpaceDN w:val="0"/>
        <w:adjustRightInd w:val="0"/>
        <w:jc w:val="both"/>
        <w:rPr>
          <w:color w:val="000000"/>
          <w:sz w:val="22"/>
          <w:szCs w:val="22"/>
        </w:rPr>
      </w:pPr>
    </w:p>
    <w:p w:rsidR="00F478B8" w:rsidRDefault="00F478B8" w:rsidP="00F478B8">
      <w:pPr>
        <w:autoSpaceDE w:val="0"/>
        <w:autoSpaceDN w:val="0"/>
        <w:adjustRightInd w:val="0"/>
        <w:jc w:val="both"/>
        <w:rPr>
          <w:color w:val="000000"/>
          <w:sz w:val="22"/>
          <w:szCs w:val="22"/>
        </w:rPr>
      </w:pPr>
      <w:r w:rsidRPr="008D17F5">
        <w:rPr>
          <w:color w:val="000000"/>
          <w:sz w:val="22"/>
          <w:szCs w:val="22"/>
        </w:rPr>
        <w:t>Apresentamos nossa proposta conforme o Item e preço, estabelecidos no Edital.</w:t>
      </w:r>
    </w:p>
    <w:p w:rsidR="00F478B8" w:rsidRPr="008D17F5" w:rsidRDefault="00F478B8" w:rsidP="00F478B8">
      <w:pPr>
        <w:autoSpaceDE w:val="0"/>
        <w:autoSpaceDN w:val="0"/>
        <w:adjustRightInd w:val="0"/>
        <w:jc w:val="both"/>
        <w:rPr>
          <w:color w:val="000000"/>
          <w:sz w:val="22"/>
          <w:szCs w:val="22"/>
        </w:rPr>
      </w:pPr>
    </w:p>
    <w:p w:rsidR="00F478B8" w:rsidRPr="008D17F5" w:rsidRDefault="00F478B8" w:rsidP="00F478B8">
      <w:pPr>
        <w:autoSpaceDE w:val="0"/>
        <w:autoSpaceDN w:val="0"/>
        <w:adjustRightInd w:val="0"/>
        <w:jc w:val="both"/>
        <w:rPr>
          <w:color w:val="000000"/>
          <w:sz w:val="22"/>
          <w:szCs w:val="22"/>
        </w:rPr>
      </w:pPr>
    </w:p>
    <w:p w:rsidR="00F478B8" w:rsidRDefault="00F478B8" w:rsidP="00F478B8">
      <w:pPr>
        <w:autoSpaceDE w:val="0"/>
        <w:autoSpaceDN w:val="0"/>
        <w:adjustRightInd w:val="0"/>
        <w:jc w:val="right"/>
        <w:rPr>
          <w:color w:val="000000"/>
          <w:sz w:val="22"/>
          <w:szCs w:val="22"/>
        </w:rPr>
      </w:pPr>
      <w:r w:rsidRPr="008D17F5">
        <w:rPr>
          <w:color w:val="000000"/>
          <w:sz w:val="22"/>
          <w:szCs w:val="22"/>
        </w:rPr>
        <w:t>Jaciara, ________ de ____________________ de 2023.</w:t>
      </w:r>
      <w:r>
        <w:rPr>
          <w:color w:val="000000"/>
          <w:sz w:val="22"/>
          <w:szCs w:val="22"/>
        </w:rPr>
        <w:t xml:space="preserve">    </w:t>
      </w:r>
    </w:p>
    <w:p w:rsidR="00F478B8" w:rsidRDefault="00F478B8" w:rsidP="00F478B8">
      <w:pPr>
        <w:autoSpaceDE w:val="0"/>
        <w:autoSpaceDN w:val="0"/>
        <w:adjustRightInd w:val="0"/>
        <w:jc w:val="center"/>
        <w:rPr>
          <w:color w:val="000000"/>
          <w:sz w:val="22"/>
          <w:szCs w:val="22"/>
        </w:rPr>
      </w:pPr>
    </w:p>
    <w:p w:rsidR="00F478B8" w:rsidRPr="008D17F5" w:rsidRDefault="00F478B8" w:rsidP="00F478B8">
      <w:pPr>
        <w:autoSpaceDE w:val="0"/>
        <w:autoSpaceDN w:val="0"/>
        <w:adjustRightInd w:val="0"/>
        <w:jc w:val="center"/>
        <w:rPr>
          <w:color w:val="000000"/>
          <w:sz w:val="22"/>
          <w:szCs w:val="22"/>
        </w:rPr>
      </w:pPr>
    </w:p>
    <w:p w:rsidR="00F478B8" w:rsidRDefault="00F478B8" w:rsidP="00F478B8">
      <w:pPr>
        <w:autoSpaceDE w:val="0"/>
        <w:autoSpaceDN w:val="0"/>
        <w:adjustRightInd w:val="0"/>
        <w:jc w:val="center"/>
        <w:rPr>
          <w:color w:val="000000"/>
          <w:sz w:val="22"/>
          <w:szCs w:val="22"/>
        </w:rPr>
      </w:pPr>
    </w:p>
    <w:p w:rsidR="00F478B8" w:rsidRPr="008D17F5" w:rsidRDefault="00F478B8" w:rsidP="00F478B8">
      <w:pPr>
        <w:autoSpaceDE w:val="0"/>
        <w:autoSpaceDN w:val="0"/>
        <w:adjustRightInd w:val="0"/>
        <w:jc w:val="center"/>
        <w:rPr>
          <w:color w:val="000000"/>
          <w:sz w:val="22"/>
          <w:szCs w:val="22"/>
        </w:rPr>
      </w:pPr>
    </w:p>
    <w:p w:rsidR="00F478B8" w:rsidRPr="008D17F5" w:rsidRDefault="00F478B8" w:rsidP="00F478B8">
      <w:pPr>
        <w:autoSpaceDE w:val="0"/>
        <w:autoSpaceDN w:val="0"/>
        <w:adjustRightInd w:val="0"/>
        <w:jc w:val="center"/>
        <w:rPr>
          <w:color w:val="000000"/>
          <w:sz w:val="22"/>
          <w:szCs w:val="22"/>
        </w:rPr>
      </w:pPr>
      <w:r w:rsidRPr="008D17F5">
        <w:rPr>
          <w:color w:val="000000"/>
          <w:sz w:val="22"/>
          <w:szCs w:val="22"/>
        </w:rPr>
        <w:t>____________________________________</w:t>
      </w:r>
    </w:p>
    <w:p w:rsidR="00F478B8" w:rsidRPr="008D17F5" w:rsidRDefault="00F478B8" w:rsidP="00F478B8">
      <w:pPr>
        <w:autoSpaceDE w:val="0"/>
        <w:autoSpaceDN w:val="0"/>
        <w:adjustRightInd w:val="0"/>
        <w:jc w:val="center"/>
        <w:rPr>
          <w:color w:val="000000"/>
          <w:sz w:val="22"/>
          <w:szCs w:val="22"/>
        </w:rPr>
      </w:pPr>
      <w:r w:rsidRPr="008D17F5">
        <w:rPr>
          <w:color w:val="000000"/>
          <w:sz w:val="22"/>
          <w:szCs w:val="22"/>
        </w:rPr>
        <w:t>Assinatura do Responsável CPF:</w:t>
      </w:r>
    </w:p>
    <w:p w:rsidR="00F478B8" w:rsidRPr="008D17F5" w:rsidRDefault="00F478B8" w:rsidP="00F478B8">
      <w:pPr>
        <w:autoSpaceDE w:val="0"/>
        <w:autoSpaceDN w:val="0"/>
        <w:adjustRightInd w:val="0"/>
        <w:jc w:val="center"/>
        <w:rPr>
          <w:color w:val="000000"/>
          <w:sz w:val="22"/>
          <w:szCs w:val="22"/>
        </w:rPr>
      </w:pPr>
      <w:r w:rsidRPr="008D17F5">
        <w:rPr>
          <w:color w:val="000000"/>
          <w:sz w:val="22"/>
          <w:szCs w:val="22"/>
        </w:rPr>
        <w:t>Obs.: Identificação, assinatura do representante legal e carimbo do CNPJ, se</w:t>
      </w:r>
    </w:p>
    <w:p w:rsidR="00F478B8" w:rsidRPr="004A5B0E" w:rsidRDefault="00F478B8" w:rsidP="00F478B8">
      <w:pPr>
        <w:jc w:val="center"/>
        <w:rPr>
          <w:color w:val="000000"/>
          <w:sz w:val="24"/>
          <w:szCs w:val="24"/>
        </w:rPr>
      </w:pPr>
      <w:r w:rsidRPr="008D17F5">
        <w:rPr>
          <w:color w:val="000000"/>
          <w:sz w:val="22"/>
          <w:szCs w:val="22"/>
        </w:rPr>
        <w:t>houver</w:t>
      </w:r>
      <w:r w:rsidRPr="004A5B0E">
        <w:rPr>
          <w:color w:val="000000"/>
          <w:sz w:val="24"/>
          <w:szCs w:val="24"/>
        </w:rPr>
        <w:t>.</w:t>
      </w: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Default="00F478B8" w:rsidP="00F478B8">
      <w:pPr>
        <w:ind w:firstLine="708"/>
        <w:jc w:val="center"/>
        <w:rPr>
          <w:rFonts w:ascii="Arial Narrow" w:hAnsi="Arial Narrow"/>
          <w:sz w:val="24"/>
          <w:szCs w:val="24"/>
        </w:rPr>
      </w:pPr>
    </w:p>
    <w:p w:rsidR="00F478B8" w:rsidRPr="00A024C6" w:rsidRDefault="00F478B8" w:rsidP="00F478B8">
      <w:pPr>
        <w:tabs>
          <w:tab w:val="left" w:pos="284"/>
        </w:tabs>
        <w:autoSpaceDE w:val="0"/>
        <w:autoSpaceDN w:val="0"/>
        <w:adjustRightInd w:val="0"/>
        <w:spacing w:line="360" w:lineRule="auto"/>
        <w:jc w:val="center"/>
        <w:rPr>
          <w:b/>
          <w:bCs/>
          <w:sz w:val="24"/>
        </w:rPr>
      </w:pPr>
      <w:r w:rsidRPr="00510EB2">
        <w:rPr>
          <w:b/>
          <w:bCs/>
          <w:sz w:val="24"/>
        </w:rPr>
        <w:t xml:space="preserve">PROCESSO ADMINISTRATIVO </w:t>
      </w:r>
      <w:r w:rsidRPr="00A024C6">
        <w:rPr>
          <w:b/>
          <w:bCs/>
          <w:sz w:val="24"/>
        </w:rPr>
        <w:t>Nº</w:t>
      </w:r>
      <w:r w:rsidRPr="00A024C6">
        <w:rPr>
          <w:b/>
          <w:bCs/>
          <w:color w:val="000000" w:themeColor="text1"/>
          <w:sz w:val="24"/>
        </w:rPr>
        <w:t>. 03</w:t>
      </w:r>
      <w:r w:rsidRPr="00A024C6">
        <w:rPr>
          <w:b/>
          <w:bCs/>
          <w:sz w:val="24"/>
        </w:rPr>
        <w:t>/2023</w:t>
      </w:r>
    </w:p>
    <w:p w:rsidR="00F478B8" w:rsidRPr="00510EB2" w:rsidRDefault="00F478B8" w:rsidP="00F478B8">
      <w:pPr>
        <w:tabs>
          <w:tab w:val="left" w:pos="284"/>
        </w:tabs>
        <w:autoSpaceDE w:val="0"/>
        <w:autoSpaceDN w:val="0"/>
        <w:adjustRightInd w:val="0"/>
        <w:spacing w:line="360" w:lineRule="auto"/>
        <w:jc w:val="center"/>
        <w:rPr>
          <w:b/>
          <w:bCs/>
          <w:sz w:val="24"/>
        </w:rPr>
      </w:pPr>
      <w:r w:rsidRPr="00A024C6">
        <w:rPr>
          <w:b/>
          <w:bCs/>
          <w:sz w:val="24"/>
        </w:rPr>
        <w:t>DISPENSA DE LICITAÇÃO Nº. 02/2023</w:t>
      </w:r>
    </w:p>
    <w:p w:rsidR="00F478B8" w:rsidRPr="00C044B7" w:rsidRDefault="00F478B8" w:rsidP="00F478B8">
      <w:pPr>
        <w:tabs>
          <w:tab w:val="left" w:pos="284"/>
        </w:tabs>
        <w:spacing w:line="360" w:lineRule="auto"/>
        <w:jc w:val="center"/>
      </w:pPr>
    </w:p>
    <w:p w:rsidR="00F478B8" w:rsidRPr="00510EB2" w:rsidRDefault="00F478B8" w:rsidP="00F478B8">
      <w:pPr>
        <w:tabs>
          <w:tab w:val="left" w:pos="284"/>
        </w:tabs>
        <w:spacing w:line="360" w:lineRule="auto"/>
        <w:jc w:val="center"/>
        <w:rPr>
          <w:b/>
          <w:bCs/>
          <w:sz w:val="22"/>
          <w:szCs w:val="22"/>
        </w:rPr>
      </w:pPr>
      <w:r w:rsidRPr="00510EB2">
        <w:rPr>
          <w:b/>
          <w:bCs/>
          <w:sz w:val="22"/>
          <w:szCs w:val="22"/>
        </w:rPr>
        <w:t>ANEXO III</w:t>
      </w:r>
    </w:p>
    <w:p w:rsidR="00F478B8" w:rsidRPr="00510EB2" w:rsidRDefault="00F478B8" w:rsidP="00F478B8">
      <w:pPr>
        <w:tabs>
          <w:tab w:val="left" w:pos="284"/>
        </w:tabs>
        <w:spacing w:line="360" w:lineRule="auto"/>
        <w:ind w:left="2836"/>
        <w:jc w:val="both"/>
        <w:rPr>
          <w:b/>
          <w:bCs/>
          <w:sz w:val="22"/>
          <w:szCs w:val="22"/>
        </w:rPr>
      </w:pPr>
    </w:p>
    <w:p w:rsidR="00F478B8" w:rsidRPr="00FE53A5" w:rsidRDefault="00F478B8" w:rsidP="00F478B8">
      <w:pPr>
        <w:tabs>
          <w:tab w:val="left" w:pos="284"/>
        </w:tabs>
        <w:spacing w:line="360" w:lineRule="auto"/>
        <w:ind w:left="3540"/>
        <w:jc w:val="both"/>
        <w:rPr>
          <w:b/>
          <w:bCs/>
          <w:szCs w:val="22"/>
        </w:rPr>
      </w:pPr>
      <w:r w:rsidRPr="00FE53A5">
        <w:rPr>
          <w:b/>
          <w:bCs/>
          <w:szCs w:val="22"/>
        </w:rPr>
        <w:t>MINUTA DE CONTRATO Nº. _____ - .........................................., QUE ENTRE SI FAZEM A CAMARA MUNICIPAL DE JACIARA E A EMPRESA _____________________________, DE CONFORMIDADE COM AS CLÁUSULAS A SEGUIR EXPOSTAS:</w:t>
      </w:r>
    </w:p>
    <w:p w:rsidR="00F478B8" w:rsidRPr="00510EB2" w:rsidRDefault="00F478B8" w:rsidP="00F478B8">
      <w:pPr>
        <w:tabs>
          <w:tab w:val="left" w:pos="284"/>
        </w:tabs>
        <w:spacing w:line="360" w:lineRule="auto"/>
        <w:jc w:val="both"/>
        <w:rPr>
          <w:sz w:val="22"/>
          <w:szCs w:val="22"/>
        </w:rPr>
      </w:pPr>
      <w:r w:rsidRPr="00510EB2">
        <w:rPr>
          <w:sz w:val="22"/>
          <w:szCs w:val="22"/>
        </w:rPr>
        <w:tab/>
      </w:r>
      <w:r w:rsidRPr="00510EB2">
        <w:rPr>
          <w:sz w:val="22"/>
          <w:szCs w:val="22"/>
        </w:rPr>
        <w:tab/>
      </w:r>
      <w:r w:rsidRPr="00510EB2">
        <w:rPr>
          <w:sz w:val="22"/>
          <w:szCs w:val="22"/>
        </w:rPr>
        <w:tab/>
      </w:r>
      <w:r w:rsidRPr="00510EB2">
        <w:rPr>
          <w:sz w:val="22"/>
          <w:szCs w:val="22"/>
        </w:rPr>
        <w:tab/>
      </w:r>
    </w:p>
    <w:p w:rsidR="00F478B8" w:rsidRPr="00510EB2" w:rsidRDefault="00F478B8" w:rsidP="00F478B8">
      <w:pPr>
        <w:tabs>
          <w:tab w:val="left" w:pos="284"/>
        </w:tabs>
        <w:spacing w:line="360" w:lineRule="auto"/>
        <w:jc w:val="both"/>
        <w:rPr>
          <w:sz w:val="22"/>
          <w:szCs w:val="22"/>
        </w:rPr>
      </w:pPr>
    </w:p>
    <w:p w:rsidR="00F478B8" w:rsidRPr="00FE53A5" w:rsidRDefault="00F478B8" w:rsidP="00F478B8">
      <w:pPr>
        <w:tabs>
          <w:tab w:val="left" w:pos="284"/>
        </w:tabs>
        <w:spacing w:line="360" w:lineRule="auto"/>
        <w:jc w:val="both"/>
        <w:rPr>
          <w:b/>
          <w:bCs/>
          <w:sz w:val="22"/>
          <w:szCs w:val="22"/>
        </w:rPr>
      </w:pPr>
      <w:r w:rsidRPr="00FE53A5">
        <w:rPr>
          <w:b/>
          <w:bCs/>
          <w:sz w:val="22"/>
          <w:szCs w:val="22"/>
        </w:rPr>
        <w:t>CLÁUSULA I – DAS PARTES E FUNDAMENTOS</w:t>
      </w:r>
    </w:p>
    <w:p w:rsidR="00F478B8" w:rsidRPr="00961A0F" w:rsidRDefault="00F478B8" w:rsidP="00F478B8">
      <w:pPr>
        <w:tabs>
          <w:tab w:val="left" w:pos="284"/>
        </w:tabs>
        <w:spacing w:line="360" w:lineRule="auto"/>
        <w:jc w:val="both"/>
        <w:rPr>
          <w:b/>
          <w:bCs/>
          <w:sz w:val="22"/>
          <w:szCs w:val="22"/>
        </w:rPr>
      </w:pPr>
      <w:r w:rsidRPr="00961A0F">
        <w:rPr>
          <w:b/>
          <w:bCs/>
          <w:sz w:val="22"/>
          <w:szCs w:val="22"/>
        </w:rPr>
        <w:t>1.1 – DO CONTRATANTE:</w:t>
      </w:r>
    </w:p>
    <w:p w:rsidR="00F478B8" w:rsidRPr="00FE53A5" w:rsidRDefault="00F478B8" w:rsidP="00F478B8">
      <w:pPr>
        <w:tabs>
          <w:tab w:val="left" w:pos="284"/>
        </w:tabs>
        <w:spacing w:line="360" w:lineRule="auto"/>
        <w:jc w:val="both"/>
        <w:rPr>
          <w:rFonts w:eastAsia="Courier New"/>
          <w:sz w:val="22"/>
          <w:szCs w:val="22"/>
        </w:rPr>
      </w:pPr>
      <w:r w:rsidRPr="00961A0F">
        <w:rPr>
          <w:b/>
          <w:bCs/>
          <w:sz w:val="22"/>
          <w:szCs w:val="22"/>
        </w:rPr>
        <w:t>1.1.1</w:t>
      </w:r>
      <w:r w:rsidRPr="00961A0F">
        <w:rPr>
          <w:sz w:val="22"/>
          <w:szCs w:val="22"/>
        </w:rPr>
        <w:t xml:space="preserve"> – </w:t>
      </w:r>
      <w:r w:rsidRPr="00961A0F">
        <w:rPr>
          <w:b/>
          <w:sz w:val="22"/>
          <w:szCs w:val="22"/>
        </w:rPr>
        <w:t>CÂMARA MUNICIPAL DE JACIARA</w:t>
      </w:r>
      <w:r w:rsidRPr="00961A0F">
        <w:rPr>
          <w:sz w:val="22"/>
          <w:szCs w:val="22"/>
        </w:rPr>
        <w:t xml:space="preserve">, pessoa jurídica de direito público interno, com sede à Rua Jurucê, nº. l.301, nesta cidade de Jaciara, Estado de Mato Grosso, inscrita no C.N.P.J sob o nº 24.774.184/0001-05, </w:t>
      </w:r>
      <w:r w:rsidRPr="00961A0F">
        <w:rPr>
          <w:color w:val="000000"/>
          <w:sz w:val="22"/>
          <w:szCs w:val="22"/>
        </w:rPr>
        <w:t xml:space="preserve">doravante denominado simplesmente </w:t>
      </w:r>
      <w:r w:rsidRPr="00961A0F">
        <w:rPr>
          <w:b/>
          <w:color w:val="000000"/>
          <w:sz w:val="22"/>
          <w:szCs w:val="22"/>
        </w:rPr>
        <w:t>CONTRATANTE</w:t>
      </w:r>
      <w:r w:rsidRPr="00961A0F">
        <w:rPr>
          <w:sz w:val="22"/>
          <w:szCs w:val="22"/>
        </w:rPr>
        <w:t xml:space="preserve">, neste ato representado pelo seu Presidente da Câmara Municipal, Sr. Vereador </w:t>
      </w:r>
      <w:r w:rsidRPr="00961A0F">
        <w:rPr>
          <w:b/>
          <w:color w:val="000000"/>
          <w:sz w:val="22"/>
          <w:szCs w:val="22"/>
        </w:rPr>
        <w:t>JOZIAS MELO DE ALMEIDA</w:t>
      </w:r>
      <w:r w:rsidRPr="00961A0F">
        <w:rPr>
          <w:color w:val="000000"/>
          <w:sz w:val="22"/>
          <w:szCs w:val="22"/>
        </w:rPr>
        <w:t xml:space="preserve">, </w:t>
      </w:r>
      <w:r w:rsidRPr="00961A0F">
        <w:rPr>
          <w:sz w:val="22"/>
          <w:szCs w:val="22"/>
        </w:rPr>
        <w:t xml:space="preserve">portador (a) da Cédula de Identidade RG n.º RG. </w:t>
      </w:r>
      <w:r w:rsidRPr="00961A0F">
        <w:rPr>
          <w:color w:val="000000" w:themeColor="text1"/>
          <w:sz w:val="22"/>
          <w:szCs w:val="22"/>
        </w:rPr>
        <w:t>058114</w:t>
      </w:r>
      <w:r w:rsidRPr="00961A0F">
        <w:rPr>
          <w:rFonts w:ascii="Helvetica" w:hAnsi="Helvetica"/>
          <w:color w:val="000000" w:themeColor="text1"/>
          <w:sz w:val="22"/>
          <w:szCs w:val="22"/>
        </w:rPr>
        <w:t xml:space="preserve"> </w:t>
      </w:r>
      <w:r w:rsidRPr="00961A0F">
        <w:rPr>
          <w:sz w:val="22"/>
          <w:szCs w:val="22"/>
        </w:rPr>
        <w:t xml:space="preserve">SSP/MT </w:t>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r>
      <w:r w:rsidRPr="00961A0F">
        <w:rPr>
          <w:sz w:val="22"/>
          <w:szCs w:val="22"/>
        </w:rPr>
        <w:softHyphen/>
        <w:t xml:space="preserve">e CPF nº </w:t>
      </w:r>
      <w:r w:rsidRPr="00961A0F">
        <w:rPr>
          <w:color w:val="000000" w:themeColor="text1"/>
          <w:sz w:val="22"/>
          <w:szCs w:val="22"/>
        </w:rPr>
        <w:t>138.887.901-82</w:t>
      </w:r>
      <w:r w:rsidRPr="00961A0F">
        <w:rPr>
          <w:rFonts w:eastAsia="Courier New"/>
          <w:sz w:val="22"/>
          <w:szCs w:val="22"/>
        </w:rPr>
        <w:t>.</w:t>
      </w:r>
      <w:r w:rsidRPr="00510EB2">
        <w:rPr>
          <w:sz w:val="22"/>
          <w:szCs w:val="22"/>
        </w:rPr>
        <w:tab/>
      </w:r>
    </w:p>
    <w:p w:rsidR="00F478B8" w:rsidRPr="00510EB2" w:rsidRDefault="00F478B8" w:rsidP="00F478B8">
      <w:pPr>
        <w:tabs>
          <w:tab w:val="left" w:pos="284"/>
        </w:tabs>
        <w:spacing w:line="360" w:lineRule="auto"/>
        <w:jc w:val="both"/>
        <w:rPr>
          <w:b/>
          <w:bCs/>
          <w:sz w:val="22"/>
          <w:szCs w:val="22"/>
        </w:rPr>
      </w:pPr>
      <w:r w:rsidRPr="00510EB2">
        <w:rPr>
          <w:b/>
          <w:bCs/>
          <w:sz w:val="22"/>
          <w:szCs w:val="22"/>
        </w:rPr>
        <w:t>1.2 – DO CONTRATADO:</w:t>
      </w:r>
    </w:p>
    <w:p w:rsidR="00F478B8" w:rsidRPr="00510EB2" w:rsidRDefault="00F478B8" w:rsidP="00F478B8">
      <w:pPr>
        <w:tabs>
          <w:tab w:val="left" w:pos="284"/>
        </w:tabs>
        <w:spacing w:line="360" w:lineRule="auto"/>
        <w:jc w:val="both"/>
        <w:rPr>
          <w:bCs/>
          <w:sz w:val="22"/>
          <w:szCs w:val="22"/>
        </w:rPr>
      </w:pPr>
      <w:r w:rsidRPr="00510EB2">
        <w:rPr>
          <w:b/>
          <w:bCs/>
          <w:sz w:val="22"/>
          <w:szCs w:val="22"/>
        </w:rPr>
        <w:t>1.2.1 –</w:t>
      </w:r>
      <w:r w:rsidRPr="00510EB2">
        <w:rPr>
          <w:sz w:val="22"/>
          <w:szCs w:val="22"/>
        </w:rPr>
        <w:t xml:space="preserve"> </w:t>
      </w:r>
      <w:r w:rsidRPr="00510EB2">
        <w:rPr>
          <w:bCs/>
          <w:sz w:val="22"/>
          <w:szCs w:val="22"/>
        </w:rPr>
        <w:t>__________________________________________</w:t>
      </w:r>
      <w:r>
        <w:rPr>
          <w:bCs/>
          <w:sz w:val="22"/>
          <w:szCs w:val="22"/>
        </w:rPr>
        <w:t>__________</w:t>
      </w:r>
      <w:r w:rsidRPr="00510EB2">
        <w:rPr>
          <w:bCs/>
          <w:sz w:val="22"/>
          <w:szCs w:val="22"/>
        </w:rPr>
        <w:t>____________________</w:t>
      </w:r>
    </w:p>
    <w:p w:rsidR="00F478B8" w:rsidRPr="00FE53A5" w:rsidRDefault="00F478B8" w:rsidP="00F478B8">
      <w:pPr>
        <w:tabs>
          <w:tab w:val="left" w:pos="284"/>
        </w:tabs>
        <w:spacing w:line="360" w:lineRule="auto"/>
        <w:jc w:val="both"/>
        <w:rPr>
          <w:sz w:val="22"/>
          <w:szCs w:val="22"/>
        </w:rPr>
      </w:pPr>
      <w:r>
        <w:rPr>
          <w:bCs/>
          <w:sz w:val="22"/>
          <w:szCs w:val="22"/>
        </w:rPr>
        <w:t>___________</w:t>
      </w:r>
      <w:r w:rsidRPr="00510EB2">
        <w:rPr>
          <w:bCs/>
          <w:sz w:val="22"/>
          <w:szCs w:val="22"/>
        </w:rPr>
        <w:t>________________________________________________________________________________________________________________</w:t>
      </w:r>
      <w:r w:rsidRPr="00510EB2">
        <w:rPr>
          <w:sz w:val="22"/>
          <w:szCs w:val="22"/>
        </w:rPr>
        <w:t xml:space="preserve">.  </w:t>
      </w:r>
    </w:p>
    <w:p w:rsidR="00F478B8" w:rsidRPr="00510EB2" w:rsidRDefault="00F478B8" w:rsidP="00F478B8">
      <w:pPr>
        <w:tabs>
          <w:tab w:val="left" w:pos="284"/>
        </w:tabs>
        <w:spacing w:line="360" w:lineRule="auto"/>
        <w:jc w:val="both"/>
        <w:rPr>
          <w:b/>
          <w:bCs/>
          <w:sz w:val="22"/>
          <w:szCs w:val="22"/>
        </w:rPr>
      </w:pPr>
      <w:r w:rsidRPr="00510EB2">
        <w:rPr>
          <w:b/>
          <w:bCs/>
          <w:sz w:val="22"/>
          <w:szCs w:val="22"/>
        </w:rPr>
        <w:t xml:space="preserve">1.3 – </w:t>
      </w:r>
      <w:r>
        <w:rPr>
          <w:b/>
          <w:bCs/>
          <w:sz w:val="22"/>
          <w:szCs w:val="22"/>
        </w:rPr>
        <w:t>DA VINCULAÇÃO</w:t>
      </w:r>
    </w:p>
    <w:p w:rsidR="00F478B8" w:rsidRPr="00510EB2" w:rsidRDefault="00F478B8" w:rsidP="00F478B8">
      <w:pPr>
        <w:tabs>
          <w:tab w:val="left" w:pos="284"/>
        </w:tabs>
        <w:spacing w:line="360" w:lineRule="auto"/>
        <w:jc w:val="both"/>
        <w:rPr>
          <w:sz w:val="22"/>
          <w:szCs w:val="22"/>
        </w:rPr>
      </w:pPr>
      <w:r w:rsidRPr="00510EB2">
        <w:rPr>
          <w:b/>
          <w:bCs/>
          <w:sz w:val="22"/>
          <w:szCs w:val="22"/>
        </w:rPr>
        <w:t xml:space="preserve">1.3.1 </w:t>
      </w:r>
      <w:r w:rsidRPr="00510EB2">
        <w:rPr>
          <w:sz w:val="22"/>
          <w:szCs w:val="22"/>
        </w:rPr>
        <w:t xml:space="preserve">– A presente contratação decorre do Processo Administrativo nº. </w:t>
      </w:r>
      <w:r>
        <w:rPr>
          <w:sz w:val="22"/>
          <w:szCs w:val="22"/>
        </w:rPr>
        <w:t>03</w:t>
      </w:r>
      <w:r w:rsidRPr="00510EB2">
        <w:rPr>
          <w:sz w:val="22"/>
          <w:szCs w:val="22"/>
        </w:rPr>
        <w:t>/</w:t>
      </w:r>
      <w:r>
        <w:rPr>
          <w:sz w:val="22"/>
          <w:szCs w:val="22"/>
        </w:rPr>
        <w:t>2023</w:t>
      </w:r>
      <w:r w:rsidRPr="00510EB2">
        <w:rPr>
          <w:sz w:val="22"/>
          <w:szCs w:val="22"/>
        </w:rPr>
        <w:t xml:space="preserve">, Dispensa nº. </w:t>
      </w:r>
      <w:r w:rsidRPr="00A024C6">
        <w:rPr>
          <w:sz w:val="22"/>
          <w:szCs w:val="22"/>
        </w:rPr>
        <w:t>02/2023</w:t>
      </w:r>
      <w:r w:rsidRPr="00510EB2">
        <w:rPr>
          <w:sz w:val="22"/>
          <w:szCs w:val="22"/>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rsidR="00F478B8" w:rsidRPr="00510EB2" w:rsidRDefault="00F478B8" w:rsidP="00F478B8">
      <w:pPr>
        <w:tabs>
          <w:tab w:val="left" w:pos="284"/>
        </w:tabs>
        <w:spacing w:line="360" w:lineRule="auto"/>
        <w:jc w:val="both"/>
        <w:rPr>
          <w:sz w:val="22"/>
          <w:szCs w:val="22"/>
        </w:rPr>
      </w:pPr>
      <w:r w:rsidRPr="00510EB2">
        <w:rPr>
          <w:sz w:val="22"/>
          <w:szCs w:val="22"/>
        </w:rPr>
        <w:tab/>
      </w:r>
    </w:p>
    <w:p w:rsidR="00F478B8" w:rsidRPr="00961A0F" w:rsidRDefault="00F478B8" w:rsidP="00F478B8">
      <w:pPr>
        <w:tabs>
          <w:tab w:val="left" w:pos="284"/>
        </w:tabs>
        <w:spacing w:line="360" w:lineRule="auto"/>
        <w:jc w:val="both"/>
        <w:rPr>
          <w:b/>
          <w:bCs/>
          <w:sz w:val="22"/>
          <w:szCs w:val="22"/>
        </w:rPr>
      </w:pPr>
      <w:r>
        <w:rPr>
          <w:b/>
          <w:bCs/>
          <w:sz w:val="22"/>
          <w:szCs w:val="22"/>
        </w:rPr>
        <w:t>CLÁUSULA II – DO OBJETO</w:t>
      </w:r>
    </w:p>
    <w:p w:rsidR="00F478B8" w:rsidRPr="00510EB2" w:rsidRDefault="00F478B8" w:rsidP="00F478B8">
      <w:pPr>
        <w:tabs>
          <w:tab w:val="left" w:pos="284"/>
        </w:tabs>
        <w:spacing w:line="360" w:lineRule="auto"/>
        <w:jc w:val="both"/>
        <w:rPr>
          <w:rFonts w:eastAsia="Arial"/>
          <w:b/>
          <w:sz w:val="22"/>
          <w:szCs w:val="22"/>
        </w:rPr>
      </w:pPr>
      <w:r w:rsidRPr="00961A0F">
        <w:rPr>
          <w:b/>
          <w:bCs/>
          <w:sz w:val="22"/>
          <w:szCs w:val="22"/>
        </w:rPr>
        <w:t>2.1</w:t>
      </w:r>
      <w:r w:rsidRPr="00961A0F">
        <w:rPr>
          <w:sz w:val="22"/>
          <w:szCs w:val="22"/>
        </w:rPr>
        <w:t xml:space="preserve"> – Constitui objeto do presente contrato a </w:t>
      </w:r>
      <w:r w:rsidRPr="005744D1">
        <w:rPr>
          <w:sz w:val="24"/>
          <w:szCs w:val="24"/>
        </w:rPr>
        <w:t xml:space="preserve">contratação de empresa para </w:t>
      </w:r>
      <w:r>
        <w:rPr>
          <w:sz w:val="24"/>
          <w:szCs w:val="24"/>
        </w:rPr>
        <w:t>prestação de</w:t>
      </w:r>
      <w:r w:rsidRPr="005744D1">
        <w:rPr>
          <w:sz w:val="24"/>
          <w:szCs w:val="24"/>
        </w:rPr>
        <w:t xml:space="preserve"> serviço</w:t>
      </w:r>
      <w:r>
        <w:rPr>
          <w:sz w:val="24"/>
          <w:szCs w:val="24"/>
        </w:rPr>
        <w:t>s</w:t>
      </w:r>
      <w:r w:rsidRPr="005744D1">
        <w:rPr>
          <w:sz w:val="24"/>
          <w:szCs w:val="24"/>
        </w:rPr>
        <w:t xml:space="preserve"> de</w:t>
      </w:r>
      <w:r>
        <w:rPr>
          <w:sz w:val="24"/>
          <w:szCs w:val="24"/>
        </w:rPr>
        <w:t xml:space="preserve"> fotografia e filmagens de eventos (incluindo sessões, sessões itinerantes, audiências públicas, entrega de título de cidadão jaciarense, dentre outros), organização de cerimonial e locução dos mesmos (</w:t>
      </w:r>
      <w:r w:rsidRPr="005744D1">
        <w:rPr>
          <w:sz w:val="24"/>
          <w:szCs w:val="24"/>
        </w:rPr>
        <w:t>mestre de cerimônias</w:t>
      </w:r>
      <w:r>
        <w:rPr>
          <w:sz w:val="24"/>
          <w:szCs w:val="24"/>
        </w:rPr>
        <w:t>) e acompanhamento e atualização das Mídias Sociais da Câmara Municipal de Jaciara,</w:t>
      </w:r>
      <w:r w:rsidRPr="005744D1">
        <w:rPr>
          <w:sz w:val="24"/>
          <w:szCs w:val="24"/>
        </w:rPr>
        <w:t xml:space="preserve"> a fim de atuarem em eventos </w:t>
      </w:r>
      <w:r>
        <w:rPr>
          <w:sz w:val="24"/>
          <w:szCs w:val="24"/>
        </w:rPr>
        <w:t>da Câmara Municipal de Jaciara</w:t>
      </w:r>
      <w:r w:rsidRPr="005744D1">
        <w:rPr>
          <w:sz w:val="24"/>
          <w:szCs w:val="24"/>
        </w:rPr>
        <w:t>, sendo o mestre de cerimônias para conduzir solenidades conforme roteiro estabelecido pel</w:t>
      </w:r>
      <w:r>
        <w:rPr>
          <w:sz w:val="24"/>
          <w:szCs w:val="24"/>
        </w:rPr>
        <w:t>o setor de comunicação da Câmara Municipal,</w:t>
      </w:r>
      <w:r w:rsidRPr="00AC03C9">
        <w:rPr>
          <w:sz w:val="24"/>
          <w:szCs w:val="24"/>
        </w:rPr>
        <w:t xml:space="preserve"> </w:t>
      </w:r>
      <w:r>
        <w:rPr>
          <w:sz w:val="24"/>
          <w:szCs w:val="24"/>
        </w:rPr>
        <w:t>serviço de fotografia e filmagens de eventos, para arquivo e utilização diversa pela Câmara Municipal de Jaciara/MT</w:t>
      </w:r>
    </w:p>
    <w:p w:rsidR="00F478B8" w:rsidRPr="00FE53A5" w:rsidRDefault="00F478B8" w:rsidP="00F478B8">
      <w:pPr>
        <w:tabs>
          <w:tab w:val="left" w:pos="284"/>
        </w:tabs>
        <w:spacing w:line="360" w:lineRule="auto"/>
        <w:jc w:val="both"/>
        <w:rPr>
          <w:b/>
          <w:bCs/>
          <w:sz w:val="22"/>
          <w:szCs w:val="22"/>
        </w:rPr>
      </w:pPr>
      <w:r w:rsidRPr="00510EB2">
        <w:rPr>
          <w:b/>
          <w:bCs/>
          <w:sz w:val="22"/>
          <w:szCs w:val="22"/>
        </w:rPr>
        <w:t>CLÁUSULA III – DO PRAZO, DO VALOR DO CONTRATO E DO PAGAMENTO</w:t>
      </w:r>
    </w:p>
    <w:p w:rsidR="00F478B8" w:rsidRPr="00510EB2" w:rsidRDefault="00F478B8" w:rsidP="00F478B8">
      <w:pPr>
        <w:tabs>
          <w:tab w:val="left" w:pos="284"/>
        </w:tabs>
        <w:spacing w:line="360" w:lineRule="auto"/>
        <w:jc w:val="both"/>
        <w:rPr>
          <w:b/>
          <w:bCs/>
          <w:sz w:val="22"/>
          <w:szCs w:val="22"/>
        </w:rPr>
      </w:pPr>
      <w:r>
        <w:rPr>
          <w:b/>
          <w:bCs/>
          <w:sz w:val="22"/>
          <w:szCs w:val="22"/>
        </w:rPr>
        <w:t>3.1 – DO PRAZO</w:t>
      </w:r>
    </w:p>
    <w:p w:rsidR="00F478B8" w:rsidRPr="00510EB2" w:rsidRDefault="00F478B8" w:rsidP="00F478B8">
      <w:pPr>
        <w:tabs>
          <w:tab w:val="left" w:pos="284"/>
        </w:tabs>
        <w:spacing w:line="360" w:lineRule="auto"/>
        <w:jc w:val="both"/>
        <w:rPr>
          <w:sz w:val="22"/>
          <w:szCs w:val="22"/>
        </w:rPr>
      </w:pPr>
      <w:r w:rsidRPr="00510EB2">
        <w:rPr>
          <w:b/>
          <w:bCs/>
          <w:sz w:val="22"/>
          <w:szCs w:val="22"/>
        </w:rPr>
        <w:t xml:space="preserve">3.1.1 </w:t>
      </w:r>
      <w:r w:rsidRPr="00510EB2">
        <w:rPr>
          <w:sz w:val="22"/>
          <w:szCs w:val="22"/>
        </w:rPr>
        <w:t xml:space="preserve">– O presente instrumento vigorará pelo período de </w:t>
      </w:r>
      <w:r>
        <w:rPr>
          <w:sz w:val="22"/>
          <w:szCs w:val="22"/>
        </w:rPr>
        <w:t>12</w:t>
      </w:r>
      <w:r w:rsidRPr="00510EB2">
        <w:rPr>
          <w:sz w:val="22"/>
          <w:szCs w:val="22"/>
        </w:rPr>
        <w:t xml:space="preserve"> (</w:t>
      </w:r>
      <w:r>
        <w:rPr>
          <w:sz w:val="22"/>
          <w:szCs w:val="22"/>
        </w:rPr>
        <w:t xml:space="preserve">doze) meses, </w:t>
      </w:r>
      <w:r w:rsidRPr="007E4541">
        <w:rPr>
          <w:sz w:val="22"/>
          <w:szCs w:val="22"/>
        </w:rPr>
        <w:t>podendo no interesse da Administração ser prorrogado, mediante Termo</w:t>
      </w:r>
      <w:r>
        <w:rPr>
          <w:sz w:val="22"/>
          <w:szCs w:val="22"/>
        </w:rPr>
        <w:t xml:space="preserve"> Aditivo, para os subsequ</w:t>
      </w:r>
      <w:r w:rsidRPr="007E4541">
        <w:rPr>
          <w:sz w:val="22"/>
          <w:szCs w:val="22"/>
        </w:rPr>
        <w:t>entes exercícios financeiros, observado o limite estabelecido</w:t>
      </w:r>
      <w:r>
        <w:rPr>
          <w:sz w:val="22"/>
          <w:szCs w:val="22"/>
        </w:rPr>
        <w:t xml:space="preserve"> </w:t>
      </w:r>
      <w:r w:rsidRPr="007E4541">
        <w:rPr>
          <w:sz w:val="22"/>
          <w:szCs w:val="22"/>
        </w:rPr>
        <w:t>na legislação vigente.</w:t>
      </w:r>
    </w:p>
    <w:p w:rsidR="00F478B8" w:rsidRPr="00510EB2" w:rsidRDefault="00F478B8" w:rsidP="00F478B8">
      <w:pPr>
        <w:tabs>
          <w:tab w:val="left" w:pos="284"/>
        </w:tabs>
        <w:spacing w:line="360" w:lineRule="auto"/>
        <w:jc w:val="both"/>
        <w:rPr>
          <w:b/>
          <w:bCs/>
          <w:sz w:val="22"/>
          <w:szCs w:val="22"/>
        </w:rPr>
      </w:pPr>
      <w:r>
        <w:rPr>
          <w:b/>
          <w:bCs/>
          <w:sz w:val="22"/>
          <w:szCs w:val="22"/>
        </w:rPr>
        <w:t>3.2 – DO VALOR E DO PAGAMENTO</w:t>
      </w:r>
    </w:p>
    <w:p w:rsidR="00F478B8" w:rsidRPr="00510EB2" w:rsidRDefault="00F478B8" w:rsidP="00F478B8">
      <w:pPr>
        <w:tabs>
          <w:tab w:val="left" w:pos="284"/>
        </w:tabs>
        <w:spacing w:line="360" w:lineRule="auto"/>
        <w:jc w:val="both"/>
        <w:rPr>
          <w:sz w:val="22"/>
          <w:szCs w:val="22"/>
        </w:rPr>
      </w:pPr>
      <w:r w:rsidRPr="00510EB2">
        <w:rPr>
          <w:b/>
          <w:bCs/>
          <w:sz w:val="22"/>
          <w:szCs w:val="22"/>
        </w:rPr>
        <w:t>3.2.1</w:t>
      </w:r>
      <w:r w:rsidRPr="00510EB2">
        <w:rPr>
          <w:sz w:val="22"/>
          <w:szCs w:val="22"/>
        </w:rPr>
        <w:t xml:space="preserve"> – O valor total do presente contrato </w:t>
      </w:r>
      <w:r w:rsidRPr="00BA6120">
        <w:rPr>
          <w:sz w:val="22"/>
          <w:szCs w:val="22"/>
        </w:rPr>
        <w:t xml:space="preserve">é de R$ </w:t>
      </w:r>
      <w:r>
        <w:rPr>
          <w:sz w:val="22"/>
          <w:szCs w:val="22"/>
        </w:rPr>
        <w:t>xxxxxxxxxxxx</w:t>
      </w:r>
      <w:r>
        <w:rPr>
          <w:bCs/>
          <w:sz w:val="22"/>
          <w:szCs w:val="22"/>
        </w:rPr>
        <w:t xml:space="preserve"> (xxxxxxxxxxxxxxxxxxxxxxxx</w:t>
      </w:r>
      <w:r w:rsidRPr="00BA6120">
        <w:rPr>
          <w:bCs/>
          <w:sz w:val="22"/>
          <w:szCs w:val="22"/>
        </w:rPr>
        <w:t>)</w:t>
      </w:r>
      <w:r w:rsidRPr="00BA6120">
        <w:rPr>
          <w:sz w:val="22"/>
          <w:szCs w:val="22"/>
        </w:rPr>
        <w:t>,</w:t>
      </w:r>
      <w:r w:rsidRPr="00510EB2">
        <w:rPr>
          <w:sz w:val="22"/>
          <w:szCs w:val="22"/>
        </w:rPr>
        <w:t xml:space="preserve"> já incluídos os tributos, os encargos, seguros e demais ônus que por ventura possam recair sobre </w:t>
      </w:r>
      <w:r>
        <w:rPr>
          <w:sz w:val="22"/>
          <w:szCs w:val="22"/>
        </w:rPr>
        <w:t>a Câmara Municipal.</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b/>
          <w:bCs/>
          <w:sz w:val="22"/>
          <w:szCs w:val="22"/>
        </w:rPr>
        <w:t xml:space="preserve">3.2.2 </w:t>
      </w:r>
      <w:r w:rsidRPr="00510EB2">
        <w:rPr>
          <w:sz w:val="22"/>
          <w:szCs w:val="22"/>
        </w:rPr>
        <w:t xml:space="preserve">– O pagamento será realizado </w:t>
      </w:r>
      <w:r>
        <w:rPr>
          <w:sz w:val="22"/>
          <w:szCs w:val="22"/>
        </w:rPr>
        <w:t>em até</w:t>
      </w:r>
      <w:r w:rsidRPr="00510EB2">
        <w:rPr>
          <w:sz w:val="22"/>
          <w:szCs w:val="22"/>
        </w:rPr>
        <w:t xml:space="preserve"> 30 (trinta) dias, após a efetiva execução dos serviços e mediante a apresentação de Nota Fiscal e após atesto do setor competente, nos termos da Lei Federal nº 14.133/2021.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b/>
          <w:sz w:val="22"/>
          <w:szCs w:val="22"/>
        </w:rPr>
        <w:t>3.2.3</w:t>
      </w:r>
      <w:r>
        <w:rPr>
          <w:sz w:val="22"/>
          <w:szCs w:val="22"/>
        </w:rPr>
        <w:t xml:space="preserve"> –</w:t>
      </w:r>
      <w:r w:rsidRPr="00510EB2">
        <w:rPr>
          <w:sz w:val="22"/>
          <w:szCs w:val="22"/>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w:t>
      </w:r>
      <w:r>
        <w:rPr>
          <w:sz w:val="22"/>
          <w:szCs w:val="22"/>
        </w:rPr>
        <w:t>da Lei Federal nº. 14.133/2021.</w:t>
      </w:r>
    </w:p>
    <w:p w:rsidR="00F478B8" w:rsidRPr="00510EB2" w:rsidRDefault="00F478B8" w:rsidP="00F478B8">
      <w:pPr>
        <w:tabs>
          <w:tab w:val="left" w:pos="284"/>
        </w:tabs>
        <w:spacing w:line="360" w:lineRule="auto"/>
        <w:jc w:val="both"/>
        <w:rPr>
          <w:sz w:val="22"/>
          <w:szCs w:val="22"/>
        </w:rPr>
      </w:pPr>
    </w:p>
    <w:p w:rsidR="00F478B8" w:rsidRPr="00510EB2" w:rsidRDefault="00F478B8" w:rsidP="00F478B8">
      <w:pPr>
        <w:tabs>
          <w:tab w:val="left" w:pos="284"/>
        </w:tabs>
        <w:autoSpaceDE w:val="0"/>
        <w:autoSpaceDN w:val="0"/>
        <w:adjustRightInd w:val="0"/>
        <w:spacing w:line="360" w:lineRule="auto"/>
        <w:jc w:val="both"/>
        <w:rPr>
          <w:b/>
          <w:sz w:val="22"/>
          <w:szCs w:val="22"/>
        </w:rPr>
      </w:pPr>
      <w:r>
        <w:rPr>
          <w:b/>
          <w:sz w:val="22"/>
          <w:szCs w:val="22"/>
        </w:rPr>
        <w:t xml:space="preserve">CLÁUSULA IV – </w:t>
      </w:r>
      <w:r w:rsidRPr="00510EB2">
        <w:rPr>
          <w:b/>
          <w:sz w:val="22"/>
          <w:szCs w:val="22"/>
        </w:rPr>
        <w:t xml:space="preserve">DAS OBRIGAÇÕES DA CONTRATANTE </w:t>
      </w:r>
    </w:p>
    <w:p w:rsidR="00F478B8" w:rsidRPr="00510EB2" w:rsidRDefault="00F478B8" w:rsidP="00F478B8">
      <w:pPr>
        <w:tabs>
          <w:tab w:val="left" w:pos="284"/>
        </w:tabs>
        <w:autoSpaceDE w:val="0"/>
        <w:autoSpaceDN w:val="0"/>
        <w:adjustRightInd w:val="0"/>
        <w:spacing w:line="360" w:lineRule="auto"/>
        <w:jc w:val="both"/>
        <w:rPr>
          <w:sz w:val="22"/>
          <w:szCs w:val="22"/>
        </w:rPr>
      </w:pPr>
      <w:r w:rsidRPr="00F92CE9">
        <w:rPr>
          <w:b/>
          <w:sz w:val="22"/>
          <w:szCs w:val="22"/>
        </w:rPr>
        <w:t>4.1</w:t>
      </w:r>
      <w:r>
        <w:rPr>
          <w:b/>
          <w:sz w:val="22"/>
          <w:szCs w:val="22"/>
        </w:rPr>
        <w:t xml:space="preserve"> –</w:t>
      </w:r>
      <w:r w:rsidRPr="00510EB2">
        <w:rPr>
          <w:sz w:val="22"/>
          <w:szCs w:val="22"/>
        </w:rPr>
        <w:t xml:space="preserve"> Supervisionar a execução da prestação do objeto, promovendo o acompanhamento e a fiscalização sob os aspect</w:t>
      </w:r>
      <w:r>
        <w:rPr>
          <w:sz w:val="22"/>
          <w:szCs w:val="22"/>
        </w:rPr>
        <w:t>os quantitativos e qualitativos, e:</w:t>
      </w:r>
      <w:r w:rsidRPr="00510EB2">
        <w:rPr>
          <w:sz w:val="22"/>
          <w:szCs w:val="22"/>
        </w:rPr>
        <w:t xml:space="preserve">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a) Notificar, por escrito e verbalmente, à CONTRATADA sobre a ocorrência de eventuais imperfeições no curso de prestação do objeto, fixando prazo para a sua correção.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b) Proporcionar todas as facilidades para que a CONTRATADA possa cumprir suas obrigações dentro das normas e condições contratuais.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c) Prestar à CONTRATADA todas as informações solicitadas e necessária</w:t>
      </w:r>
      <w:r>
        <w:rPr>
          <w:sz w:val="22"/>
          <w:szCs w:val="22"/>
        </w:rPr>
        <w:t>s para o cumprimento do objeto.</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d) Rejeitar, no todo ou em parte, os serviços prestados em desacordo com as obrigações assumidas pela empresa na sua proposta.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e) Colocar à disposição da CONTRATADA os elementos e informações n</w:t>
      </w:r>
      <w:r>
        <w:rPr>
          <w:sz w:val="22"/>
          <w:szCs w:val="22"/>
        </w:rPr>
        <w:t>ecessárias à execução do objeto.</w:t>
      </w:r>
      <w:r w:rsidRPr="00510EB2">
        <w:rPr>
          <w:sz w:val="22"/>
          <w:szCs w:val="22"/>
        </w:rPr>
        <w:t xml:space="preserve">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f) Não permitir que o pessoal da CONTRATADA execute tarefas em desacordo com as condições preestabelecidas.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g) Responsabilizar-se pela comunicação, em tempo hábil, dos serviços a serem prestados.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h) Exigir o imediato afastamento de qualquer funcionário ou preposto da CONTRATADA que não mereça sua confiança, que embarace a fiscalização ou que se conduza de modo inconveniente ou incompatível com o exercício de suas funções.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i) Efetuar o pagamento devido pela perfeita prestação dos serviços, desde que cumpridas todas as formalidades e exigências do contrato.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j) Aplicar multas ou penalidades, quando do não cumprimento do contrato </w:t>
      </w:r>
      <w:r>
        <w:rPr>
          <w:sz w:val="22"/>
          <w:szCs w:val="22"/>
        </w:rPr>
        <w:t>ou ações previstas neste Termo.</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k) Fazer deduzir diretamente da fonte multas e demais penalidad</w:t>
      </w:r>
      <w:r>
        <w:rPr>
          <w:sz w:val="22"/>
          <w:szCs w:val="22"/>
        </w:rPr>
        <w:t>es previstas neste instrumento.</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l) Atuar com poder de império suspendendo a execução do contrato sem ônus para a administração a qualquer tempo, resguardando a CONTRATA</w:t>
      </w:r>
      <w:r>
        <w:rPr>
          <w:sz w:val="22"/>
          <w:szCs w:val="22"/>
        </w:rPr>
        <w:t>DA de seus direitos adquiridos.</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m) Rejeitar os serviços em desconformidade com o presente instrumento. </w:t>
      </w:r>
    </w:p>
    <w:p w:rsidR="00F478B8" w:rsidRPr="00510EB2" w:rsidRDefault="00F478B8" w:rsidP="00F478B8">
      <w:pPr>
        <w:tabs>
          <w:tab w:val="left" w:pos="284"/>
        </w:tabs>
        <w:autoSpaceDE w:val="0"/>
        <w:autoSpaceDN w:val="0"/>
        <w:adjustRightInd w:val="0"/>
        <w:spacing w:line="360" w:lineRule="auto"/>
        <w:jc w:val="both"/>
        <w:rPr>
          <w:sz w:val="22"/>
          <w:szCs w:val="22"/>
        </w:rPr>
      </w:pPr>
    </w:p>
    <w:p w:rsidR="00F478B8" w:rsidRPr="00510EB2" w:rsidRDefault="00F478B8" w:rsidP="00F478B8">
      <w:pPr>
        <w:tabs>
          <w:tab w:val="left" w:pos="284"/>
        </w:tabs>
        <w:autoSpaceDE w:val="0"/>
        <w:autoSpaceDN w:val="0"/>
        <w:adjustRightInd w:val="0"/>
        <w:spacing w:line="360" w:lineRule="auto"/>
        <w:jc w:val="both"/>
        <w:rPr>
          <w:b/>
          <w:sz w:val="22"/>
          <w:szCs w:val="22"/>
        </w:rPr>
      </w:pPr>
      <w:r>
        <w:rPr>
          <w:b/>
          <w:sz w:val="22"/>
          <w:szCs w:val="22"/>
        </w:rPr>
        <w:t>CLÁUSULA V –</w:t>
      </w:r>
      <w:r w:rsidRPr="00510EB2">
        <w:rPr>
          <w:b/>
          <w:sz w:val="22"/>
          <w:szCs w:val="22"/>
        </w:rPr>
        <w:t xml:space="preserve"> DAS OBRIGAÇÕES DA CONTRATADA </w:t>
      </w:r>
    </w:p>
    <w:p w:rsidR="00F478B8" w:rsidRPr="00510EB2" w:rsidRDefault="00F478B8" w:rsidP="00F478B8">
      <w:pPr>
        <w:tabs>
          <w:tab w:val="left" w:pos="284"/>
        </w:tabs>
        <w:autoSpaceDE w:val="0"/>
        <w:autoSpaceDN w:val="0"/>
        <w:adjustRightInd w:val="0"/>
        <w:spacing w:line="360" w:lineRule="auto"/>
        <w:jc w:val="both"/>
        <w:rPr>
          <w:sz w:val="22"/>
          <w:szCs w:val="22"/>
        </w:rPr>
      </w:pPr>
      <w:r w:rsidRPr="00FE53A5">
        <w:rPr>
          <w:b/>
          <w:sz w:val="22"/>
          <w:szCs w:val="22"/>
        </w:rPr>
        <w:t>5.1</w:t>
      </w:r>
      <w:r>
        <w:rPr>
          <w:sz w:val="22"/>
          <w:szCs w:val="22"/>
        </w:rPr>
        <w:t xml:space="preserve"> –</w:t>
      </w:r>
      <w:r w:rsidRPr="00510EB2">
        <w:rPr>
          <w:sz w:val="22"/>
          <w:szCs w:val="22"/>
        </w:rPr>
        <w:t xml:space="preserve"> Responsabilizar-se pelo fiel cumprimento do objeto deste Contrato, utilizando-se de empregados treinados, sem antecedentes criminais por improbidade ou prevaricação na prestação dos serviço</w:t>
      </w:r>
      <w:r>
        <w:rPr>
          <w:sz w:val="22"/>
          <w:szCs w:val="22"/>
        </w:rPr>
        <w:t>s em conformidade com o objeto, e:</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b) Acatar as orientações do Fiscal do Contrato ou seu representante legal, sujeitando-se a mais ampla e irrestrita fiscalização por parte da CONTRATANTE.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c) Zelar para que sejam cumpridas as normas relativas à segurança e a prevenção de acidentes.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w:t>
      </w:r>
      <w:r>
        <w:rPr>
          <w:sz w:val="22"/>
          <w:szCs w:val="22"/>
        </w:rPr>
        <w:t>legislação trabalhista vigente, bem como observar a prescrição do disposto no artigo 92, XVII, da Lei nº 14.133/2021.</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e) Manter, durante toda a execução do contrato, em compatibilidade com as obrigações assumidas, todas as condições de habilitação e qualificação exigidas na licitação.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f) Assumir a responsabilidade por todos os encargos previdenciários, fiscais e comerciais resultantes da execução do contrato, sob pena de rescisão contratual, s</w:t>
      </w:r>
      <w:r>
        <w:rPr>
          <w:sz w:val="22"/>
          <w:szCs w:val="22"/>
        </w:rPr>
        <w:t>em prejuízo das demais sanções.</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g) Realizar a prestação dos serviços em conformidade e no prazo estabelecido neste instrumento.</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w:t>
      </w:r>
      <w:r>
        <w:rPr>
          <w:sz w:val="22"/>
          <w:szCs w:val="22"/>
        </w:rPr>
        <w:t>r documento previsto no edital.</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F478B8" w:rsidRPr="00510EB2" w:rsidRDefault="00F478B8" w:rsidP="00F478B8">
      <w:pPr>
        <w:pStyle w:val="Default"/>
        <w:tabs>
          <w:tab w:val="left" w:pos="284"/>
        </w:tabs>
        <w:spacing w:line="360" w:lineRule="auto"/>
        <w:jc w:val="both"/>
        <w:rPr>
          <w:rFonts w:ascii="Times New Roman" w:hAnsi="Times New Roman" w:cs="Times New Roman"/>
          <w:color w:val="auto"/>
          <w:sz w:val="22"/>
          <w:szCs w:val="22"/>
        </w:rPr>
      </w:pPr>
    </w:p>
    <w:p w:rsidR="00F478B8" w:rsidRPr="00510EB2" w:rsidRDefault="00F478B8" w:rsidP="00F478B8">
      <w:pPr>
        <w:tabs>
          <w:tab w:val="left" w:pos="284"/>
        </w:tabs>
        <w:spacing w:line="360" w:lineRule="auto"/>
        <w:jc w:val="both"/>
        <w:rPr>
          <w:rFonts w:eastAsia="Courier New"/>
          <w:b/>
          <w:bCs/>
          <w:sz w:val="22"/>
          <w:szCs w:val="22"/>
        </w:rPr>
      </w:pPr>
      <w:r w:rsidRPr="00510EB2">
        <w:rPr>
          <w:b/>
          <w:bCs/>
          <w:sz w:val="22"/>
          <w:szCs w:val="22"/>
        </w:rPr>
        <w:t>CLÁUSULA VI – DA</w:t>
      </w:r>
      <w:r w:rsidRPr="00510EB2">
        <w:rPr>
          <w:rFonts w:eastAsia="Courier New"/>
          <w:b/>
          <w:bCs/>
          <w:sz w:val="22"/>
          <w:szCs w:val="22"/>
        </w:rPr>
        <w:t xml:space="preserve"> </w:t>
      </w:r>
      <w:r w:rsidRPr="00510EB2">
        <w:rPr>
          <w:b/>
          <w:bCs/>
          <w:sz w:val="22"/>
          <w:szCs w:val="22"/>
        </w:rPr>
        <w:t>DOTAÇÃO</w:t>
      </w:r>
      <w:r w:rsidRPr="00510EB2">
        <w:rPr>
          <w:rFonts w:eastAsia="Courier New"/>
          <w:b/>
          <w:bCs/>
          <w:sz w:val="22"/>
          <w:szCs w:val="22"/>
        </w:rPr>
        <w:t xml:space="preserve"> </w:t>
      </w:r>
      <w:r w:rsidRPr="00510EB2">
        <w:rPr>
          <w:b/>
          <w:bCs/>
          <w:sz w:val="22"/>
          <w:szCs w:val="22"/>
        </w:rPr>
        <w:t>ORÇAMENTÁRIA</w:t>
      </w:r>
    </w:p>
    <w:p w:rsidR="00F478B8" w:rsidRDefault="00F478B8" w:rsidP="00F478B8">
      <w:pPr>
        <w:jc w:val="both"/>
        <w:rPr>
          <w:rFonts w:eastAsia="Courier New"/>
          <w:sz w:val="22"/>
          <w:szCs w:val="22"/>
        </w:rPr>
      </w:pPr>
      <w:r w:rsidRPr="00510EB2">
        <w:rPr>
          <w:rFonts w:eastAsia="Courier New"/>
          <w:b/>
          <w:bCs/>
          <w:sz w:val="22"/>
          <w:szCs w:val="22"/>
        </w:rPr>
        <w:t>6.1</w:t>
      </w:r>
      <w:r w:rsidRPr="00510EB2">
        <w:rPr>
          <w:rFonts w:eastAsia="Courier New"/>
          <w:sz w:val="22"/>
          <w:szCs w:val="22"/>
        </w:rPr>
        <w:t xml:space="preserve"> – </w:t>
      </w:r>
      <w:r w:rsidRPr="00510EB2">
        <w:rPr>
          <w:sz w:val="22"/>
          <w:szCs w:val="22"/>
        </w:rPr>
        <w:t>Os</w:t>
      </w:r>
      <w:r w:rsidRPr="00510EB2">
        <w:rPr>
          <w:rFonts w:eastAsia="Courier New"/>
          <w:sz w:val="22"/>
          <w:szCs w:val="22"/>
        </w:rPr>
        <w:t xml:space="preserve"> </w:t>
      </w:r>
      <w:r w:rsidRPr="00510EB2">
        <w:rPr>
          <w:sz w:val="22"/>
          <w:szCs w:val="22"/>
        </w:rPr>
        <w:t>recursos</w:t>
      </w:r>
      <w:r w:rsidRPr="00510EB2">
        <w:rPr>
          <w:rFonts w:eastAsia="Courier New"/>
          <w:sz w:val="22"/>
          <w:szCs w:val="22"/>
        </w:rPr>
        <w:t xml:space="preserve"> </w:t>
      </w:r>
      <w:r w:rsidRPr="00510EB2">
        <w:rPr>
          <w:sz w:val="22"/>
          <w:szCs w:val="22"/>
        </w:rPr>
        <w:t>necessários</w:t>
      </w:r>
      <w:r w:rsidRPr="00510EB2">
        <w:rPr>
          <w:rFonts w:eastAsia="Courier New"/>
          <w:sz w:val="22"/>
          <w:szCs w:val="22"/>
        </w:rPr>
        <w:t xml:space="preserve"> </w:t>
      </w:r>
      <w:r w:rsidRPr="00510EB2">
        <w:rPr>
          <w:sz w:val="22"/>
          <w:szCs w:val="22"/>
        </w:rPr>
        <w:t>ao</w:t>
      </w:r>
      <w:r w:rsidRPr="00510EB2">
        <w:rPr>
          <w:rFonts w:eastAsia="Courier New"/>
          <w:sz w:val="22"/>
          <w:szCs w:val="22"/>
        </w:rPr>
        <w:t xml:space="preserve"> </w:t>
      </w:r>
      <w:r w:rsidRPr="00510EB2">
        <w:rPr>
          <w:sz w:val="22"/>
          <w:szCs w:val="22"/>
        </w:rPr>
        <w:t>objeto</w:t>
      </w:r>
      <w:r w:rsidRPr="00510EB2">
        <w:rPr>
          <w:rFonts w:eastAsia="Courier New"/>
          <w:sz w:val="22"/>
          <w:szCs w:val="22"/>
        </w:rPr>
        <w:t xml:space="preserve"> </w:t>
      </w:r>
      <w:r w:rsidRPr="00510EB2">
        <w:rPr>
          <w:sz w:val="22"/>
          <w:szCs w:val="22"/>
        </w:rPr>
        <w:t>do</w:t>
      </w:r>
      <w:r w:rsidRPr="00510EB2">
        <w:rPr>
          <w:rFonts w:eastAsia="Courier New"/>
          <w:sz w:val="22"/>
          <w:szCs w:val="22"/>
        </w:rPr>
        <w:t xml:space="preserve"> </w:t>
      </w:r>
      <w:r w:rsidRPr="00510EB2">
        <w:rPr>
          <w:sz w:val="22"/>
          <w:szCs w:val="22"/>
        </w:rPr>
        <w:t>presente</w:t>
      </w:r>
      <w:r w:rsidRPr="00510EB2">
        <w:rPr>
          <w:rFonts w:eastAsia="Courier New"/>
          <w:sz w:val="22"/>
          <w:szCs w:val="22"/>
        </w:rPr>
        <w:t xml:space="preserve"> </w:t>
      </w:r>
      <w:r w:rsidRPr="00510EB2">
        <w:rPr>
          <w:sz w:val="22"/>
          <w:szCs w:val="22"/>
        </w:rPr>
        <w:t>contrato</w:t>
      </w:r>
      <w:r w:rsidRPr="00510EB2">
        <w:rPr>
          <w:rFonts w:eastAsia="Courier New"/>
          <w:sz w:val="22"/>
          <w:szCs w:val="22"/>
        </w:rPr>
        <w:t xml:space="preserve"> </w:t>
      </w:r>
      <w:r w:rsidRPr="00510EB2">
        <w:rPr>
          <w:sz w:val="22"/>
          <w:szCs w:val="22"/>
        </w:rPr>
        <w:t>correrão</w:t>
      </w:r>
      <w:r w:rsidRPr="00510EB2">
        <w:rPr>
          <w:rFonts w:eastAsia="Courier New"/>
          <w:sz w:val="22"/>
          <w:szCs w:val="22"/>
        </w:rPr>
        <w:t xml:space="preserve"> </w:t>
      </w:r>
      <w:r w:rsidRPr="00510EB2">
        <w:rPr>
          <w:sz w:val="22"/>
          <w:szCs w:val="22"/>
        </w:rPr>
        <w:t>à</w:t>
      </w:r>
      <w:r w:rsidRPr="00510EB2">
        <w:rPr>
          <w:rFonts w:eastAsia="Courier New"/>
          <w:sz w:val="22"/>
          <w:szCs w:val="22"/>
        </w:rPr>
        <w:t xml:space="preserve"> </w:t>
      </w:r>
      <w:r w:rsidRPr="00510EB2">
        <w:rPr>
          <w:sz w:val="22"/>
          <w:szCs w:val="22"/>
        </w:rPr>
        <w:t>conta</w:t>
      </w:r>
      <w:r w:rsidRPr="00510EB2">
        <w:rPr>
          <w:rFonts w:eastAsia="Courier New"/>
          <w:sz w:val="22"/>
          <w:szCs w:val="22"/>
        </w:rPr>
        <w:t xml:space="preserve"> </w:t>
      </w:r>
      <w:r w:rsidRPr="00510EB2">
        <w:rPr>
          <w:sz w:val="22"/>
          <w:szCs w:val="22"/>
        </w:rPr>
        <w:t>da</w:t>
      </w:r>
      <w:r w:rsidRPr="00510EB2">
        <w:rPr>
          <w:rFonts w:eastAsia="Courier New"/>
          <w:sz w:val="22"/>
          <w:szCs w:val="22"/>
        </w:rPr>
        <w:t xml:space="preserve"> </w:t>
      </w:r>
      <w:r w:rsidRPr="00510EB2">
        <w:rPr>
          <w:sz w:val="22"/>
          <w:szCs w:val="22"/>
        </w:rPr>
        <w:t>seguinte</w:t>
      </w:r>
      <w:r w:rsidRPr="00510EB2">
        <w:rPr>
          <w:rFonts w:eastAsia="Courier New"/>
          <w:sz w:val="22"/>
          <w:szCs w:val="22"/>
        </w:rPr>
        <w:t xml:space="preserve"> </w:t>
      </w:r>
      <w:r w:rsidRPr="00510EB2">
        <w:rPr>
          <w:sz w:val="22"/>
          <w:szCs w:val="22"/>
        </w:rPr>
        <w:t>dotação</w:t>
      </w:r>
      <w:r w:rsidRPr="00510EB2">
        <w:rPr>
          <w:rFonts w:eastAsia="Courier New"/>
          <w:sz w:val="22"/>
          <w:szCs w:val="22"/>
        </w:rPr>
        <w:t xml:space="preserve"> </w:t>
      </w:r>
      <w:r w:rsidRPr="00F46FD8">
        <w:rPr>
          <w:sz w:val="22"/>
          <w:szCs w:val="22"/>
        </w:rPr>
        <w:t>orçamentária</w:t>
      </w:r>
      <w:r w:rsidRPr="00F46FD8">
        <w:rPr>
          <w:rFonts w:eastAsia="Courier New"/>
          <w:sz w:val="22"/>
          <w:szCs w:val="22"/>
        </w:rPr>
        <w:t>:</w:t>
      </w:r>
      <w:r>
        <w:rPr>
          <w:rFonts w:eastAsia="Courier New"/>
          <w:sz w:val="22"/>
          <w:szCs w:val="22"/>
        </w:rPr>
        <w:t xml:space="preserve"> </w:t>
      </w:r>
    </w:p>
    <w:p w:rsidR="00F478B8" w:rsidRPr="00B37E14" w:rsidRDefault="00F478B8" w:rsidP="00F478B8">
      <w:pPr>
        <w:jc w:val="both"/>
        <w:rPr>
          <w:b/>
          <w:sz w:val="24"/>
          <w:szCs w:val="24"/>
        </w:rPr>
      </w:pPr>
      <w:r>
        <w:rPr>
          <w:b/>
          <w:sz w:val="24"/>
          <w:szCs w:val="24"/>
        </w:rPr>
        <w:t>02.03.01.01.031.0001.2</w:t>
      </w:r>
      <w:r w:rsidRPr="00B37E14">
        <w:rPr>
          <w:b/>
          <w:sz w:val="24"/>
          <w:szCs w:val="24"/>
        </w:rPr>
        <w:t>001.0000.3.3.90.39</w:t>
      </w:r>
      <w:r>
        <w:rPr>
          <w:b/>
          <w:sz w:val="24"/>
          <w:szCs w:val="24"/>
        </w:rPr>
        <w:t xml:space="preserve">.00 – Manutenção das Atividades do Legislativo - </w:t>
      </w:r>
      <w:r w:rsidRPr="00B37E14">
        <w:rPr>
          <w:b/>
          <w:sz w:val="24"/>
          <w:szCs w:val="24"/>
        </w:rPr>
        <w:t>Outros Serviços de Terceiros – Pessoa Jurídica</w:t>
      </w:r>
    </w:p>
    <w:p w:rsidR="00F478B8" w:rsidRDefault="00F478B8" w:rsidP="00F478B8">
      <w:pPr>
        <w:jc w:val="both"/>
        <w:rPr>
          <w:sz w:val="24"/>
          <w:szCs w:val="24"/>
        </w:rPr>
      </w:pPr>
    </w:p>
    <w:p w:rsidR="00F478B8" w:rsidRPr="00510EB2" w:rsidRDefault="00F478B8" w:rsidP="00F478B8">
      <w:pPr>
        <w:tabs>
          <w:tab w:val="left" w:pos="284"/>
        </w:tabs>
        <w:spacing w:line="360" w:lineRule="auto"/>
        <w:jc w:val="both"/>
        <w:rPr>
          <w:rFonts w:eastAsia="Courier New"/>
          <w:sz w:val="22"/>
          <w:szCs w:val="22"/>
        </w:rPr>
      </w:pPr>
    </w:p>
    <w:p w:rsidR="00F478B8" w:rsidRDefault="00F478B8" w:rsidP="00F478B8">
      <w:pPr>
        <w:tabs>
          <w:tab w:val="left" w:pos="284"/>
        </w:tabs>
        <w:autoSpaceDE w:val="0"/>
        <w:autoSpaceDN w:val="0"/>
        <w:adjustRightInd w:val="0"/>
        <w:spacing w:line="360" w:lineRule="auto"/>
        <w:jc w:val="both"/>
        <w:rPr>
          <w:b/>
          <w:sz w:val="22"/>
          <w:szCs w:val="22"/>
        </w:rPr>
      </w:pPr>
      <w:r>
        <w:rPr>
          <w:b/>
          <w:sz w:val="22"/>
          <w:szCs w:val="22"/>
        </w:rPr>
        <w:t xml:space="preserve">CLÁUSULA VII – </w:t>
      </w:r>
      <w:r w:rsidRPr="00510EB2">
        <w:rPr>
          <w:b/>
          <w:sz w:val="22"/>
          <w:szCs w:val="22"/>
        </w:rPr>
        <w:t xml:space="preserve">DO ACOMPANHAMENTO, EXECUÇÃO E FISCALIZAÇÃO DO CONTRATO </w:t>
      </w:r>
    </w:p>
    <w:p w:rsidR="00F478B8" w:rsidRPr="000F0B6E" w:rsidRDefault="00F478B8" w:rsidP="00F478B8">
      <w:pPr>
        <w:tabs>
          <w:tab w:val="left" w:pos="284"/>
        </w:tabs>
        <w:autoSpaceDE w:val="0"/>
        <w:autoSpaceDN w:val="0"/>
        <w:adjustRightInd w:val="0"/>
        <w:spacing w:line="360" w:lineRule="auto"/>
        <w:jc w:val="both"/>
        <w:rPr>
          <w:b/>
          <w:sz w:val="22"/>
          <w:szCs w:val="22"/>
        </w:rPr>
      </w:pPr>
      <w:r w:rsidRPr="00B50488">
        <w:rPr>
          <w:b/>
          <w:sz w:val="22"/>
          <w:szCs w:val="22"/>
        </w:rPr>
        <w:t>7.1</w:t>
      </w:r>
      <w:r>
        <w:rPr>
          <w:sz w:val="22"/>
          <w:szCs w:val="22"/>
        </w:rPr>
        <w:t xml:space="preserve"> – </w:t>
      </w:r>
      <w:r w:rsidRPr="00510EB2">
        <w:rPr>
          <w:sz w:val="22"/>
          <w:szCs w:val="22"/>
        </w:rPr>
        <w:t>A fiscalização do presente Contrato será exercida por um representante da Administração, ao qual competirá dirimir as dúvidas que surgirem no curso da execução do contrato e de tudo dará ciência à Administração</w:t>
      </w:r>
      <w:r>
        <w:rPr>
          <w:sz w:val="22"/>
          <w:szCs w:val="22"/>
        </w:rPr>
        <w:t>.</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7.2</w:t>
      </w:r>
      <w:r>
        <w:rPr>
          <w:sz w:val="22"/>
          <w:szCs w:val="22"/>
        </w:rPr>
        <w:t xml:space="preserve"> –</w:t>
      </w:r>
      <w:r w:rsidRPr="00510EB2">
        <w:rPr>
          <w:sz w:val="22"/>
          <w:szCs w:val="22"/>
        </w:rPr>
        <w:t xml:space="preserve"> Durante todo o período de vigência deste contrato, a CONTRATADA deverá manter preposto aceito pela CONTRATANTE, para representá-la administrativa</w:t>
      </w:r>
      <w:r>
        <w:rPr>
          <w:sz w:val="22"/>
          <w:szCs w:val="22"/>
        </w:rPr>
        <w:t>mente sempre que for necessário.</w:t>
      </w:r>
      <w:r w:rsidRPr="00510EB2">
        <w:rPr>
          <w:sz w:val="22"/>
          <w:szCs w:val="22"/>
        </w:rPr>
        <w:t xml:space="preserve"> </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7.3</w:t>
      </w:r>
      <w:r>
        <w:rPr>
          <w:sz w:val="22"/>
          <w:szCs w:val="22"/>
        </w:rPr>
        <w:t xml:space="preserve"> – </w:t>
      </w:r>
      <w:r w:rsidRPr="00510EB2">
        <w:rPr>
          <w:sz w:val="22"/>
          <w:szCs w:val="22"/>
        </w:rPr>
        <w:t>A comunicação entre a fiscalização e a contratada será realizada através de corre</w:t>
      </w:r>
      <w:r>
        <w:rPr>
          <w:sz w:val="22"/>
          <w:szCs w:val="22"/>
        </w:rPr>
        <w:t>spondência oficial e anotações.</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7.4</w:t>
      </w:r>
      <w:r>
        <w:rPr>
          <w:sz w:val="22"/>
          <w:szCs w:val="22"/>
        </w:rPr>
        <w:t xml:space="preserve"> – </w:t>
      </w:r>
      <w:r w:rsidRPr="00510EB2">
        <w:rPr>
          <w:sz w:val="22"/>
          <w:szCs w:val="22"/>
        </w:rPr>
        <w:t>O relatório de entrega dos serviços será destinado ao registro de fatos e comun</w:t>
      </w:r>
      <w:r>
        <w:rPr>
          <w:sz w:val="22"/>
          <w:szCs w:val="22"/>
        </w:rPr>
        <w:t>icações pertinentes aos mesmos.</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7.5</w:t>
      </w:r>
      <w:r>
        <w:rPr>
          <w:sz w:val="22"/>
          <w:szCs w:val="22"/>
        </w:rPr>
        <w:t xml:space="preserve"> – </w:t>
      </w:r>
      <w:r w:rsidRPr="00510EB2">
        <w:rPr>
          <w:sz w:val="22"/>
          <w:szCs w:val="22"/>
        </w:rPr>
        <w:t xml:space="preserve">Todos os atos e instituições emanados ou emitidos pela fiscalização serão considerados como se fossem praticados pelo Contratante. </w:t>
      </w:r>
    </w:p>
    <w:p w:rsidR="00F478B8" w:rsidRPr="00510EB2" w:rsidRDefault="00F478B8" w:rsidP="00F478B8">
      <w:pPr>
        <w:tabs>
          <w:tab w:val="left" w:pos="284"/>
        </w:tabs>
        <w:autoSpaceDE w:val="0"/>
        <w:autoSpaceDN w:val="0"/>
        <w:adjustRightInd w:val="0"/>
        <w:spacing w:line="360" w:lineRule="auto"/>
        <w:jc w:val="both"/>
        <w:rPr>
          <w:sz w:val="22"/>
          <w:szCs w:val="22"/>
        </w:rPr>
      </w:pPr>
    </w:p>
    <w:p w:rsidR="00F478B8" w:rsidRPr="00510EB2" w:rsidRDefault="00F478B8" w:rsidP="00F478B8">
      <w:pPr>
        <w:tabs>
          <w:tab w:val="left" w:pos="284"/>
        </w:tabs>
        <w:autoSpaceDE w:val="0"/>
        <w:autoSpaceDN w:val="0"/>
        <w:adjustRightInd w:val="0"/>
        <w:spacing w:line="360" w:lineRule="auto"/>
        <w:jc w:val="both"/>
        <w:rPr>
          <w:b/>
          <w:sz w:val="22"/>
          <w:szCs w:val="22"/>
        </w:rPr>
      </w:pPr>
      <w:r>
        <w:rPr>
          <w:b/>
          <w:sz w:val="22"/>
          <w:szCs w:val="22"/>
        </w:rPr>
        <w:t xml:space="preserve">CLÁUSULA VIII – </w:t>
      </w:r>
      <w:r w:rsidRPr="00510EB2">
        <w:rPr>
          <w:b/>
          <w:sz w:val="22"/>
          <w:szCs w:val="22"/>
        </w:rPr>
        <w:t xml:space="preserve">DAS SANÇÕES </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8.1</w:t>
      </w:r>
      <w:r>
        <w:rPr>
          <w:sz w:val="22"/>
          <w:szCs w:val="22"/>
        </w:rPr>
        <w:t xml:space="preserve"> – </w:t>
      </w:r>
      <w:r w:rsidRPr="00510EB2">
        <w:rPr>
          <w:sz w:val="22"/>
          <w:szCs w:val="22"/>
        </w:rPr>
        <w:t xml:space="preserve">Nos termos do art. 155 da Lei Federal 14.133/2021, o descumprimento total ou parcial das obrigações assumidas pela CONTRATADA, sem justificativa aceita, poderá acarretar as seguintes sanções: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a) Dar causa à inexecução parcial do contrato;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b) Dar causa à inexecução parcial do contrato que cause grave dano à Administração, o funcionamento dos serviços públicos ou ao interesse coletivo;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c) Dar causa à inexecução total do contrato;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d) Não manter a proposta, salvo em decorrência de fato superveniente devidamente justificado;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e) Não celebrar o contrato ou não entregar a documentação exigida para a contratação, quando convocado dentro do prazo de validade de sua proposta;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f) Ensejar o retardamento da execução ou da entrega do objeto da licitação sem motivo justificado;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g) Praticar atos ilícitos com vistas a frustrar os objetivos da licitação;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h) Praticar ato lesivo previsto no art. 5º da Lei nº 12.846, de 1º de agosto de 2013. </w:t>
      </w:r>
    </w:p>
    <w:p w:rsidR="00F478B8" w:rsidRPr="00510EB2" w:rsidRDefault="00F478B8" w:rsidP="00F478B8">
      <w:pPr>
        <w:tabs>
          <w:tab w:val="left" w:pos="284"/>
        </w:tabs>
        <w:autoSpaceDE w:val="0"/>
        <w:autoSpaceDN w:val="0"/>
        <w:adjustRightInd w:val="0"/>
        <w:spacing w:line="360" w:lineRule="auto"/>
        <w:jc w:val="both"/>
        <w:rPr>
          <w:sz w:val="22"/>
          <w:szCs w:val="22"/>
        </w:rPr>
      </w:pPr>
      <w:r w:rsidRPr="00B50488">
        <w:rPr>
          <w:b/>
          <w:sz w:val="22"/>
          <w:szCs w:val="22"/>
        </w:rPr>
        <w:t>8.2</w:t>
      </w:r>
      <w:r>
        <w:rPr>
          <w:sz w:val="22"/>
          <w:szCs w:val="22"/>
        </w:rPr>
        <w:t xml:space="preserve"> – </w:t>
      </w:r>
      <w:r w:rsidRPr="00510EB2">
        <w:rPr>
          <w:sz w:val="22"/>
          <w:szCs w:val="22"/>
        </w:rPr>
        <w:t xml:space="preserve">Serão aplicadas ao responsável pelas infrações administrativas previstas acima, as seguintes penalidades, nos limites previstos no art. 156 da Lei Federal 14.133/2021.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a) O valor da multa, aplicada será descontado imediatamente no pagamento subsequente, sendo ainda aplicado juros de mora de 1,00% (um por cento) ao mês, ou 0,0333% por dia de atraso. </w:t>
      </w:r>
    </w:p>
    <w:p w:rsidR="00F478B8" w:rsidRPr="00510EB2" w:rsidRDefault="00F478B8" w:rsidP="00F478B8">
      <w:pPr>
        <w:tabs>
          <w:tab w:val="left" w:pos="284"/>
        </w:tabs>
        <w:autoSpaceDE w:val="0"/>
        <w:autoSpaceDN w:val="0"/>
        <w:adjustRightInd w:val="0"/>
        <w:spacing w:line="360" w:lineRule="auto"/>
        <w:jc w:val="both"/>
        <w:rPr>
          <w:sz w:val="22"/>
          <w:szCs w:val="22"/>
        </w:rPr>
      </w:pPr>
      <w:r w:rsidRPr="00510EB2">
        <w:rPr>
          <w:sz w:val="22"/>
          <w:szCs w:val="22"/>
        </w:rPr>
        <w:t xml:space="preserve">b) As sanções previstas nestes instrumentos poderão ser aplicadas cumulativamente, exceto as multas escalonadas por datas, e a multa de advertência. </w:t>
      </w:r>
    </w:p>
    <w:p w:rsidR="00F478B8" w:rsidRPr="00510EB2" w:rsidRDefault="00F478B8" w:rsidP="00F478B8">
      <w:pPr>
        <w:tabs>
          <w:tab w:val="left" w:pos="284"/>
        </w:tabs>
        <w:autoSpaceDE w:val="0"/>
        <w:autoSpaceDN w:val="0"/>
        <w:adjustRightInd w:val="0"/>
        <w:spacing w:line="360" w:lineRule="auto"/>
        <w:jc w:val="both"/>
        <w:rPr>
          <w:sz w:val="22"/>
          <w:szCs w:val="22"/>
        </w:rPr>
      </w:pPr>
      <w:r>
        <w:rPr>
          <w:sz w:val="22"/>
          <w:szCs w:val="22"/>
        </w:rPr>
        <w:t>c</w:t>
      </w:r>
      <w:r w:rsidRPr="00510EB2">
        <w:rPr>
          <w:sz w:val="22"/>
          <w:szCs w:val="22"/>
        </w:rPr>
        <w:t xml:space="preserve">)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rsidR="00F478B8" w:rsidRPr="00510EB2" w:rsidRDefault="00F478B8" w:rsidP="00F478B8">
      <w:pPr>
        <w:shd w:val="clear" w:color="auto" w:fill="FFFFFF"/>
        <w:tabs>
          <w:tab w:val="left" w:pos="284"/>
        </w:tabs>
        <w:spacing w:line="360" w:lineRule="auto"/>
        <w:jc w:val="both"/>
        <w:rPr>
          <w:color w:val="000000"/>
          <w:sz w:val="22"/>
          <w:szCs w:val="22"/>
        </w:rPr>
      </w:pPr>
    </w:p>
    <w:p w:rsidR="00F478B8" w:rsidRPr="00B50488" w:rsidRDefault="00F478B8" w:rsidP="00F478B8">
      <w:pPr>
        <w:spacing w:line="360" w:lineRule="auto"/>
        <w:jc w:val="both"/>
        <w:rPr>
          <w:b/>
          <w:sz w:val="22"/>
        </w:rPr>
      </w:pPr>
      <w:r>
        <w:rPr>
          <w:b/>
          <w:sz w:val="22"/>
        </w:rPr>
        <w:t>CLÁUSULA IX – DOS MOTIVOS DE RESCISÃO</w:t>
      </w:r>
    </w:p>
    <w:p w:rsidR="00F478B8" w:rsidRPr="00B50488" w:rsidRDefault="00F478B8" w:rsidP="00F478B8">
      <w:pPr>
        <w:spacing w:line="360" w:lineRule="auto"/>
        <w:jc w:val="both"/>
        <w:rPr>
          <w:sz w:val="22"/>
        </w:rPr>
      </w:pPr>
      <w:r w:rsidRPr="00B50488">
        <w:rPr>
          <w:b/>
          <w:sz w:val="22"/>
        </w:rPr>
        <w:t>9.1</w:t>
      </w:r>
      <w:r w:rsidRPr="00B50488">
        <w:rPr>
          <w:sz w:val="22"/>
        </w:rPr>
        <w:t xml:space="preserve"> – São motivos de rescisão do contrato, independente de procedimento judicial, aqueles inscritos no artigo 137 da Lei n. 14.133/2021.</w:t>
      </w:r>
    </w:p>
    <w:p w:rsidR="00F478B8" w:rsidRPr="00B50488" w:rsidRDefault="00F478B8" w:rsidP="00F478B8">
      <w:pPr>
        <w:spacing w:line="360" w:lineRule="auto"/>
        <w:jc w:val="both"/>
        <w:rPr>
          <w:sz w:val="22"/>
        </w:rPr>
      </w:pPr>
    </w:p>
    <w:p w:rsidR="00F478B8" w:rsidRPr="00B50488" w:rsidRDefault="00F478B8" w:rsidP="00F478B8">
      <w:pPr>
        <w:spacing w:line="360" w:lineRule="auto"/>
        <w:jc w:val="both"/>
        <w:rPr>
          <w:b/>
          <w:sz w:val="22"/>
        </w:rPr>
      </w:pPr>
      <w:r>
        <w:rPr>
          <w:b/>
          <w:sz w:val="22"/>
        </w:rPr>
        <w:t>CLÁUSULA X – DISPOSIÇÕES FINAIS</w:t>
      </w:r>
    </w:p>
    <w:p w:rsidR="00F478B8" w:rsidRPr="00B50488" w:rsidRDefault="00F478B8" w:rsidP="00F478B8">
      <w:pPr>
        <w:spacing w:line="360" w:lineRule="auto"/>
        <w:jc w:val="both"/>
        <w:rPr>
          <w:sz w:val="22"/>
        </w:rPr>
      </w:pPr>
      <w:r w:rsidRPr="00B50488">
        <w:rPr>
          <w:b/>
          <w:sz w:val="22"/>
        </w:rPr>
        <w:t>10.1</w:t>
      </w:r>
      <w:r w:rsidRPr="00B50488">
        <w:rPr>
          <w:sz w:val="22"/>
        </w:rPr>
        <w:t xml:space="preserve"> – O presente contrato e todas as suas alterações e/ou aditamentos deverão ser divulgados no sítio eletrônico oficial da Câmara Municipal e mantidos à disposição do público, na forma do art. 91 da Lei n. 14.133/2021.</w:t>
      </w:r>
    </w:p>
    <w:p w:rsidR="00F478B8" w:rsidRPr="00B50488" w:rsidRDefault="00F478B8" w:rsidP="00F478B8">
      <w:pPr>
        <w:spacing w:line="360" w:lineRule="auto"/>
        <w:jc w:val="both"/>
        <w:rPr>
          <w:sz w:val="22"/>
        </w:rPr>
      </w:pPr>
      <w:r w:rsidRPr="00B50488">
        <w:rPr>
          <w:b/>
          <w:sz w:val="22"/>
        </w:rPr>
        <w:t>10.2</w:t>
      </w:r>
      <w:r w:rsidRPr="00B50488">
        <w:rPr>
          <w:sz w:val="22"/>
        </w:rPr>
        <w:t xml:space="preserve"> –</w:t>
      </w:r>
      <w:r>
        <w:rPr>
          <w:sz w:val="22"/>
        </w:rPr>
        <w:t xml:space="preserve"> </w:t>
      </w:r>
      <w:r w:rsidRPr="00B50488">
        <w:rPr>
          <w:sz w:val="22"/>
        </w:rPr>
        <w:t xml:space="preserve">Este Contrato poderá ser alterado, com as devidas justificativas, nos termos do art. 124, da Lei nº 14.133/2021, e suas alterações posteriores, mediante Termo Aditivo, numerado em ordem crescente e publicado no </w:t>
      </w:r>
      <w:r w:rsidRPr="00B50488">
        <w:rPr>
          <w:i/>
          <w:sz w:val="22"/>
        </w:rPr>
        <w:t>site</w:t>
      </w:r>
      <w:r w:rsidRPr="00B50488">
        <w:rPr>
          <w:sz w:val="22"/>
        </w:rPr>
        <w:t xml:space="preserve"> oficial da Câmara Municipal ou em outro endereço eletrônico, com a finalidade de dar publicidade ao </w:t>
      </w:r>
      <w:r>
        <w:rPr>
          <w:sz w:val="22"/>
        </w:rPr>
        <w:t>mesmo.</w:t>
      </w:r>
    </w:p>
    <w:p w:rsidR="00F478B8" w:rsidRPr="00B50488" w:rsidRDefault="00F478B8" w:rsidP="00F478B8">
      <w:pPr>
        <w:spacing w:line="360" w:lineRule="auto"/>
        <w:jc w:val="both"/>
        <w:rPr>
          <w:sz w:val="22"/>
        </w:rPr>
      </w:pPr>
    </w:p>
    <w:p w:rsidR="00F478B8" w:rsidRPr="00B50488" w:rsidRDefault="00F478B8" w:rsidP="00F478B8">
      <w:pPr>
        <w:spacing w:line="360" w:lineRule="auto"/>
        <w:jc w:val="both"/>
        <w:rPr>
          <w:b/>
          <w:sz w:val="22"/>
        </w:rPr>
      </w:pPr>
      <w:r>
        <w:rPr>
          <w:b/>
          <w:sz w:val="22"/>
        </w:rPr>
        <w:t>CLÁUSULA XI – DO FORO</w:t>
      </w:r>
    </w:p>
    <w:p w:rsidR="00F478B8" w:rsidRPr="00B50488" w:rsidRDefault="00F478B8" w:rsidP="00F478B8">
      <w:pPr>
        <w:spacing w:line="360" w:lineRule="auto"/>
        <w:jc w:val="both"/>
        <w:rPr>
          <w:sz w:val="22"/>
        </w:rPr>
      </w:pPr>
      <w:r w:rsidRPr="00B50488">
        <w:rPr>
          <w:b/>
          <w:sz w:val="22"/>
        </w:rPr>
        <w:t>11.1</w:t>
      </w:r>
      <w:r w:rsidRPr="00B50488">
        <w:rPr>
          <w:sz w:val="22"/>
        </w:rPr>
        <w:t xml:space="preserve"> – As partes elegem o Foro da Comarca de Jaciara – MT, para dirimirem eventuais dúvidas oriundas deste instrumento.</w:t>
      </w:r>
    </w:p>
    <w:p w:rsidR="00F478B8" w:rsidRPr="00510EB2" w:rsidRDefault="00F478B8" w:rsidP="00F478B8">
      <w:pPr>
        <w:tabs>
          <w:tab w:val="left" w:pos="284"/>
        </w:tabs>
        <w:spacing w:line="360" w:lineRule="auto"/>
        <w:jc w:val="both"/>
        <w:rPr>
          <w:sz w:val="22"/>
          <w:szCs w:val="22"/>
        </w:rPr>
      </w:pPr>
      <w:r w:rsidRPr="00510EB2">
        <w:rPr>
          <w:sz w:val="22"/>
          <w:szCs w:val="22"/>
        </w:rPr>
        <w:tab/>
      </w:r>
    </w:p>
    <w:p w:rsidR="00F478B8" w:rsidRPr="00510EB2" w:rsidRDefault="00F478B8" w:rsidP="00F478B8">
      <w:pPr>
        <w:tabs>
          <w:tab w:val="left" w:pos="284"/>
        </w:tabs>
        <w:spacing w:line="360" w:lineRule="auto"/>
        <w:jc w:val="both"/>
        <w:rPr>
          <w:sz w:val="22"/>
          <w:szCs w:val="22"/>
        </w:rPr>
      </w:pPr>
      <w:r w:rsidRPr="00510EB2">
        <w:rPr>
          <w:sz w:val="22"/>
          <w:szCs w:val="22"/>
        </w:rPr>
        <w:t>E, por estarem justos e contratados, os representantes das partes assinam o presente instrumento, na presença das testemunhas abaixo, em 03 (três) vias de igual teor e forma para um só efeito.</w:t>
      </w:r>
    </w:p>
    <w:p w:rsidR="00F478B8" w:rsidRPr="00510EB2" w:rsidRDefault="00F478B8" w:rsidP="00F478B8">
      <w:pPr>
        <w:tabs>
          <w:tab w:val="left" w:pos="284"/>
        </w:tabs>
        <w:spacing w:line="360" w:lineRule="auto"/>
        <w:jc w:val="right"/>
        <w:rPr>
          <w:sz w:val="22"/>
          <w:szCs w:val="22"/>
        </w:rPr>
      </w:pPr>
      <w:r>
        <w:rPr>
          <w:sz w:val="22"/>
          <w:szCs w:val="22"/>
        </w:rPr>
        <w:t>Jaciara/MT, __</w:t>
      </w:r>
      <w:r w:rsidRPr="00510EB2">
        <w:rPr>
          <w:sz w:val="22"/>
          <w:szCs w:val="22"/>
        </w:rPr>
        <w:t xml:space="preserve"> de </w:t>
      </w:r>
      <w:r>
        <w:rPr>
          <w:sz w:val="22"/>
          <w:szCs w:val="22"/>
        </w:rPr>
        <w:t xml:space="preserve"> agosto de 2023</w:t>
      </w:r>
      <w:r w:rsidRPr="00510EB2">
        <w:rPr>
          <w:sz w:val="22"/>
          <w:szCs w:val="22"/>
        </w:rPr>
        <w:t>.</w:t>
      </w:r>
    </w:p>
    <w:p w:rsidR="00F478B8" w:rsidRPr="00510EB2" w:rsidRDefault="00F478B8" w:rsidP="00F478B8">
      <w:pPr>
        <w:tabs>
          <w:tab w:val="left" w:pos="284"/>
        </w:tabs>
        <w:spacing w:line="360" w:lineRule="auto"/>
        <w:jc w:val="both"/>
        <w:rPr>
          <w:sz w:val="22"/>
          <w:szCs w:val="22"/>
        </w:rPr>
      </w:pPr>
      <w:r w:rsidRPr="00510EB2">
        <w:rPr>
          <w:sz w:val="22"/>
          <w:szCs w:val="22"/>
        </w:rPr>
        <w:t>___________________________         ____________________________</w:t>
      </w:r>
    </w:p>
    <w:p w:rsidR="00F478B8" w:rsidRPr="00510EB2" w:rsidRDefault="00F478B8" w:rsidP="00F478B8">
      <w:pPr>
        <w:tabs>
          <w:tab w:val="left" w:pos="284"/>
        </w:tabs>
        <w:spacing w:line="360" w:lineRule="auto"/>
        <w:jc w:val="both"/>
        <w:rPr>
          <w:sz w:val="22"/>
          <w:szCs w:val="22"/>
        </w:rPr>
      </w:pPr>
      <w:r w:rsidRPr="00BD78B1">
        <w:rPr>
          <w:color w:val="000000"/>
          <w:szCs w:val="22"/>
        </w:rPr>
        <w:t>JOZIAS MELO DE ALMEIDA</w:t>
      </w:r>
      <w:r w:rsidRPr="00510EB2">
        <w:rPr>
          <w:sz w:val="22"/>
          <w:szCs w:val="22"/>
        </w:rPr>
        <w:t xml:space="preserve">                               xxxxxxxxxxxx</w:t>
      </w:r>
    </w:p>
    <w:p w:rsidR="00F478B8" w:rsidRPr="00510EB2" w:rsidRDefault="00F478B8" w:rsidP="00F478B8">
      <w:pPr>
        <w:tabs>
          <w:tab w:val="left" w:pos="284"/>
        </w:tabs>
        <w:spacing w:line="360" w:lineRule="auto"/>
        <w:jc w:val="both"/>
        <w:rPr>
          <w:sz w:val="22"/>
          <w:szCs w:val="22"/>
        </w:rPr>
      </w:pPr>
      <w:r w:rsidRPr="00510EB2">
        <w:rPr>
          <w:sz w:val="22"/>
          <w:szCs w:val="22"/>
        </w:rPr>
        <w:t xml:space="preserve">          </w:t>
      </w:r>
      <w:r>
        <w:rPr>
          <w:sz w:val="22"/>
          <w:szCs w:val="22"/>
        </w:rPr>
        <w:t xml:space="preserve">Presidente         </w:t>
      </w:r>
      <w:r w:rsidRPr="00510EB2">
        <w:rPr>
          <w:sz w:val="22"/>
          <w:szCs w:val="22"/>
        </w:rPr>
        <w:t xml:space="preserve">                                        Contratado</w:t>
      </w:r>
    </w:p>
    <w:p w:rsidR="00F478B8" w:rsidRDefault="00F478B8" w:rsidP="00F478B8">
      <w:pPr>
        <w:tabs>
          <w:tab w:val="left" w:pos="284"/>
        </w:tabs>
        <w:spacing w:line="360" w:lineRule="auto"/>
        <w:rPr>
          <w:sz w:val="22"/>
          <w:szCs w:val="22"/>
        </w:rPr>
      </w:pPr>
    </w:p>
    <w:p w:rsidR="00F478B8" w:rsidRDefault="00F478B8" w:rsidP="00F478B8">
      <w:pPr>
        <w:tabs>
          <w:tab w:val="left" w:pos="284"/>
        </w:tabs>
        <w:spacing w:line="360" w:lineRule="auto"/>
        <w:rPr>
          <w:sz w:val="22"/>
          <w:szCs w:val="22"/>
        </w:rPr>
      </w:pPr>
      <w:r w:rsidRPr="00510EB2">
        <w:rPr>
          <w:sz w:val="22"/>
          <w:szCs w:val="22"/>
        </w:rPr>
        <w:t>Testemunhas:</w:t>
      </w:r>
    </w:p>
    <w:p w:rsidR="00F478B8" w:rsidRDefault="00F478B8" w:rsidP="00F478B8">
      <w:pPr>
        <w:tabs>
          <w:tab w:val="left" w:pos="284"/>
        </w:tabs>
        <w:spacing w:line="360" w:lineRule="auto"/>
        <w:rPr>
          <w:sz w:val="22"/>
          <w:szCs w:val="22"/>
        </w:rPr>
      </w:pPr>
    </w:p>
    <w:p w:rsidR="00F478B8" w:rsidRDefault="00F478B8" w:rsidP="00F478B8">
      <w:pPr>
        <w:tabs>
          <w:tab w:val="left" w:pos="284"/>
        </w:tabs>
        <w:spacing w:line="360" w:lineRule="auto"/>
        <w:rPr>
          <w:sz w:val="22"/>
          <w:szCs w:val="22"/>
        </w:rPr>
      </w:pPr>
    </w:p>
    <w:p w:rsidR="00F478B8" w:rsidRPr="00510EB2" w:rsidRDefault="00F478B8" w:rsidP="00F478B8">
      <w:pPr>
        <w:tabs>
          <w:tab w:val="left" w:pos="284"/>
        </w:tabs>
        <w:spacing w:line="360" w:lineRule="auto"/>
        <w:rPr>
          <w:sz w:val="22"/>
          <w:szCs w:val="22"/>
        </w:rPr>
      </w:pPr>
    </w:p>
    <w:p w:rsidR="00F478B8" w:rsidRPr="007F4562" w:rsidRDefault="00F478B8" w:rsidP="00F478B8">
      <w:pPr>
        <w:jc w:val="center"/>
        <w:outlineLvl w:val="4"/>
        <w:rPr>
          <w:b/>
          <w:color w:val="FF0000"/>
          <w:sz w:val="24"/>
          <w:szCs w:val="24"/>
          <w:highlight w:val="yellow"/>
        </w:rPr>
      </w:pPr>
    </w:p>
    <w:sectPr w:rsidR="00F478B8" w:rsidRPr="007F4562" w:rsidSect="005F6A1D">
      <w:headerReference w:type="even" r:id="rId9"/>
      <w:headerReference w:type="default" r:id="rId10"/>
      <w:footerReference w:type="default" r:id="rId11"/>
      <w:headerReference w:type="first" r:id="rId12"/>
      <w:pgSz w:w="11906" w:h="16838"/>
      <w:pgMar w:top="1417" w:right="1416" w:bottom="993" w:left="1701" w:header="708" w:footer="115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FE2" w:rsidRDefault="00DE2FE2" w:rsidP="00342157">
      <w:r>
        <w:separator/>
      </w:r>
    </w:p>
  </w:endnote>
  <w:endnote w:type="continuationSeparator" w:id="1">
    <w:p w:rsidR="00DE2FE2" w:rsidRDefault="00DE2FE2" w:rsidP="00342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6A" w:rsidRPr="009A4B30" w:rsidRDefault="00E60F4B" w:rsidP="005F6A1D">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sidRPr="009A4B30">
      <w:rPr>
        <w:color w:val="7F7F7F" w:themeColor="background1" w:themeShade="7F"/>
        <w:sz w:val="18"/>
        <w:szCs w:val="18"/>
      </w:rPr>
      <w:t>Rua Jurucê, 1301 – Centro – CEP 78820-000 – Jaciara/MT – Fone: (66)3461-7350 – Fax: (66)3461-7373 – Site: www.camarajaciara.mt.gov.br</w:t>
    </w:r>
  </w:p>
  <w:p w:rsidR="0051396A" w:rsidRDefault="00E60F4B" w:rsidP="005F6A1D">
    <w:pPr>
      <w:pStyle w:val="Rodap"/>
    </w:pPr>
    <w:r>
      <w:tab/>
    </w:r>
    <w:r>
      <w:tab/>
    </w:r>
    <w:r>
      <w:tab/>
    </w:r>
    <w:sdt>
      <w:sdtPr>
        <w:id w:val="4432417"/>
        <w:docPartObj>
          <w:docPartGallery w:val="Page Numbers (Bottom of Page)"/>
          <w:docPartUnique/>
        </w:docPartObj>
      </w:sdtPr>
      <w:sdtContent>
        <w:r w:rsidR="00342157">
          <w:fldChar w:fldCharType="begin"/>
        </w:r>
        <w:r>
          <w:instrText xml:space="preserve"> PAGE   \* MERGEFORMAT </w:instrText>
        </w:r>
        <w:r w:rsidR="00342157">
          <w:fldChar w:fldCharType="separate"/>
        </w:r>
        <w:r w:rsidR="00DE2FE2">
          <w:rPr>
            <w:noProof/>
          </w:rPr>
          <w:t>1</w:t>
        </w:r>
        <w:r w:rsidR="00342157">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FE2" w:rsidRDefault="00DE2FE2" w:rsidP="00342157">
      <w:r>
        <w:separator/>
      </w:r>
    </w:p>
  </w:footnote>
  <w:footnote w:type="continuationSeparator" w:id="1">
    <w:p w:rsidR="00DE2FE2" w:rsidRDefault="00DE2FE2" w:rsidP="00342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6A" w:rsidRDefault="0034215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1025"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6A" w:rsidRPr="00275138" w:rsidRDefault="00E60F4B" w:rsidP="005F6A1D">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342157">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1026" type="#_x0000_t75" style="position:absolute;left:0;text-align:left;margin-left:0;margin-top:0;width:425.1pt;height:340.05pt;z-index:-251654144;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51396A" w:rsidRDefault="00E60F4B" w:rsidP="005F6A1D">
    <w:pPr>
      <w:pStyle w:val="Cabealho"/>
      <w:jc w:val="center"/>
    </w:pPr>
    <w:r w:rsidRPr="00275138">
      <w:rPr>
        <w:b/>
        <w:sz w:val="50"/>
        <w:szCs w:val="50"/>
      </w:rPr>
      <w:t>CÂMARA MUNICIPAL DE JACIARA</w:t>
    </w:r>
  </w:p>
  <w:p w:rsidR="0051396A" w:rsidRPr="00650B62" w:rsidRDefault="00E60F4B" w:rsidP="005F6A1D">
    <w:pPr>
      <w:pStyle w:val="Cabealho"/>
      <w:jc w:val="center"/>
      <w:rPr>
        <w:sz w:val="28"/>
        <w:szCs w:val="28"/>
      </w:rPr>
    </w:pPr>
    <w:r>
      <w:rPr>
        <w:b/>
        <w:sz w:val="28"/>
        <w:szCs w:val="28"/>
      </w:rPr>
      <w:t xml:space="preserve">       </w:t>
    </w:r>
    <w:r w:rsidRPr="00650B62">
      <w:rPr>
        <w:b/>
        <w:sz w:val="28"/>
        <w:szCs w:val="28"/>
      </w:rPr>
      <w:t>Palácio Izaias Alves Nogueira (Lei n.º 714, de 15 de outubro de 98)</w:t>
    </w:r>
  </w:p>
  <w:p w:rsidR="0051396A" w:rsidRPr="00650B62" w:rsidRDefault="00DE2FE2">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6A" w:rsidRDefault="0034215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1027" type="#_x0000_t75" style="position:absolute;margin-left:0;margin-top:0;width:425.1pt;height:340.05pt;z-index:-251653120;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68B"/>
    <w:multiLevelType w:val="hybridMultilevel"/>
    <w:tmpl w:val="3006AEAA"/>
    <w:lvl w:ilvl="0" w:tplc="FE74457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F7B76FC"/>
    <w:multiLevelType w:val="hybridMultilevel"/>
    <w:tmpl w:val="0D9A42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rsids>
    <w:rsidRoot w:val="00254947"/>
    <w:rsid w:val="00254947"/>
    <w:rsid w:val="00342157"/>
    <w:rsid w:val="00C0602A"/>
    <w:rsid w:val="00DE2FE2"/>
    <w:rsid w:val="00E57755"/>
    <w:rsid w:val="00E60F4B"/>
    <w:rsid w:val="00F478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47"/>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next w:val="Normal"/>
    <w:link w:val="Ttulo3Char"/>
    <w:uiPriority w:val="9"/>
    <w:semiHidden/>
    <w:unhideWhenUsed/>
    <w:qFormat/>
    <w:rsid w:val="0025494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254947"/>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har"/>
    <w:uiPriority w:val="9"/>
    <w:qFormat/>
    <w:rsid w:val="00254947"/>
    <w:pPr>
      <w:spacing w:before="100" w:beforeAutospacing="1" w:after="100" w:afterAutospacing="1"/>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254947"/>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semiHidden/>
    <w:rsid w:val="00254947"/>
    <w:rPr>
      <w:rFonts w:asciiTheme="majorHAnsi" w:eastAsiaTheme="majorEastAsia" w:hAnsiTheme="majorHAnsi" w:cstheme="majorBidi"/>
      <w:b/>
      <w:bCs/>
      <w:i/>
      <w:iCs/>
      <w:color w:val="4F81BD" w:themeColor="accent1"/>
      <w:sz w:val="20"/>
      <w:szCs w:val="20"/>
      <w:lang w:eastAsia="pt-BR"/>
    </w:rPr>
  </w:style>
  <w:style w:type="character" w:customStyle="1" w:styleId="Ttulo5Char">
    <w:name w:val="Título 5 Char"/>
    <w:basedOn w:val="Fontepargpadro"/>
    <w:link w:val="Ttulo5"/>
    <w:uiPriority w:val="9"/>
    <w:rsid w:val="00254947"/>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25494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254947"/>
  </w:style>
  <w:style w:type="paragraph" w:styleId="Rodap">
    <w:name w:val="footer"/>
    <w:basedOn w:val="Normal"/>
    <w:link w:val="RodapChar"/>
    <w:uiPriority w:val="99"/>
    <w:unhideWhenUsed/>
    <w:rsid w:val="0025494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54947"/>
  </w:style>
  <w:style w:type="paragraph" w:styleId="Recuodecorpodetexto">
    <w:name w:val="Body Text Indent"/>
    <w:basedOn w:val="Normal"/>
    <w:link w:val="RecuodecorpodetextoChar"/>
    <w:rsid w:val="00254947"/>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254947"/>
    <w:rPr>
      <w:rFonts w:ascii="Times New Roman" w:eastAsia="Times New Roman" w:hAnsi="Times New Roman" w:cs="Times New Roman"/>
      <w:sz w:val="24"/>
      <w:szCs w:val="20"/>
      <w:lang w:eastAsia="pt-BR"/>
    </w:rPr>
  </w:style>
  <w:style w:type="paragraph" w:customStyle="1" w:styleId="TableContents">
    <w:name w:val="Table Contents"/>
    <w:basedOn w:val="Corpodetexto"/>
    <w:rsid w:val="00254947"/>
  </w:style>
  <w:style w:type="paragraph" w:styleId="Corpodetexto">
    <w:name w:val="Body Text"/>
    <w:basedOn w:val="Normal"/>
    <w:link w:val="CorpodetextoChar"/>
    <w:uiPriority w:val="99"/>
    <w:semiHidden/>
    <w:unhideWhenUsed/>
    <w:rsid w:val="00254947"/>
    <w:pPr>
      <w:spacing w:after="120"/>
    </w:pPr>
  </w:style>
  <w:style w:type="character" w:customStyle="1" w:styleId="CorpodetextoChar">
    <w:name w:val="Corpo de texto Char"/>
    <w:basedOn w:val="Fontepargpadro"/>
    <w:link w:val="Corpodetexto"/>
    <w:uiPriority w:val="99"/>
    <w:semiHidden/>
    <w:rsid w:val="00254947"/>
    <w:rPr>
      <w:rFonts w:ascii="Times New Roman" w:eastAsia="Times New Roman" w:hAnsi="Times New Roman" w:cs="Times New Roman"/>
      <w:sz w:val="20"/>
      <w:szCs w:val="20"/>
      <w:lang w:eastAsia="pt-BR"/>
    </w:rPr>
  </w:style>
  <w:style w:type="paragraph" w:customStyle="1" w:styleId="Default">
    <w:name w:val="Default"/>
    <w:rsid w:val="00254947"/>
    <w:pPr>
      <w:suppressAutoHyphens/>
      <w:spacing w:after="0" w:line="240" w:lineRule="auto"/>
    </w:pPr>
    <w:rPr>
      <w:rFonts w:ascii="Arial" w:eastAsia="SimSun" w:hAnsi="Arial" w:cs="Arial"/>
      <w:color w:val="000000"/>
      <w:sz w:val="24"/>
      <w:szCs w:val="24"/>
      <w:lang w:eastAsia="zh-CN" w:bidi="hi-IN"/>
    </w:rPr>
  </w:style>
  <w:style w:type="character" w:customStyle="1" w:styleId="TextodebaloChar">
    <w:name w:val="Texto de balão Char"/>
    <w:basedOn w:val="Fontepargpadro"/>
    <w:link w:val="Textodebalo"/>
    <w:uiPriority w:val="99"/>
    <w:semiHidden/>
    <w:rsid w:val="00254947"/>
    <w:rPr>
      <w:rFonts w:ascii="Tahoma" w:hAnsi="Tahoma" w:cs="Tahoma"/>
      <w:sz w:val="16"/>
      <w:szCs w:val="16"/>
    </w:rPr>
  </w:style>
  <w:style w:type="paragraph" w:styleId="Textodebalo">
    <w:name w:val="Balloon Text"/>
    <w:basedOn w:val="Normal"/>
    <w:link w:val="TextodebaloChar"/>
    <w:uiPriority w:val="99"/>
    <w:semiHidden/>
    <w:unhideWhenUsed/>
    <w:rsid w:val="00254947"/>
    <w:rPr>
      <w:rFonts w:ascii="Tahoma" w:eastAsiaTheme="minorHAnsi" w:hAnsi="Tahoma" w:cs="Tahoma"/>
      <w:sz w:val="16"/>
      <w:szCs w:val="16"/>
      <w:lang w:eastAsia="en-US"/>
    </w:rPr>
  </w:style>
  <w:style w:type="character" w:customStyle="1" w:styleId="TextodebaloChar1">
    <w:name w:val="Texto de balão Char1"/>
    <w:basedOn w:val="Fontepargpadro"/>
    <w:link w:val="Textodebalo"/>
    <w:uiPriority w:val="99"/>
    <w:semiHidden/>
    <w:rsid w:val="00254947"/>
    <w:rPr>
      <w:rFonts w:ascii="Tahoma" w:eastAsia="Times New Roman" w:hAnsi="Tahoma" w:cs="Tahoma"/>
      <w:sz w:val="16"/>
      <w:szCs w:val="16"/>
      <w:lang w:eastAsia="pt-BR"/>
    </w:rPr>
  </w:style>
  <w:style w:type="character" w:customStyle="1" w:styleId="TtuloChar">
    <w:name w:val="Título Char"/>
    <w:basedOn w:val="Fontepargpadro"/>
    <w:link w:val="Ttulo"/>
    <w:rsid w:val="00254947"/>
    <w:rPr>
      <w:rFonts w:ascii="Arial Unicode MS" w:eastAsia="Arial Unicode MS" w:hAnsi="Arial Unicode MS" w:cs="Arial Unicode MS"/>
      <w:sz w:val="24"/>
      <w:szCs w:val="24"/>
      <w:lang w:eastAsia="pt-BR"/>
    </w:rPr>
  </w:style>
  <w:style w:type="paragraph" w:styleId="Ttulo">
    <w:name w:val="Title"/>
    <w:basedOn w:val="Normal"/>
    <w:link w:val="TtuloChar"/>
    <w:qFormat/>
    <w:rsid w:val="00254947"/>
    <w:pPr>
      <w:spacing w:before="100" w:beforeAutospacing="1" w:after="100" w:afterAutospacing="1"/>
    </w:pPr>
    <w:rPr>
      <w:rFonts w:ascii="Arial Unicode MS" w:eastAsia="Arial Unicode MS" w:hAnsi="Arial Unicode MS" w:cs="Arial Unicode MS"/>
      <w:sz w:val="24"/>
      <w:szCs w:val="24"/>
    </w:rPr>
  </w:style>
  <w:style w:type="character" w:customStyle="1" w:styleId="TtuloChar1">
    <w:name w:val="Título Char1"/>
    <w:basedOn w:val="Fontepargpadro"/>
    <w:link w:val="Ttulo"/>
    <w:uiPriority w:val="10"/>
    <w:rsid w:val="0025494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SemEspaamentoChar">
    <w:name w:val="Sem Espaçamento Char"/>
    <w:basedOn w:val="Fontepargpadro"/>
    <w:link w:val="SemEspaamento"/>
    <w:uiPriority w:val="1"/>
    <w:locked/>
    <w:rsid w:val="00254947"/>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54947"/>
    <w:pPr>
      <w:spacing w:after="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54947"/>
    <w:pPr>
      <w:spacing w:after="200" w:line="276" w:lineRule="auto"/>
      <w:ind w:left="720"/>
      <w:contextualSpacing/>
    </w:pPr>
    <w:rPr>
      <w:rFonts w:asciiTheme="minorHAnsi" w:eastAsiaTheme="minorHAnsi" w:hAnsiTheme="minorHAnsi" w:cstheme="minorBidi"/>
      <w:sz w:val="22"/>
      <w:szCs w:val="22"/>
      <w:lang w:eastAsia="en-US"/>
    </w:rPr>
  </w:style>
  <w:style w:type="character" w:styleId="Forte">
    <w:name w:val="Strong"/>
    <w:basedOn w:val="Fontepargpadro"/>
    <w:uiPriority w:val="22"/>
    <w:qFormat/>
    <w:rsid w:val="00254947"/>
    <w:rPr>
      <w:b/>
      <w:bCs/>
    </w:rPr>
  </w:style>
  <w:style w:type="paragraph" w:customStyle="1" w:styleId="ParagraphStyle">
    <w:name w:val="Paragraph Style"/>
    <w:rsid w:val="00254947"/>
    <w:pPr>
      <w:autoSpaceDE w:val="0"/>
      <w:autoSpaceDN w:val="0"/>
      <w:adjustRightInd w:val="0"/>
      <w:spacing w:after="0" w:line="240" w:lineRule="auto"/>
    </w:pPr>
    <w:rPr>
      <w:rFonts w:ascii="Arial" w:hAnsi="Arial" w:cs="Arial"/>
      <w:sz w:val="24"/>
      <w:szCs w:val="24"/>
    </w:rPr>
  </w:style>
  <w:style w:type="character" w:styleId="Hyperlink">
    <w:name w:val="Hyperlink"/>
    <w:basedOn w:val="Fontepargpadro"/>
    <w:uiPriority w:val="99"/>
    <w:unhideWhenUsed/>
    <w:rsid w:val="00254947"/>
    <w:rPr>
      <w:color w:val="0000FF" w:themeColor="hyperlink"/>
      <w:u w:val="single"/>
    </w:rPr>
  </w:style>
  <w:style w:type="table" w:styleId="Tabelacomgrade">
    <w:name w:val="Table Grid"/>
    <w:basedOn w:val="Tabelanormal"/>
    <w:uiPriority w:val="59"/>
    <w:rsid w:val="00254947"/>
    <w:pPr>
      <w:spacing w:after="0" w:line="240" w:lineRule="auto"/>
    </w:pPr>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fase">
    <w:name w:val="Emphasis"/>
    <w:basedOn w:val="Fontepargpadro"/>
    <w:uiPriority w:val="20"/>
    <w:qFormat/>
    <w:rsid w:val="00254947"/>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to@camarajaciara.mt.gov.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tato@jcamarajaciara.mt.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5265</Words>
  <Characters>28431</Characters>
  <Application>Microsoft Office Word</Application>
  <DocSecurity>0</DocSecurity>
  <Lines>236</Lines>
  <Paragraphs>67</Paragraphs>
  <ScaleCrop>false</ScaleCrop>
  <Company/>
  <LinksUpToDate>false</LinksUpToDate>
  <CharactersWithSpaces>33629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4</cp:revision>
  <dcterms:created xsi:type="dcterms:W3CDTF">2023-08-28T21:51:00Z</dcterms:created>
  <dcterms:modified xsi:type="dcterms:W3CDTF">2023-08-29T13:07:00Z</dcterms:modified>
</cp:coreProperties>
</file>