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71" w:rsidRPr="006F13BC" w:rsidRDefault="000B4571" w:rsidP="000B4571">
      <w:pPr>
        <w:tabs>
          <w:tab w:val="left" w:pos="2482"/>
        </w:tabs>
        <w:rPr>
          <w:rFonts w:ascii="Times New Roman" w:hAnsi="Times New Roman" w:cs="Times New Roman"/>
          <w:b/>
          <w:sz w:val="24"/>
          <w:szCs w:val="24"/>
        </w:rPr>
      </w:pPr>
      <w:r w:rsidRPr="006F13BC">
        <w:rPr>
          <w:rFonts w:ascii="Times New Roman" w:hAnsi="Times New Roman" w:cs="Times New Roman"/>
          <w:b/>
          <w:sz w:val="24"/>
          <w:szCs w:val="24"/>
        </w:rPr>
        <w:t xml:space="preserve">ATO DA MESA DIRETORA </w:t>
      </w:r>
      <w:r w:rsidRPr="001F0148">
        <w:rPr>
          <w:rFonts w:ascii="Times New Roman" w:hAnsi="Times New Roman" w:cs="Times New Roman"/>
          <w:b/>
          <w:sz w:val="24"/>
          <w:szCs w:val="24"/>
        </w:rPr>
        <w:t>02/2019</w:t>
      </w:r>
    </w:p>
    <w:p w:rsidR="000B4571" w:rsidRPr="002B2220" w:rsidRDefault="000B4571" w:rsidP="000B4571">
      <w:pPr>
        <w:ind w:firstLine="708"/>
        <w:jc w:val="both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 xml:space="preserve">A Mesa Diretora da Câmara Municipal de Jaciara, reunida  na data infra, após discutir sobre a necessidade de contratação de empresa para </w:t>
      </w:r>
      <w:r>
        <w:rPr>
          <w:rFonts w:ascii="Times New Roman" w:hAnsi="Times New Roman" w:cs="Times New Roman"/>
        </w:rPr>
        <w:t>Contratação de empresa visando o licenciamento de soluções de Tecnologia da Informação para Gestão Pública, incluindo a conversão, migração, implantação, treinamento de usuários, customização banco de dados e manutenção mensal dos sistemas software de Contabilidade Pública, Administração Orçamentária e Financeira, Controle e Gerenciamento da Folha de Pagamento e Recursos Humanos, Licitações, Compras e Contratos para a Câmara Municipal de Jaciara/MT,</w:t>
      </w:r>
      <w:r w:rsidRPr="002B2220">
        <w:rPr>
          <w:rFonts w:ascii="Times New Roman" w:hAnsi="Times New Roman" w:cs="Times New Roman"/>
        </w:rPr>
        <w:t xml:space="preserve"> no uso de suas atribuições regimentais. </w:t>
      </w:r>
      <w:r w:rsidRPr="002B2220">
        <w:rPr>
          <w:rFonts w:ascii="Times New Roman" w:hAnsi="Times New Roman" w:cs="Times New Roman"/>
          <w:b/>
          <w:i/>
        </w:rPr>
        <w:t>(</w:t>
      </w:r>
      <w:proofErr w:type="gramStart"/>
      <w:r w:rsidRPr="002B2220">
        <w:rPr>
          <w:rFonts w:ascii="Times New Roman" w:hAnsi="Times New Roman" w:cs="Times New Roman"/>
          <w:b/>
          <w:i/>
        </w:rPr>
        <w:t>inciso</w:t>
      </w:r>
      <w:proofErr w:type="gramEnd"/>
      <w:r w:rsidRPr="002B2220">
        <w:rPr>
          <w:rFonts w:ascii="Times New Roman" w:hAnsi="Times New Roman" w:cs="Times New Roman"/>
          <w:b/>
          <w:i/>
        </w:rPr>
        <w:t xml:space="preserve"> XII do art. 23 do Regimento interno)</w:t>
      </w:r>
      <w:r>
        <w:rPr>
          <w:rFonts w:ascii="Times New Roman" w:hAnsi="Times New Roman" w:cs="Times New Roman"/>
          <w:b/>
          <w:i/>
        </w:rPr>
        <w:t>.</w:t>
      </w:r>
      <w:r w:rsidRPr="002B2220">
        <w:rPr>
          <w:rFonts w:ascii="Times New Roman" w:hAnsi="Times New Roman" w:cs="Times New Roman"/>
          <w:b/>
          <w:i/>
        </w:rPr>
        <w:t xml:space="preserve"> </w:t>
      </w:r>
    </w:p>
    <w:p w:rsidR="000B4571" w:rsidRPr="002B2220" w:rsidRDefault="000B4571" w:rsidP="000B4571">
      <w:pPr>
        <w:jc w:val="both"/>
        <w:rPr>
          <w:rFonts w:ascii="Times New Roman" w:hAnsi="Times New Roman" w:cs="Times New Roman"/>
          <w:b/>
        </w:rPr>
      </w:pPr>
      <w:r w:rsidRPr="002B2220">
        <w:rPr>
          <w:rFonts w:ascii="Times New Roman" w:hAnsi="Times New Roman" w:cs="Times New Roman"/>
          <w:b/>
        </w:rPr>
        <w:tab/>
        <w:t>DECIDE:</w:t>
      </w:r>
    </w:p>
    <w:p w:rsidR="000B4571" w:rsidRDefault="000B4571" w:rsidP="000B4571">
      <w:pPr>
        <w:jc w:val="both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  <w:b/>
        </w:rPr>
        <w:t>Art. 1º</w:t>
      </w:r>
      <w:r w:rsidRPr="002B2220">
        <w:rPr>
          <w:rFonts w:ascii="Times New Roman" w:hAnsi="Times New Roman" w:cs="Times New Roman"/>
        </w:rPr>
        <w:t xml:space="preserve"> - Determina que o Setor de Compras e/ou a Comissão Permanente de Licitação – CPL, proceda </w:t>
      </w:r>
      <w:r>
        <w:rPr>
          <w:rFonts w:ascii="Times New Roman" w:hAnsi="Times New Roman" w:cs="Times New Roman"/>
        </w:rPr>
        <w:t>a</w:t>
      </w:r>
      <w:r w:rsidRPr="002B2220">
        <w:rPr>
          <w:rFonts w:ascii="Times New Roman" w:hAnsi="Times New Roman" w:cs="Times New Roman"/>
        </w:rPr>
        <w:t xml:space="preserve">os trâmites legais para realização de processo licitatório para contratação de empresa </w:t>
      </w:r>
      <w:r>
        <w:rPr>
          <w:rFonts w:ascii="Times New Roman" w:hAnsi="Times New Roman" w:cs="Times New Roman"/>
        </w:rPr>
        <w:t>visando o licenciamento de soluções de Tecnologia da Informação para Gestão Pública, incluindo a conversão, migração, implantação, treinamento de usuários, customização banco de dados e manutenção mensal dos sistemas software de Contabilidade Pública, Administração Orçamentária e Financeira, Controle e Gerenciamento da Folha de Pagamento e Recursos Humanos, Licitações, Compras e Contratos para a Câmara Municipal de Jaciara/MT</w:t>
      </w:r>
      <w:r w:rsidRPr="002B2220">
        <w:rPr>
          <w:rFonts w:ascii="Times New Roman" w:hAnsi="Times New Roman" w:cs="Times New Roman"/>
        </w:rPr>
        <w:t>.</w:t>
      </w:r>
    </w:p>
    <w:p w:rsidR="000B4571" w:rsidRPr="002B2220" w:rsidRDefault="000B4571" w:rsidP="000B4571">
      <w:pPr>
        <w:jc w:val="both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  <w:b/>
        </w:rPr>
        <w:t>Art. 2º</w:t>
      </w:r>
      <w:r w:rsidRPr="002B2220">
        <w:rPr>
          <w:rFonts w:ascii="Times New Roman" w:hAnsi="Times New Roman" w:cs="Times New Roman"/>
        </w:rPr>
        <w:t xml:space="preserve"> - Este Ato entra em vigor na data de sua publicação.</w:t>
      </w:r>
    </w:p>
    <w:p w:rsidR="000B4571" w:rsidRPr="002B2220" w:rsidRDefault="000B4571" w:rsidP="000B4571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</w:rPr>
      </w:pPr>
      <w:r w:rsidRPr="002B2220">
        <w:tab/>
      </w:r>
      <w:r w:rsidRPr="002B2220">
        <w:tab/>
      </w:r>
      <w:r w:rsidRPr="002B2220">
        <w:tab/>
      </w:r>
      <w:r w:rsidRPr="002B2220">
        <w:tab/>
      </w:r>
      <w:r>
        <w:t xml:space="preserve">       </w:t>
      </w:r>
      <w:r w:rsidRPr="002B2220">
        <w:rPr>
          <w:rFonts w:ascii="Times New Roman" w:hAnsi="Times New Roman" w:cs="Times New Roman"/>
        </w:rPr>
        <w:t>Jac</w:t>
      </w:r>
      <w:r>
        <w:rPr>
          <w:rFonts w:ascii="Times New Roman" w:hAnsi="Times New Roman" w:cs="Times New Roman"/>
        </w:rPr>
        <w:t>iara-MT, 08</w:t>
      </w:r>
      <w:r w:rsidRPr="002B2220">
        <w:rPr>
          <w:rFonts w:ascii="Times New Roman" w:hAnsi="Times New Roman" w:cs="Times New Roman"/>
        </w:rPr>
        <w:t xml:space="preserve"> de janeiro de 201</w:t>
      </w:r>
      <w:r>
        <w:rPr>
          <w:rFonts w:ascii="Times New Roman" w:hAnsi="Times New Roman" w:cs="Times New Roman"/>
        </w:rPr>
        <w:t>9</w:t>
      </w:r>
      <w:r w:rsidRPr="002B22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Registra-se</w:t>
      </w:r>
    </w:p>
    <w:p w:rsidR="000B4571" w:rsidRPr="002B2220" w:rsidRDefault="000B4571" w:rsidP="000B4571">
      <w:pPr>
        <w:pStyle w:val="SemEspaamento"/>
        <w:ind w:firstLine="708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Publica-se e</w:t>
      </w:r>
    </w:p>
    <w:p w:rsidR="000B4571" w:rsidRPr="002B2220" w:rsidRDefault="000B4571" w:rsidP="000B4571">
      <w:pPr>
        <w:pStyle w:val="SemEspaamento"/>
        <w:ind w:left="708" w:firstLine="708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Cumpra-se</w:t>
      </w: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</w:p>
    <w:p w:rsidR="000B4571" w:rsidRPr="002B2220" w:rsidRDefault="000B4571" w:rsidP="000B4571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Vanderlei Silva de Oliveira</w:t>
      </w:r>
    </w:p>
    <w:p w:rsidR="000B4571" w:rsidRPr="002B2220" w:rsidRDefault="000B4571" w:rsidP="000B4571">
      <w:pPr>
        <w:pStyle w:val="SemEspaamento"/>
        <w:jc w:val="center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Presidente</w:t>
      </w: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</w:p>
    <w:p w:rsidR="000B4571" w:rsidRPr="002B2220" w:rsidRDefault="000B4571" w:rsidP="000B4571">
      <w:pPr>
        <w:pStyle w:val="SemEspaamento"/>
        <w:tabs>
          <w:tab w:val="left" w:pos="4458"/>
        </w:tabs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</w:t>
      </w:r>
      <w:r w:rsidRPr="002B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Ver. Tiago Pereira</w:t>
      </w:r>
      <w:r w:rsidRPr="002B222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F0148">
        <w:rPr>
          <w:rFonts w:ascii="Times New Roman" w:hAnsi="Times New Roman" w:cs="Times New Roman"/>
        </w:rPr>
        <w:t>Ver.  Sidney de Souza Soares</w:t>
      </w: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</w:t>
      </w:r>
      <w:r w:rsidRPr="002B2220">
        <w:rPr>
          <w:rFonts w:ascii="Times New Roman" w:hAnsi="Times New Roman" w:cs="Times New Roman"/>
        </w:rPr>
        <w:t xml:space="preserve"> 1º Vice-Presidente </w:t>
      </w:r>
      <w:r w:rsidRPr="002B2220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Pr="002B222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2B2220">
        <w:rPr>
          <w:rFonts w:ascii="Times New Roman" w:hAnsi="Times New Roman" w:cs="Times New Roman"/>
        </w:rPr>
        <w:t>2º Vice- Presidente</w:t>
      </w: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</w:rPr>
        <w:tab/>
      </w: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B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Ver. </w:t>
      </w:r>
      <w:r w:rsidRPr="002B2220">
        <w:rPr>
          <w:rFonts w:ascii="Times New Roman" w:hAnsi="Times New Roman" w:cs="Times New Roman"/>
        </w:rPr>
        <w:t xml:space="preserve">Ver. </w:t>
      </w:r>
      <w:proofErr w:type="spellStart"/>
      <w:r>
        <w:rPr>
          <w:rFonts w:ascii="Times New Roman" w:hAnsi="Times New Roman" w:cs="Times New Roman"/>
        </w:rPr>
        <w:t>Cloves</w:t>
      </w:r>
      <w:proofErr w:type="spellEnd"/>
      <w:r>
        <w:rPr>
          <w:rFonts w:ascii="Times New Roman" w:hAnsi="Times New Roman" w:cs="Times New Roman"/>
        </w:rPr>
        <w:t xml:space="preserve"> Pereira da Silva</w:t>
      </w:r>
      <w:r w:rsidRPr="002B2220">
        <w:rPr>
          <w:rFonts w:ascii="Times New Roman" w:hAnsi="Times New Roman" w:cs="Times New Roman"/>
        </w:rPr>
        <w:tab/>
      </w:r>
      <w:r w:rsidRPr="002B2220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2B2220">
        <w:rPr>
          <w:rFonts w:ascii="Times New Roman" w:hAnsi="Times New Roman" w:cs="Times New Roman"/>
        </w:rPr>
        <w:t xml:space="preserve"> </w:t>
      </w:r>
      <w:r w:rsidRPr="001F0148">
        <w:rPr>
          <w:rFonts w:ascii="Times New Roman" w:hAnsi="Times New Roman" w:cs="Times New Roman"/>
        </w:rPr>
        <w:t xml:space="preserve">Ver. Leomar Rodrigues de Souza </w:t>
      </w: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2B2220">
        <w:rPr>
          <w:rFonts w:ascii="Times New Roman" w:hAnsi="Times New Roman" w:cs="Times New Roman"/>
        </w:rPr>
        <w:t>1º Secret</w:t>
      </w:r>
      <w:r>
        <w:rPr>
          <w:rFonts w:ascii="Times New Roman" w:hAnsi="Times New Roman" w:cs="Times New Roman"/>
        </w:rPr>
        <w:t>ário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2B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2B2220">
        <w:rPr>
          <w:rFonts w:ascii="Times New Roman" w:hAnsi="Times New Roman" w:cs="Times New Roman"/>
        </w:rPr>
        <w:t>2º Secretário</w:t>
      </w: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</w:p>
    <w:p w:rsidR="000B4571" w:rsidRDefault="000B4571" w:rsidP="000B4571">
      <w:pPr>
        <w:pStyle w:val="SemEspaamento"/>
        <w:rPr>
          <w:rFonts w:ascii="Times New Roman" w:hAnsi="Times New Roman" w:cs="Times New Roman"/>
        </w:rPr>
      </w:pP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Registrada e Publicada de conformidade com a Lei vigente.</w:t>
      </w:r>
    </w:p>
    <w:p w:rsidR="000B4571" w:rsidRDefault="000B4571" w:rsidP="000B4571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DATA SUPRA</w:t>
      </w:r>
      <w:r>
        <w:rPr>
          <w:rFonts w:ascii="Times New Roman" w:hAnsi="Times New Roman" w:cs="Times New Roman"/>
        </w:rPr>
        <w:tab/>
      </w:r>
    </w:p>
    <w:p w:rsidR="000B4571" w:rsidRPr="002B2220" w:rsidRDefault="000B4571" w:rsidP="000B4571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</w:p>
    <w:p w:rsidR="000B4571" w:rsidRPr="002B2220" w:rsidRDefault="000B4571" w:rsidP="000B4571">
      <w:pPr>
        <w:pStyle w:val="SemEspaamento"/>
        <w:rPr>
          <w:rFonts w:ascii="Times New Roman" w:hAnsi="Times New Roman" w:cs="Times New Roman"/>
        </w:rPr>
      </w:pPr>
    </w:p>
    <w:p w:rsidR="000B4571" w:rsidRDefault="000B4571" w:rsidP="000B4571">
      <w:pPr>
        <w:pStyle w:val="SemEspaamento"/>
        <w:rPr>
          <w:rFonts w:ascii="Times New Roman" w:hAnsi="Times New Roman" w:cs="Times New Roman"/>
        </w:rPr>
      </w:pPr>
      <w:r w:rsidRPr="001F0148">
        <w:rPr>
          <w:rFonts w:ascii="Times New Roman" w:hAnsi="Times New Roman" w:cs="Times New Roman"/>
        </w:rPr>
        <w:t xml:space="preserve">José Roberto Carneiro </w:t>
      </w:r>
    </w:p>
    <w:p w:rsidR="000B4571" w:rsidRDefault="000B4571" w:rsidP="000B4571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Coordenador Administrativo</w:t>
      </w:r>
    </w:p>
    <w:p w:rsidR="0049408B" w:rsidRDefault="0049408B">
      <w:bookmarkStart w:id="0" w:name="_GoBack"/>
      <w:bookmarkEnd w:id="0"/>
    </w:p>
    <w:sectPr w:rsidR="0049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71"/>
    <w:rsid w:val="000B4571"/>
    <w:rsid w:val="004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A32FE-97B5-4E99-BAEE-93189EE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4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1</cp:revision>
  <dcterms:created xsi:type="dcterms:W3CDTF">2019-04-12T13:30:00Z</dcterms:created>
  <dcterms:modified xsi:type="dcterms:W3CDTF">2019-04-12T13:30:00Z</dcterms:modified>
</cp:coreProperties>
</file>