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A5" w:rsidRPr="000A0EEB" w:rsidRDefault="00B91C9F" w:rsidP="00606CA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PORTARIA N.º 02</w:t>
      </w:r>
      <w:r w:rsidR="00606CA5" w:rsidRPr="000A0EEB">
        <w:rPr>
          <w:rFonts w:ascii="Helvetica" w:hAnsi="Helvetica"/>
          <w:b/>
        </w:rPr>
        <w:t xml:space="preserve">, DE </w:t>
      </w:r>
      <w:r>
        <w:rPr>
          <w:rFonts w:ascii="Helvetica" w:hAnsi="Helvetica"/>
          <w:b/>
        </w:rPr>
        <w:t>2</w:t>
      </w:r>
      <w:r w:rsidR="00065F60">
        <w:rPr>
          <w:rFonts w:ascii="Helvetica" w:hAnsi="Helvetica"/>
          <w:b/>
        </w:rPr>
        <w:t>2</w:t>
      </w:r>
      <w:bookmarkStart w:id="0" w:name="_GoBack"/>
      <w:bookmarkEnd w:id="0"/>
      <w:r>
        <w:rPr>
          <w:rFonts w:ascii="Helvetica" w:hAnsi="Helvetica"/>
          <w:b/>
        </w:rPr>
        <w:t xml:space="preserve"> DE JANEIRO DE 2020</w:t>
      </w:r>
      <w:r w:rsidR="00606CA5" w:rsidRPr="000A0EEB">
        <w:rPr>
          <w:rFonts w:ascii="Helvetica" w:hAnsi="Helvetica"/>
          <w:b/>
        </w:rPr>
        <w:t>.</w:t>
      </w:r>
    </w:p>
    <w:p w:rsidR="00606CA5" w:rsidRPr="000A0EEB" w:rsidRDefault="00606CA5" w:rsidP="00606CA5">
      <w:pPr>
        <w:rPr>
          <w:rFonts w:ascii="Helvetica" w:hAnsi="Helvetica"/>
        </w:rPr>
      </w:pPr>
    </w:p>
    <w:p w:rsidR="00606CA5" w:rsidRPr="000A0EEB" w:rsidRDefault="00606CA5" w:rsidP="00606CA5">
      <w:pPr>
        <w:rPr>
          <w:rFonts w:ascii="Helvetica" w:hAnsi="Helvetica"/>
        </w:rPr>
      </w:pPr>
    </w:p>
    <w:p w:rsidR="00606CA5" w:rsidRPr="000A0EEB" w:rsidRDefault="00606CA5" w:rsidP="00606CA5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ab/>
        <w:t>O Presidente da Câmara Municipal de Jaciara, Estado de Mato Grosso, no uso de suas atribuições legais;</w:t>
      </w:r>
    </w:p>
    <w:p w:rsidR="00606CA5" w:rsidRPr="000A0EEB" w:rsidRDefault="00606CA5" w:rsidP="00606CA5">
      <w:pPr>
        <w:jc w:val="both"/>
        <w:rPr>
          <w:rFonts w:ascii="Helvetica" w:hAnsi="Helvetica"/>
        </w:rPr>
      </w:pPr>
    </w:p>
    <w:p w:rsidR="00606CA5" w:rsidRPr="000A0EEB" w:rsidRDefault="00606CA5" w:rsidP="00606CA5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</w:rPr>
        <w:tab/>
      </w:r>
      <w:r w:rsidRPr="000A0EEB">
        <w:rPr>
          <w:rFonts w:ascii="Helvetica" w:hAnsi="Helvetica"/>
          <w:b/>
        </w:rPr>
        <w:t>RESOLVE:</w:t>
      </w:r>
    </w:p>
    <w:p w:rsidR="00606CA5" w:rsidRPr="000A0EEB" w:rsidRDefault="00606CA5" w:rsidP="00606CA5">
      <w:pPr>
        <w:jc w:val="both"/>
        <w:rPr>
          <w:rFonts w:ascii="Helvetica" w:hAnsi="Helvetica"/>
          <w:b/>
        </w:rPr>
      </w:pPr>
    </w:p>
    <w:p w:rsidR="00606CA5" w:rsidRPr="000A0EEB" w:rsidRDefault="00606CA5" w:rsidP="008E4644">
      <w:pPr>
        <w:ind w:right="708"/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 xml:space="preserve">           ART. 1º</w:t>
      </w:r>
      <w:r w:rsidRPr="000A0EEB">
        <w:rPr>
          <w:rFonts w:ascii="Helvetica" w:hAnsi="Helvetica"/>
        </w:rPr>
        <w:t xml:space="preserve"> - Ficam nomeados </w:t>
      </w:r>
      <w:r>
        <w:rPr>
          <w:rFonts w:ascii="Helvetica" w:hAnsi="Helvetica"/>
        </w:rPr>
        <w:t xml:space="preserve">os servidores com respectivos cargos para constituírem a </w:t>
      </w:r>
      <w:r w:rsidRPr="00D05682">
        <w:rPr>
          <w:rFonts w:ascii="Helvetica" w:hAnsi="Helvetica"/>
          <w:b/>
        </w:rPr>
        <w:t>Comissão de Controle Patrimonial</w:t>
      </w:r>
      <w:r>
        <w:rPr>
          <w:rFonts w:ascii="Helvetica" w:hAnsi="Helvetica"/>
          <w:b/>
        </w:rPr>
        <w:t xml:space="preserve"> </w:t>
      </w:r>
      <w:r w:rsidRPr="00D05682">
        <w:rPr>
          <w:rFonts w:ascii="Helvetica" w:hAnsi="Helvetica"/>
          <w:b/>
        </w:rPr>
        <w:t>- CCP</w:t>
      </w:r>
      <w:r w:rsidRPr="000A0EEB">
        <w:rPr>
          <w:rFonts w:ascii="Helvetica" w:hAnsi="Helvetica"/>
        </w:rPr>
        <w:t xml:space="preserve"> </w:t>
      </w:r>
      <w:r w:rsidRPr="00BD2E7F">
        <w:rPr>
          <w:rFonts w:ascii="Helvetica" w:hAnsi="Helvetica"/>
        </w:rPr>
        <w:t xml:space="preserve">para </w:t>
      </w:r>
      <w:r w:rsidR="00B91C9F">
        <w:rPr>
          <w:rFonts w:ascii="Helvetica" w:hAnsi="Helvetica"/>
        </w:rPr>
        <w:t>o exercício de 2020</w:t>
      </w:r>
      <w:r w:rsidRPr="000A0EEB">
        <w:rPr>
          <w:rFonts w:ascii="Helvetica" w:hAnsi="Helvetica"/>
        </w:rPr>
        <w:t>, com encerramento das ativ</w:t>
      </w:r>
      <w:r w:rsidR="00B91C9F">
        <w:rPr>
          <w:rFonts w:ascii="Helvetica" w:hAnsi="Helvetica"/>
        </w:rPr>
        <w:t>idades em 31 de dezembro de 2020</w:t>
      </w:r>
      <w:r w:rsidRPr="000A0EEB">
        <w:rPr>
          <w:rFonts w:ascii="Helvetica" w:hAnsi="Helvetica"/>
        </w:rPr>
        <w:t xml:space="preserve"> os seguintes membros:</w:t>
      </w:r>
    </w:p>
    <w:p w:rsidR="00606CA5" w:rsidRPr="000A0EEB" w:rsidRDefault="00606CA5" w:rsidP="00606CA5">
      <w:pPr>
        <w:jc w:val="both"/>
        <w:rPr>
          <w:rFonts w:ascii="Helvetica" w:hAnsi="Helvetica"/>
          <w:b/>
        </w:rPr>
      </w:pPr>
    </w:p>
    <w:p w:rsidR="00606CA5" w:rsidRPr="00C61BE6" w:rsidRDefault="00606CA5" w:rsidP="00606CA5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ab/>
      </w:r>
      <w:r>
        <w:rPr>
          <w:rFonts w:ascii="Helvetica" w:hAnsi="Helvetica"/>
        </w:rPr>
        <w:t>I -</w:t>
      </w:r>
      <w:r w:rsidRPr="00C61BE6">
        <w:rPr>
          <w:rFonts w:ascii="Helvetica" w:hAnsi="Helvetica"/>
        </w:rPr>
        <w:t xml:space="preserve">  </w:t>
      </w:r>
      <w:proofErr w:type="gramStart"/>
      <w:r w:rsidR="00B91C9F" w:rsidRPr="00C61BE6">
        <w:rPr>
          <w:rFonts w:ascii="Helvetica" w:hAnsi="Helvetica"/>
        </w:rPr>
        <w:t xml:space="preserve">SIDINEI  </w:t>
      </w:r>
      <w:r w:rsidR="00B91C9F">
        <w:rPr>
          <w:rFonts w:ascii="Helvetica" w:hAnsi="Helvetica"/>
        </w:rPr>
        <w:t>DA</w:t>
      </w:r>
      <w:proofErr w:type="gramEnd"/>
      <w:r w:rsidR="00B91C9F">
        <w:rPr>
          <w:rFonts w:ascii="Helvetica" w:hAnsi="Helvetica"/>
        </w:rPr>
        <w:t xml:space="preserve"> SILVA OLIVEIRA</w:t>
      </w:r>
      <w:r w:rsidRPr="00C61BE6">
        <w:rPr>
          <w:rFonts w:ascii="Helvetica" w:hAnsi="Helvetica"/>
        </w:rPr>
        <w:t xml:space="preserve">– PRESIDENTE </w:t>
      </w:r>
    </w:p>
    <w:p w:rsidR="00606CA5" w:rsidRPr="00C61BE6" w:rsidRDefault="00606CA5" w:rsidP="00606CA5">
      <w:pPr>
        <w:ind w:firstLine="708"/>
        <w:jc w:val="both"/>
        <w:rPr>
          <w:rFonts w:ascii="Helvetica" w:hAnsi="Helvetica"/>
        </w:rPr>
      </w:pPr>
      <w:proofErr w:type="gramStart"/>
      <w:r w:rsidRPr="00C61BE6">
        <w:rPr>
          <w:rFonts w:ascii="Helvetica" w:hAnsi="Helvetica"/>
        </w:rPr>
        <w:t>I</w:t>
      </w:r>
      <w:r>
        <w:rPr>
          <w:rFonts w:ascii="Helvetica" w:hAnsi="Helvetica"/>
        </w:rPr>
        <w:t>I  -</w:t>
      </w:r>
      <w:proofErr w:type="gramEnd"/>
      <w:r>
        <w:rPr>
          <w:rFonts w:ascii="Helvetica" w:hAnsi="Helvetica"/>
        </w:rPr>
        <w:t xml:space="preserve"> </w:t>
      </w:r>
      <w:r w:rsidR="00B91C9F" w:rsidRPr="00C61BE6">
        <w:rPr>
          <w:rFonts w:ascii="Helvetica" w:hAnsi="Helvetica"/>
        </w:rPr>
        <w:t>SAMANTHA ALCÂNTARA SANTOS</w:t>
      </w:r>
      <w:r w:rsidR="00BF7E23">
        <w:rPr>
          <w:rFonts w:ascii="Helvetica" w:hAnsi="Helvetica"/>
        </w:rPr>
        <w:t xml:space="preserve"> DE ALMEIDA SILVA</w:t>
      </w:r>
      <w:r w:rsidR="00B91C9F" w:rsidRPr="00C61BE6">
        <w:rPr>
          <w:rFonts w:ascii="Helvetica" w:hAnsi="Helvetica"/>
        </w:rPr>
        <w:t xml:space="preserve"> </w:t>
      </w:r>
      <w:r w:rsidR="001C64F9">
        <w:rPr>
          <w:rFonts w:ascii="Helvetica" w:hAnsi="Helvetica"/>
        </w:rPr>
        <w:t>- SECRETÁRIA</w:t>
      </w:r>
    </w:p>
    <w:p w:rsidR="00606CA5" w:rsidRPr="00C61BE6" w:rsidRDefault="00606CA5" w:rsidP="00606CA5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 xml:space="preserve">III - </w:t>
      </w:r>
      <w:r w:rsidR="00B91C9F" w:rsidRPr="00C61BE6">
        <w:rPr>
          <w:rFonts w:ascii="Helvetica" w:hAnsi="Helvetica"/>
        </w:rPr>
        <w:t xml:space="preserve">MARLUCIA SILVA DE SOUZA </w:t>
      </w:r>
      <w:r>
        <w:rPr>
          <w:rFonts w:ascii="Helvetica" w:hAnsi="Helvetica"/>
        </w:rPr>
        <w:t>-</w:t>
      </w:r>
      <w:r w:rsidRPr="00C61BE6">
        <w:rPr>
          <w:rFonts w:ascii="Helvetica" w:hAnsi="Helvetica"/>
        </w:rPr>
        <w:t xml:space="preserve"> MEMBRO</w:t>
      </w:r>
    </w:p>
    <w:p w:rsidR="00606CA5" w:rsidRPr="00C61BE6" w:rsidRDefault="00606CA5" w:rsidP="00606CA5">
      <w:pPr>
        <w:jc w:val="both"/>
        <w:rPr>
          <w:rFonts w:ascii="Helvetica" w:hAnsi="Helvetica"/>
        </w:rPr>
      </w:pPr>
      <w:r w:rsidRPr="00C61BE6">
        <w:rPr>
          <w:rFonts w:ascii="Helvetica" w:hAnsi="Helvetica"/>
        </w:rPr>
        <w:tab/>
        <w:t xml:space="preserve">IV - </w:t>
      </w:r>
      <w:r w:rsidR="00B91C9F">
        <w:rPr>
          <w:rFonts w:ascii="Helvetica" w:hAnsi="Helvetica"/>
        </w:rPr>
        <w:t>JOÃO BATISTA VASCONCELOS JU</w:t>
      </w:r>
      <w:r w:rsidR="00B91C9F" w:rsidRPr="00C61BE6">
        <w:rPr>
          <w:rFonts w:ascii="Helvetica" w:hAnsi="Helvetica"/>
        </w:rPr>
        <w:t>NIOR</w:t>
      </w:r>
      <w:r w:rsidR="001C64F9">
        <w:rPr>
          <w:rFonts w:ascii="Helvetica" w:hAnsi="Helvetica"/>
        </w:rPr>
        <w:t xml:space="preserve">- </w:t>
      </w:r>
      <w:r w:rsidRPr="00C61BE6">
        <w:rPr>
          <w:rFonts w:ascii="Helvetica" w:hAnsi="Helvetica"/>
        </w:rPr>
        <w:t>SUPLENTE</w:t>
      </w:r>
    </w:p>
    <w:p w:rsidR="00606CA5" w:rsidRPr="00C61BE6" w:rsidRDefault="00606CA5" w:rsidP="00606CA5">
      <w:pPr>
        <w:jc w:val="both"/>
        <w:rPr>
          <w:rFonts w:ascii="Helvetica" w:hAnsi="Helvetica"/>
        </w:rPr>
      </w:pPr>
    </w:p>
    <w:p w:rsidR="00606CA5" w:rsidRDefault="00606CA5" w:rsidP="00606CA5">
      <w:pPr>
        <w:jc w:val="both"/>
        <w:rPr>
          <w:rFonts w:ascii="Helvetica" w:hAnsi="Helvetica"/>
        </w:rPr>
      </w:pPr>
      <w:r w:rsidRPr="00C61BE6">
        <w:rPr>
          <w:rFonts w:ascii="Helvetica" w:hAnsi="Helvetica"/>
        </w:rPr>
        <w:tab/>
        <w:t>§ 1º - São funções básicas da Comissão de Controle Patrimonial:</w:t>
      </w:r>
    </w:p>
    <w:p w:rsidR="00606CA5" w:rsidRPr="00C61BE6" w:rsidRDefault="00606CA5" w:rsidP="00606CA5">
      <w:pPr>
        <w:jc w:val="both"/>
        <w:rPr>
          <w:rFonts w:ascii="Helvetica" w:hAnsi="Helvetica"/>
        </w:rPr>
      </w:pPr>
    </w:p>
    <w:p w:rsidR="00606CA5" w:rsidRPr="00C61BE6" w:rsidRDefault="00606CA5" w:rsidP="00606CA5">
      <w:pPr>
        <w:jc w:val="both"/>
        <w:rPr>
          <w:rFonts w:ascii="Helvetica" w:hAnsi="Helvetica"/>
        </w:rPr>
      </w:pPr>
      <w:r w:rsidRPr="00C61BE6">
        <w:rPr>
          <w:rFonts w:ascii="Helvetica" w:hAnsi="Helvetica"/>
        </w:rPr>
        <w:tab/>
        <w:t>I - Controlar a existência dos bens, atualizado e conferido dados físicos e financeiros;</w:t>
      </w:r>
    </w:p>
    <w:p w:rsidR="00606CA5" w:rsidRPr="00C61BE6" w:rsidRDefault="00606CA5" w:rsidP="008E4644">
      <w:pPr>
        <w:ind w:right="708"/>
        <w:jc w:val="both"/>
        <w:rPr>
          <w:rFonts w:ascii="Helvetica" w:hAnsi="Helvetica"/>
        </w:rPr>
      </w:pPr>
      <w:r w:rsidRPr="00C61BE6">
        <w:rPr>
          <w:rFonts w:ascii="Helvetica" w:hAnsi="Helvetica"/>
        </w:rPr>
        <w:tab/>
        <w:t>II – Registrar os detalhes que caracterizam e identificam a situação e a localização na estrutura do Poder Legislativo.</w:t>
      </w:r>
    </w:p>
    <w:p w:rsidR="00606CA5" w:rsidRPr="00C61BE6" w:rsidRDefault="00606CA5" w:rsidP="00606CA5">
      <w:pPr>
        <w:jc w:val="both"/>
        <w:rPr>
          <w:rFonts w:ascii="Helvetica" w:hAnsi="Helvetica"/>
        </w:rPr>
      </w:pPr>
    </w:p>
    <w:p w:rsidR="00606CA5" w:rsidRPr="00C61BE6" w:rsidRDefault="00606CA5" w:rsidP="008E4644">
      <w:pPr>
        <w:ind w:right="708"/>
        <w:jc w:val="both"/>
        <w:rPr>
          <w:rFonts w:ascii="Helvetica" w:hAnsi="Helvetica"/>
        </w:rPr>
      </w:pPr>
      <w:r w:rsidRPr="00C61BE6">
        <w:rPr>
          <w:rFonts w:ascii="Helvetica" w:hAnsi="Helvetica"/>
        </w:rPr>
        <w:tab/>
        <w:t>§ 2º - Os bens considerados inservíveis deveram estar dispostos em relatório de bens inservíveis, contendo todas as características, estado de conservação, valor atualizado e número de registro.</w:t>
      </w:r>
    </w:p>
    <w:p w:rsidR="00606CA5" w:rsidRPr="00C61BE6" w:rsidRDefault="00606CA5" w:rsidP="00606CA5">
      <w:pPr>
        <w:jc w:val="both"/>
        <w:rPr>
          <w:rFonts w:ascii="Helvetica" w:hAnsi="Helvetica"/>
        </w:rPr>
      </w:pPr>
    </w:p>
    <w:p w:rsidR="00606CA5" w:rsidRPr="00C61BE6" w:rsidRDefault="00606CA5" w:rsidP="008E4644">
      <w:pPr>
        <w:ind w:right="708"/>
        <w:jc w:val="both"/>
        <w:rPr>
          <w:rFonts w:ascii="Helvetica" w:hAnsi="Helvetica"/>
        </w:rPr>
      </w:pPr>
      <w:r w:rsidRPr="00C61BE6">
        <w:rPr>
          <w:rFonts w:ascii="Helvetica" w:hAnsi="Helvetica"/>
        </w:rPr>
        <w:tab/>
      </w:r>
      <w:r w:rsidRPr="00C61BE6">
        <w:rPr>
          <w:rFonts w:ascii="Helvetica" w:hAnsi="Helvetica"/>
          <w:b/>
        </w:rPr>
        <w:t>ART. 2º</w:t>
      </w:r>
      <w:r w:rsidRPr="00C61BE6">
        <w:rPr>
          <w:rFonts w:ascii="Helvetica" w:hAnsi="Helvetica"/>
        </w:rPr>
        <w:t xml:space="preserve"> - Os membros da Comissão de Patrimônio, no desempenho de suas funções, receberão orientações, quando necessário, pelo setor Contábil. </w:t>
      </w:r>
    </w:p>
    <w:p w:rsidR="00606CA5" w:rsidRPr="000A0EEB" w:rsidRDefault="00606CA5" w:rsidP="00606CA5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ab/>
      </w:r>
    </w:p>
    <w:p w:rsidR="00606CA5" w:rsidRPr="000A0EEB" w:rsidRDefault="00606CA5" w:rsidP="00606CA5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ab/>
      </w:r>
      <w:r>
        <w:rPr>
          <w:rFonts w:ascii="Helvetica" w:hAnsi="Helvetica"/>
          <w:b/>
        </w:rPr>
        <w:t>ART. 3</w:t>
      </w:r>
      <w:r w:rsidRPr="000A0EEB">
        <w:rPr>
          <w:rFonts w:ascii="Helvetica" w:hAnsi="Helvetica"/>
          <w:b/>
        </w:rPr>
        <w:t>º</w:t>
      </w:r>
      <w:r w:rsidRPr="000A0EEB">
        <w:rPr>
          <w:rFonts w:ascii="Helvetica" w:hAnsi="Helvetica"/>
        </w:rPr>
        <w:t xml:space="preserve"> - Esta Portaria entra em vigor na data de sua publicação. </w:t>
      </w:r>
    </w:p>
    <w:p w:rsidR="00606CA5" w:rsidRPr="000A0EEB" w:rsidRDefault="00606CA5" w:rsidP="00606CA5">
      <w:pPr>
        <w:jc w:val="both"/>
        <w:rPr>
          <w:rFonts w:ascii="Helvetica" w:hAnsi="Helvetica"/>
        </w:rPr>
      </w:pPr>
    </w:p>
    <w:p w:rsidR="00606CA5" w:rsidRPr="000A0EEB" w:rsidRDefault="00606CA5" w:rsidP="00606CA5">
      <w:pPr>
        <w:jc w:val="both"/>
        <w:rPr>
          <w:rFonts w:ascii="Helvetica" w:hAnsi="Helvetica"/>
        </w:rPr>
      </w:pPr>
    </w:p>
    <w:p w:rsidR="00606CA5" w:rsidRPr="000A0EEB" w:rsidRDefault="00606CA5" w:rsidP="00606CA5">
      <w:pPr>
        <w:jc w:val="both"/>
        <w:rPr>
          <w:rFonts w:ascii="Helvetica" w:hAnsi="Helvetica"/>
        </w:rPr>
      </w:pPr>
    </w:p>
    <w:p w:rsidR="00606CA5" w:rsidRPr="000A0EEB" w:rsidRDefault="00606CA5" w:rsidP="00606CA5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Registra-se</w:t>
      </w:r>
    </w:p>
    <w:p w:rsidR="00606CA5" w:rsidRPr="000A0EEB" w:rsidRDefault="00606CA5" w:rsidP="00606CA5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 xml:space="preserve">    Publica-se e </w:t>
      </w:r>
    </w:p>
    <w:p w:rsidR="00606CA5" w:rsidRDefault="00606CA5" w:rsidP="00606CA5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 xml:space="preserve">         Cumpra-se</w:t>
      </w:r>
    </w:p>
    <w:p w:rsidR="00606CA5" w:rsidRPr="000A0EEB" w:rsidRDefault="00606CA5" w:rsidP="00606CA5">
      <w:pPr>
        <w:jc w:val="both"/>
        <w:rPr>
          <w:rFonts w:ascii="Helvetica" w:hAnsi="Helvetica"/>
        </w:rPr>
      </w:pPr>
    </w:p>
    <w:p w:rsidR="00606CA5" w:rsidRPr="000A0EEB" w:rsidRDefault="00606CA5" w:rsidP="00606CA5">
      <w:pPr>
        <w:jc w:val="center"/>
        <w:rPr>
          <w:rFonts w:ascii="Helvetica" w:hAnsi="Helvetica"/>
        </w:rPr>
      </w:pPr>
      <w:r w:rsidRPr="000A0EEB">
        <w:rPr>
          <w:rFonts w:ascii="Helvetica" w:hAnsi="Helvetica"/>
        </w:rPr>
        <w:t>GABINETE DA PRESIDÊNCIA</w:t>
      </w:r>
    </w:p>
    <w:p w:rsidR="00606CA5" w:rsidRPr="000A0EEB" w:rsidRDefault="00606CA5" w:rsidP="00606CA5">
      <w:pPr>
        <w:jc w:val="center"/>
        <w:rPr>
          <w:rFonts w:ascii="Helvetica" w:hAnsi="Helvetica"/>
        </w:rPr>
      </w:pPr>
      <w:r w:rsidRPr="000A0EEB">
        <w:rPr>
          <w:rFonts w:ascii="Helvetica" w:hAnsi="Helvetica"/>
        </w:rPr>
        <w:t>Jaciara-MT,</w:t>
      </w:r>
      <w:r w:rsidR="008E4644">
        <w:rPr>
          <w:rFonts w:ascii="Helvetica" w:hAnsi="Helvetica"/>
        </w:rPr>
        <w:t xml:space="preserve"> 22</w:t>
      </w:r>
      <w:r w:rsidRPr="000A0EEB">
        <w:rPr>
          <w:rFonts w:ascii="Helvetica" w:hAnsi="Helvetica"/>
        </w:rPr>
        <w:t xml:space="preserve"> de Janeiro de 20</w:t>
      </w:r>
      <w:r w:rsidR="00B91C9F">
        <w:rPr>
          <w:rFonts w:ascii="Helvetica" w:hAnsi="Helvetica"/>
        </w:rPr>
        <w:t>20</w:t>
      </w:r>
      <w:r w:rsidRPr="000A0EEB">
        <w:rPr>
          <w:rFonts w:ascii="Helvetica" w:hAnsi="Helvetica"/>
        </w:rPr>
        <w:t>.</w:t>
      </w:r>
    </w:p>
    <w:p w:rsidR="00606CA5" w:rsidRPr="000A0EEB" w:rsidRDefault="00606CA5" w:rsidP="00606CA5">
      <w:pPr>
        <w:jc w:val="center"/>
        <w:rPr>
          <w:rFonts w:ascii="Helvetica" w:hAnsi="Helvetica"/>
        </w:rPr>
      </w:pPr>
    </w:p>
    <w:p w:rsidR="00606CA5" w:rsidRPr="000A0EEB" w:rsidRDefault="00606CA5" w:rsidP="00606CA5">
      <w:pPr>
        <w:jc w:val="center"/>
        <w:rPr>
          <w:rFonts w:ascii="Helvetica" w:hAnsi="Helvetica"/>
        </w:rPr>
      </w:pPr>
    </w:p>
    <w:p w:rsidR="00606CA5" w:rsidRPr="000A0EEB" w:rsidRDefault="00606CA5" w:rsidP="00606CA5">
      <w:pPr>
        <w:jc w:val="center"/>
        <w:rPr>
          <w:rFonts w:ascii="Helvetica" w:hAnsi="Helvetica"/>
        </w:rPr>
      </w:pPr>
    </w:p>
    <w:p w:rsidR="00606CA5" w:rsidRPr="000A0EEB" w:rsidRDefault="00606CA5" w:rsidP="00606CA5">
      <w:pPr>
        <w:jc w:val="center"/>
        <w:rPr>
          <w:rFonts w:ascii="Helvetica" w:hAnsi="Helvetica" w:cs="Arial"/>
          <w:b/>
          <w:sz w:val="22"/>
          <w:szCs w:val="22"/>
        </w:rPr>
      </w:pPr>
      <w:r w:rsidRPr="000A0EEB">
        <w:rPr>
          <w:rFonts w:ascii="Helvetica" w:hAnsi="Helvetica" w:cs="Arial"/>
          <w:b/>
          <w:sz w:val="22"/>
          <w:szCs w:val="22"/>
        </w:rPr>
        <w:t>VER. VANDERLEI SILVA DE OLIVEIRA</w:t>
      </w:r>
    </w:p>
    <w:p w:rsidR="00606CA5" w:rsidRDefault="00606CA5" w:rsidP="00606CA5">
      <w:pPr>
        <w:jc w:val="center"/>
        <w:rPr>
          <w:rFonts w:ascii="Helvetica" w:hAnsi="Helvetica" w:cs="Arial"/>
          <w:b/>
          <w:sz w:val="22"/>
          <w:szCs w:val="22"/>
        </w:rPr>
      </w:pPr>
      <w:r w:rsidRPr="000A0EEB">
        <w:rPr>
          <w:rFonts w:ascii="Helvetica" w:hAnsi="Helvetica" w:cs="Arial"/>
          <w:b/>
          <w:sz w:val="22"/>
          <w:szCs w:val="22"/>
        </w:rPr>
        <w:t>PRESIDENTE</w:t>
      </w:r>
    </w:p>
    <w:p w:rsidR="00606CA5" w:rsidRDefault="00606CA5" w:rsidP="00606CA5">
      <w:pPr>
        <w:jc w:val="center"/>
        <w:rPr>
          <w:rFonts w:ascii="Helvetica" w:hAnsi="Helvetica" w:cs="Arial"/>
          <w:b/>
          <w:sz w:val="22"/>
          <w:szCs w:val="22"/>
        </w:rPr>
      </w:pPr>
    </w:p>
    <w:p w:rsidR="00606CA5" w:rsidRDefault="00606CA5" w:rsidP="00606CA5">
      <w:pPr>
        <w:jc w:val="center"/>
        <w:rPr>
          <w:rFonts w:ascii="Helvetica" w:hAnsi="Helvetica" w:cs="Arial"/>
          <w:b/>
          <w:sz w:val="22"/>
          <w:szCs w:val="22"/>
        </w:rPr>
      </w:pPr>
    </w:p>
    <w:p w:rsidR="00606CA5" w:rsidRDefault="00606CA5" w:rsidP="00606CA5">
      <w:pPr>
        <w:jc w:val="center"/>
        <w:rPr>
          <w:rFonts w:ascii="Helvetica" w:hAnsi="Helvetica" w:cs="Arial"/>
          <w:b/>
          <w:sz w:val="22"/>
          <w:szCs w:val="22"/>
        </w:rPr>
      </w:pPr>
    </w:p>
    <w:p w:rsidR="00606CA5" w:rsidRPr="000A0EEB" w:rsidRDefault="00606CA5" w:rsidP="00606CA5">
      <w:pPr>
        <w:jc w:val="center"/>
        <w:rPr>
          <w:rFonts w:ascii="Helvetica" w:hAnsi="Helvetica"/>
          <w:b/>
        </w:rPr>
      </w:pPr>
    </w:p>
    <w:p w:rsidR="00606CA5" w:rsidRPr="000A0EEB" w:rsidRDefault="00606CA5" w:rsidP="00606CA5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Registrada e Publicada de conformidade com a Lei vigente.</w:t>
      </w:r>
    </w:p>
    <w:p w:rsidR="00606CA5" w:rsidRPr="000A0EEB" w:rsidRDefault="00606CA5" w:rsidP="00606CA5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DATA SUPRA</w:t>
      </w:r>
    </w:p>
    <w:p w:rsidR="00606CA5" w:rsidRPr="000A0EEB" w:rsidRDefault="00606CA5" w:rsidP="00606CA5">
      <w:pPr>
        <w:jc w:val="both"/>
        <w:rPr>
          <w:rFonts w:ascii="Helvetica" w:hAnsi="Helvetica"/>
          <w:b/>
        </w:rPr>
      </w:pPr>
    </w:p>
    <w:p w:rsidR="00606CA5" w:rsidRPr="000A0EEB" w:rsidRDefault="00606CA5" w:rsidP="00606CA5">
      <w:pPr>
        <w:jc w:val="both"/>
        <w:rPr>
          <w:rFonts w:ascii="Helvetica" w:hAnsi="Helvetica"/>
          <w:b/>
        </w:rPr>
      </w:pPr>
    </w:p>
    <w:p w:rsidR="00606CA5" w:rsidRPr="000A0EEB" w:rsidRDefault="00606CA5" w:rsidP="00606CA5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>José Ro</w:t>
      </w:r>
      <w:r>
        <w:rPr>
          <w:rFonts w:ascii="Helvetica" w:hAnsi="Helvetica"/>
          <w:b/>
        </w:rPr>
        <w:t>berto Carneiro</w:t>
      </w:r>
    </w:p>
    <w:p w:rsidR="00606CA5" w:rsidRPr="000A0EEB" w:rsidRDefault="00606CA5" w:rsidP="00606CA5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>Coordenador Administrativo</w:t>
      </w:r>
    </w:p>
    <w:p w:rsidR="00606CA5" w:rsidRPr="000A0EEB" w:rsidRDefault="00606CA5" w:rsidP="00606CA5">
      <w:pPr>
        <w:jc w:val="both"/>
        <w:rPr>
          <w:rFonts w:ascii="Helvetica" w:hAnsi="Helvetica"/>
        </w:rPr>
      </w:pPr>
    </w:p>
    <w:p w:rsidR="00606CA5" w:rsidRPr="000A0EEB" w:rsidRDefault="00606CA5" w:rsidP="00606CA5">
      <w:pPr>
        <w:rPr>
          <w:rFonts w:ascii="Helvetica" w:hAnsi="Helvetica"/>
        </w:rPr>
      </w:pPr>
    </w:p>
    <w:p w:rsidR="00606CA5" w:rsidRDefault="00606CA5" w:rsidP="00606CA5"/>
    <w:p w:rsidR="00A1012C" w:rsidRDefault="00A1012C"/>
    <w:sectPr w:rsidR="00A1012C" w:rsidSect="0028607B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30" w:rsidRPr="009A4B30" w:rsidRDefault="00065F60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>
      <w:rPr>
        <w:color w:val="7F7F7F" w:themeColor="background1" w:themeShade="7F"/>
        <w:sz w:val="18"/>
        <w:szCs w:val="18"/>
      </w:rPr>
      <w:t xml:space="preserve">      </w:t>
    </w: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 xml:space="preserve">, 1301 – Centro – CEP </w:t>
    </w:r>
    <w:r w:rsidRPr="009A4B30">
      <w:rPr>
        <w:color w:val="7F7F7F" w:themeColor="background1" w:themeShade="7F"/>
        <w:sz w:val="18"/>
        <w:szCs w:val="18"/>
      </w:rPr>
      <w:t>78820-000 – Jaciara/MT – Fone: (66)3461-7350 – Fax: (66)3461-7373 – Site: www.camarajaciara.mt.gov.br</w:t>
    </w:r>
  </w:p>
  <w:p w:rsidR="00206309" w:rsidRDefault="00065F60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09" w:rsidRDefault="00065F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0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38" w:rsidRPr="00275138" w:rsidRDefault="00065F60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49C66DEE" wp14:editId="5C741548">
          <wp:simplePos x="0" y="0"/>
          <wp:positionH relativeFrom="column">
            <wp:posOffset>-216416</wp:posOffset>
          </wp:positionH>
          <wp:positionV relativeFrom="paragraph">
            <wp:posOffset>-203906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1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>
      <w:rPr>
        <w:b/>
        <w:sz w:val="40"/>
        <w:szCs w:val="40"/>
      </w:rPr>
      <w:t xml:space="preserve">    </w:t>
    </w:r>
    <w:r w:rsidRPr="00275138">
      <w:rPr>
        <w:b/>
        <w:sz w:val="40"/>
        <w:szCs w:val="40"/>
      </w:rPr>
      <w:t>ESTADO DE MATO GROSSO</w:t>
    </w:r>
  </w:p>
  <w:p w:rsidR="009A4B30" w:rsidRDefault="00065F60" w:rsidP="009A4B30">
    <w:pPr>
      <w:pStyle w:val="Cabealho"/>
      <w:jc w:val="center"/>
    </w:pPr>
    <w:r>
      <w:rPr>
        <w:b/>
        <w:sz w:val="50"/>
        <w:szCs w:val="50"/>
      </w:rPr>
      <w:t xml:space="preserve">     </w:t>
    </w:r>
    <w:r w:rsidRPr="00275138">
      <w:rPr>
        <w:b/>
        <w:sz w:val="50"/>
        <w:szCs w:val="50"/>
      </w:rPr>
      <w:t>CÂMARA MUNICIPAL DE JACIARA</w:t>
    </w:r>
    <w:r w:rsidRPr="00275138">
      <w:t xml:space="preserve"> </w:t>
    </w:r>
  </w:p>
  <w:p w:rsidR="00275138" w:rsidRPr="00650B62" w:rsidRDefault="00065F60" w:rsidP="009A4B30">
    <w:pPr>
      <w:pStyle w:val="Cabealho"/>
      <w:jc w:val="center"/>
      <w:rPr>
        <w:sz w:val="28"/>
        <w:szCs w:val="28"/>
      </w:rPr>
    </w:pPr>
    <w:r>
      <w:rPr>
        <w:b/>
        <w:sz w:val="32"/>
        <w:szCs w:val="32"/>
      </w:rPr>
      <w:t xml:space="preserve">         </w:t>
    </w:r>
    <w:r>
      <w:rPr>
        <w:b/>
        <w:sz w:val="32"/>
        <w:szCs w:val="32"/>
      </w:rPr>
      <w:t xml:space="preserve"> </w:t>
    </w: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275138" w:rsidRPr="00650B62" w:rsidRDefault="00065F60">
    <w:pPr>
      <w:pStyle w:val="Cabealh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09" w:rsidRDefault="00065F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49" type="#_x0000_t75" style="position:absolute;margin-left:0;margin-top:0;width:425.1pt;height:340.05pt;z-index:-251656192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A5"/>
    <w:rsid w:val="00065F60"/>
    <w:rsid w:val="001C64F9"/>
    <w:rsid w:val="0028341D"/>
    <w:rsid w:val="00606CA5"/>
    <w:rsid w:val="008E4644"/>
    <w:rsid w:val="00A1012C"/>
    <w:rsid w:val="00B91C9F"/>
    <w:rsid w:val="00BF7E23"/>
    <w:rsid w:val="00C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A813412-8A46-4159-9F4A-D7D14B99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C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6CA5"/>
  </w:style>
  <w:style w:type="paragraph" w:styleId="Rodap">
    <w:name w:val="footer"/>
    <w:basedOn w:val="Normal"/>
    <w:link w:val="RodapChar"/>
    <w:uiPriority w:val="99"/>
    <w:unhideWhenUsed/>
    <w:rsid w:val="00606C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6CA5"/>
  </w:style>
  <w:style w:type="paragraph" w:styleId="Textodebalo">
    <w:name w:val="Balloon Text"/>
    <w:basedOn w:val="Normal"/>
    <w:link w:val="TextodebaloChar"/>
    <w:uiPriority w:val="99"/>
    <w:semiHidden/>
    <w:unhideWhenUsed/>
    <w:rsid w:val="001C64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4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9</cp:revision>
  <cp:lastPrinted>2020-01-22T19:36:00Z</cp:lastPrinted>
  <dcterms:created xsi:type="dcterms:W3CDTF">2020-01-22T19:14:00Z</dcterms:created>
  <dcterms:modified xsi:type="dcterms:W3CDTF">2020-01-22T19:56:00Z</dcterms:modified>
</cp:coreProperties>
</file>